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649" w:rsidRPr="006B2414" w:rsidRDefault="00881649" w:rsidP="00881649">
      <w:pPr>
        <w:spacing w:line="100" w:lineRule="atLeast"/>
        <w:jc w:val="center"/>
        <w:rPr>
          <w:sz w:val="24"/>
          <w:szCs w:val="24"/>
        </w:rPr>
      </w:pPr>
      <w:r w:rsidRPr="006B2414">
        <w:rPr>
          <w:noProof/>
          <w:sz w:val="24"/>
          <w:szCs w:val="24"/>
          <w:lang w:eastAsia="ru-RU"/>
        </w:rPr>
        <w:drawing>
          <wp:inline distT="0" distB="0" distL="0" distR="0">
            <wp:extent cx="60007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solidFill>
                      <a:srgbClr val="FFFFFF"/>
                    </a:solidFill>
                    <a:ln>
                      <a:noFill/>
                    </a:ln>
                  </pic:spPr>
                </pic:pic>
              </a:graphicData>
            </a:graphic>
          </wp:inline>
        </w:drawing>
      </w:r>
    </w:p>
    <w:p w:rsidR="00881649" w:rsidRPr="00881649" w:rsidRDefault="00881649" w:rsidP="00881649">
      <w:pPr>
        <w:spacing w:after="0" w:line="100" w:lineRule="atLeast"/>
        <w:jc w:val="center"/>
        <w:rPr>
          <w:rFonts w:ascii="Times New Roman" w:hAnsi="Times New Roman" w:cs="Times New Roman"/>
          <w:sz w:val="24"/>
          <w:szCs w:val="24"/>
        </w:rPr>
      </w:pPr>
      <w:r w:rsidRPr="00881649">
        <w:rPr>
          <w:rFonts w:ascii="Times New Roman" w:hAnsi="Times New Roman" w:cs="Times New Roman"/>
          <w:sz w:val="24"/>
          <w:szCs w:val="24"/>
        </w:rPr>
        <w:t>АДМИНИСТРАЦИЯ ПИЛЬНИНСКОГО МУНИЦИПАЛЬНОГО ОКРУГА</w:t>
      </w:r>
    </w:p>
    <w:p w:rsidR="00881649" w:rsidRPr="00881649" w:rsidRDefault="00881649" w:rsidP="00881649">
      <w:pPr>
        <w:spacing w:after="0" w:line="100" w:lineRule="atLeast"/>
        <w:jc w:val="center"/>
        <w:rPr>
          <w:rFonts w:ascii="Times New Roman" w:hAnsi="Times New Roman" w:cs="Times New Roman"/>
          <w:sz w:val="24"/>
          <w:szCs w:val="24"/>
        </w:rPr>
      </w:pPr>
      <w:r w:rsidRPr="00881649">
        <w:rPr>
          <w:rFonts w:ascii="Times New Roman" w:hAnsi="Times New Roman" w:cs="Times New Roman"/>
          <w:sz w:val="24"/>
          <w:szCs w:val="24"/>
        </w:rPr>
        <w:t>НИЖЕГОРОДСКОЙ ОБЛАСТИ</w:t>
      </w:r>
    </w:p>
    <w:p w:rsidR="00881649" w:rsidRDefault="00881649" w:rsidP="00881649">
      <w:pPr>
        <w:spacing w:line="100" w:lineRule="atLeast"/>
        <w:rPr>
          <w:b/>
          <w:sz w:val="24"/>
          <w:szCs w:val="24"/>
        </w:rPr>
      </w:pPr>
    </w:p>
    <w:p w:rsidR="00881649" w:rsidRPr="00881649" w:rsidRDefault="00881649" w:rsidP="00881649">
      <w:pPr>
        <w:spacing w:line="100" w:lineRule="atLeast"/>
        <w:jc w:val="center"/>
        <w:rPr>
          <w:rFonts w:ascii="Times New Roman" w:eastAsia="Calibri" w:hAnsi="Times New Roman" w:cs="Times New Roman"/>
          <w:b/>
          <w:bCs/>
          <w:sz w:val="24"/>
          <w:szCs w:val="24"/>
          <w:lang w:eastAsia="ar-SA"/>
        </w:rPr>
      </w:pPr>
      <w:r w:rsidRPr="00881649">
        <w:rPr>
          <w:rFonts w:ascii="Times New Roman" w:eastAsia="Calibri" w:hAnsi="Times New Roman" w:cs="Times New Roman"/>
          <w:b/>
          <w:bCs/>
          <w:sz w:val="24"/>
          <w:szCs w:val="24"/>
          <w:lang w:eastAsia="ar-SA"/>
        </w:rPr>
        <w:t>ПОСТАНОВЛЕНИЕ</w:t>
      </w:r>
    </w:p>
    <w:p w:rsidR="00881649" w:rsidRPr="00881649" w:rsidRDefault="00881649" w:rsidP="00881649">
      <w:pPr>
        <w:spacing w:line="100" w:lineRule="atLeast"/>
        <w:jc w:val="center"/>
        <w:rPr>
          <w:rFonts w:ascii="Times New Roman" w:eastAsia="Calibri" w:hAnsi="Times New Roman" w:cs="Times New Roman"/>
          <w:b/>
          <w:bCs/>
          <w:sz w:val="24"/>
          <w:szCs w:val="24"/>
          <w:lang w:eastAsia="ar-SA"/>
        </w:rPr>
      </w:pPr>
    </w:p>
    <w:p w:rsidR="00881649" w:rsidRPr="00881649" w:rsidRDefault="00881649" w:rsidP="00881649">
      <w:pPr>
        <w:tabs>
          <w:tab w:val="left" w:pos="0"/>
        </w:tabs>
        <w:spacing w:line="100" w:lineRule="atLeast"/>
        <w:jc w:val="center"/>
        <w:rPr>
          <w:rFonts w:ascii="Times New Roman" w:eastAsia="Calibri" w:hAnsi="Times New Roman" w:cs="Times New Roman"/>
          <w:bCs/>
          <w:sz w:val="24"/>
          <w:szCs w:val="24"/>
          <w:lang w:eastAsia="ar-SA"/>
        </w:rPr>
      </w:pPr>
      <w:r w:rsidRPr="00881649">
        <w:rPr>
          <w:rFonts w:ascii="Times New Roman" w:eastAsia="Calibri" w:hAnsi="Times New Roman" w:cs="Times New Roman"/>
          <w:bCs/>
          <w:sz w:val="24"/>
          <w:szCs w:val="24"/>
          <w:lang w:eastAsia="ar-SA"/>
        </w:rPr>
        <w:t>от «</w:t>
      </w:r>
      <w:r w:rsidR="004E1599">
        <w:rPr>
          <w:rFonts w:ascii="Times New Roman" w:eastAsia="Calibri" w:hAnsi="Times New Roman" w:cs="Times New Roman"/>
          <w:bCs/>
          <w:sz w:val="24"/>
          <w:szCs w:val="24"/>
          <w:lang w:eastAsia="ar-SA"/>
        </w:rPr>
        <w:t>15</w:t>
      </w:r>
      <w:r w:rsidRPr="00881649">
        <w:rPr>
          <w:rFonts w:ascii="Times New Roman" w:eastAsia="Calibri" w:hAnsi="Times New Roman" w:cs="Times New Roman"/>
          <w:bCs/>
          <w:sz w:val="24"/>
          <w:szCs w:val="24"/>
          <w:lang w:eastAsia="ar-SA"/>
        </w:rPr>
        <w:t xml:space="preserve">» </w:t>
      </w:r>
      <w:r w:rsidR="004E1599">
        <w:rPr>
          <w:rFonts w:ascii="Times New Roman" w:eastAsia="Calibri" w:hAnsi="Times New Roman" w:cs="Times New Roman"/>
          <w:bCs/>
          <w:sz w:val="24"/>
          <w:szCs w:val="24"/>
          <w:lang w:eastAsia="ar-SA"/>
        </w:rPr>
        <w:t xml:space="preserve">мая </w:t>
      </w:r>
      <w:r>
        <w:rPr>
          <w:rFonts w:ascii="Times New Roman" w:eastAsia="Calibri" w:hAnsi="Times New Roman" w:cs="Times New Roman"/>
          <w:bCs/>
          <w:sz w:val="24"/>
          <w:szCs w:val="24"/>
          <w:lang w:eastAsia="ar-SA"/>
        </w:rPr>
        <w:t>2026</w:t>
      </w:r>
      <w:r w:rsidRPr="00881649">
        <w:rPr>
          <w:rFonts w:ascii="Times New Roman" w:eastAsia="Calibri" w:hAnsi="Times New Roman" w:cs="Times New Roman"/>
          <w:bCs/>
          <w:sz w:val="24"/>
          <w:szCs w:val="24"/>
          <w:lang w:eastAsia="ar-SA"/>
        </w:rPr>
        <w:t xml:space="preserve"> года</w:t>
      </w:r>
      <w:r w:rsidRPr="00881649">
        <w:rPr>
          <w:rFonts w:ascii="Times New Roman" w:eastAsia="Calibri" w:hAnsi="Times New Roman" w:cs="Times New Roman"/>
          <w:bCs/>
          <w:sz w:val="24"/>
          <w:szCs w:val="24"/>
          <w:lang w:eastAsia="ar-SA"/>
        </w:rPr>
        <w:tab/>
      </w:r>
      <w:r w:rsidRPr="00881649">
        <w:rPr>
          <w:rFonts w:ascii="Times New Roman" w:eastAsia="Calibri" w:hAnsi="Times New Roman" w:cs="Times New Roman"/>
          <w:bCs/>
          <w:sz w:val="24"/>
          <w:szCs w:val="24"/>
          <w:lang w:eastAsia="ar-SA"/>
        </w:rPr>
        <w:tab/>
      </w:r>
      <w:r w:rsidRPr="00881649">
        <w:rPr>
          <w:rFonts w:ascii="Times New Roman" w:eastAsia="Calibri" w:hAnsi="Times New Roman" w:cs="Times New Roman"/>
          <w:bCs/>
          <w:sz w:val="24"/>
          <w:szCs w:val="24"/>
          <w:lang w:eastAsia="ar-SA"/>
        </w:rPr>
        <w:tab/>
      </w:r>
      <w:r w:rsidRPr="00881649">
        <w:rPr>
          <w:rFonts w:ascii="Times New Roman" w:eastAsia="Calibri" w:hAnsi="Times New Roman" w:cs="Times New Roman"/>
          <w:bCs/>
          <w:sz w:val="24"/>
          <w:szCs w:val="24"/>
          <w:lang w:eastAsia="ar-SA"/>
        </w:rPr>
        <w:tab/>
      </w:r>
      <w:r w:rsidRPr="00881649">
        <w:rPr>
          <w:rFonts w:ascii="Times New Roman" w:eastAsia="Calibri" w:hAnsi="Times New Roman" w:cs="Times New Roman"/>
          <w:bCs/>
          <w:sz w:val="24"/>
          <w:szCs w:val="24"/>
          <w:lang w:eastAsia="ar-SA"/>
        </w:rPr>
        <w:tab/>
      </w:r>
      <w:r w:rsidRPr="00881649">
        <w:rPr>
          <w:rFonts w:ascii="Times New Roman" w:eastAsia="Calibri" w:hAnsi="Times New Roman" w:cs="Times New Roman"/>
          <w:bCs/>
          <w:sz w:val="24"/>
          <w:szCs w:val="24"/>
          <w:lang w:eastAsia="ar-SA"/>
        </w:rPr>
        <w:tab/>
      </w:r>
      <w:r w:rsidRPr="00881649">
        <w:rPr>
          <w:rFonts w:ascii="Times New Roman" w:eastAsia="Calibri" w:hAnsi="Times New Roman" w:cs="Times New Roman"/>
          <w:bCs/>
          <w:sz w:val="24"/>
          <w:szCs w:val="24"/>
          <w:lang w:eastAsia="ar-SA"/>
        </w:rPr>
        <w:tab/>
        <w:t xml:space="preserve">№ </w:t>
      </w:r>
      <w:r w:rsidR="004E1599">
        <w:rPr>
          <w:rFonts w:ascii="Times New Roman" w:eastAsia="Calibri" w:hAnsi="Times New Roman" w:cs="Times New Roman"/>
          <w:bCs/>
          <w:sz w:val="24"/>
          <w:szCs w:val="24"/>
          <w:lang w:eastAsia="ar-SA"/>
        </w:rPr>
        <w:t>365</w:t>
      </w:r>
    </w:p>
    <w:p w:rsidR="00881649" w:rsidRPr="006B2414" w:rsidRDefault="00881649" w:rsidP="00881649">
      <w:pPr>
        <w:tabs>
          <w:tab w:val="left" w:pos="0"/>
        </w:tabs>
        <w:spacing w:line="100" w:lineRule="atLeast"/>
        <w:jc w:val="center"/>
        <w:rPr>
          <w:sz w:val="24"/>
          <w:szCs w:val="24"/>
        </w:rPr>
      </w:pPr>
    </w:p>
    <w:p w:rsidR="00881649" w:rsidRPr="006B2414" w:rsidRDefault="00881649" w:rsidP="00881649">
      <w:pPr>
        <w:pStyle w:val="ConsPlusNormal"/>
        <w:jc w:val="center"/>
        <w:rPr>
          <w:b/>
          <w:bCs/>
          <w:sz w:val="24"/>
          <w:szCs w:val="24"/>
        </w:rPr>
      </w:pPr>
      <w:r w:rsidRPr="006B2414">
        <w:rPr>
          <w:b/>
          <w:bCs/>
          <w:sz w:val="24"/>
          <w:szCs w:val="24"/>
        </w:rPr>
        <w:t>Об утвержден</w:t>
      </w:r>
      <w:r>
        <w:rPr>
          <w:b/>
          <w:bCs/>
          <w:sz w:val="24"/>
          <w:szCs w:val="24"/>
        </w:rPr>
        <w:t xml:space="preserve">ии административного регламента </w:t>
      </w:r>
      <w:r w:rsidRPr="006B2414">
        <w:rPr>
          <w:b/>
          <w:bCs/>
          <w:sz w:val="24"/>
          <w:szCs w:val="24"/>
        </w:rPr>
        <w:t xml:space="preserve">администрации </w:t>
      </w:r>
      <w:proofErr w:type="spellStart"/>
      <w:r w:rsidRPr="006B2414">
        <w:rPr>
          <w:b/>
          <w:bCs/>
          <w:sz w:val="24"/>
          <w:szCs w:val="24"/>
        </w:rPr>
        <w:t>Пильнинского</w:t>
      </w:r>
      <w:proofErr w:type="spellEnd"/>
      <w:r w:rsidRPr="006B2414">
        <w:rPr>
          <w:b/>
          <w:bCs/>
          <w:sz w:val="24"/>
          <w:szCs w:val="24"/>
        </w:rPr>
        <w:t xml:space="preserve"> муниципального округа Нижегородской области по предоставлению муниципальной услуги </w:t>
      </w:r>
      <w:r w:rsidRPr="00881649">
        <w:rPr>
          <w:b/>
          <w:bCs/>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81649" w:rsidRPr="006B2414" w:rsidRDefault="00881649" w:rsidP="00881649">
      <w:pPr>
        <w:pStyle w:val="ConsPlusNormal"/>
        <w:ind w:firstLine="567"/>
        <w:jc w:val="center"/>
        <w:rPr>
          <w:bCs/>
          <w:sz w:val="24"/>
          <w:szCs w:val="24"/>
        </w:rPr>
      </w:pPr>
    </w:p>
    <w:p w:rsidR="00881649" w:rsidRPr="006B2414" w:rsidRDefault="00881649" w:rsidP="00881649">
      <w:pPr>
        <w:pStyle w:val="ConsPlusNormal"/>
        <w:ind w:firstLine="709"/>
        <w:jc w:val="both"/>
        <w:rPr>
          <w:color w:val="000000"/>
          <w:sz w:val="24"/>
          <w:szCs w:val="24"/>
        </w:rPr>
      </w:pPr>
      <w:r w:rsidRPr="006B2414">
        <w:rPr>
          <w:sz w:val="24"/>
          <w:szCs w:val="24"/>
        </w:rPr>
        <w:t>В соответствии с Федеральным законом от 06.10.2003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w:t>
      </w:r>
      <w:r w:rsidRPr="006B2414">
        <w:t xml:space="preserve"> </w:t>
      </w:r>
      <w:r w:rsidRPr="006B2414">
        <w:rPr>
          <w:rFonts w:eastAsia="Times New Roman"/>
          <w:sz w:val="24"/>
          <w:szCs w:val="24"/>
          <w:lang w:eastAsia="ru-RU"/>
        </w:rPr>
        <w:t xml:space="preserve">постановлением администрации </w:t>
      </w:r>
      <w:proofErr w:type="spellStart"/>
      <w:r w:rsidRPr="006B2414">
        <w:rPr>
          <w:rFonts w:eastAsia="Times New Roman"/>
          <w:sz w:val="24"/>
          <w:szCs w:val="24"/>
          <w:lang w:eastAsia="ru-RU"/>
        </w:rPr>
        <w:t>Пильнинского</w:t>
      </w:r>
      <w:proofErr w:type="spellEnd"/>
      <w:r w:rsidRPr="006B2414">
        <w:rPr>
          <w:rFonts w:eastAsia="Times New Roman"/>
          <w:sz w:val="24"/>
          <w:szCs w:val="24"/>
          <w:lang w:eastAsia="ru-RU"/>
        </w:rPr>
        <w:t xml:space="preserve"> муниципального округа Нижегородской области от 29.12.2023 № 1427 «Об утверждении Порядка разработки и утверждения административных регламентов предоставления муниципальных услуг администрации </w:t>
      </w:r>
      <w:proofErr w:type="spellStart"/>
      <w:r w:rsidRPr="006B2414">
        <w:rPr>
          <w:rFonts w:eastAsia="Times New Roman"/>
          <w:sz w:val="24"/>
          <w:szCs w:val="24"/>
          <w:lang w:eastAsia="ru-RU"/>
        </w:rPr>
        <w:t>Пильнинского</w:t>
      </w:r>
      <w:proofErr w:type="spellEnd"/>
      <w:r w:rsidRPr="006B2414">
        <w:rPr>
          <w:rFonts w:eastAsia="Times New Roman"/>
          <w:sz w:val="24"/>
          <w:szCs w:val="24"/>
          <w:lang w:eastAsia="ru-RU"/>
        </w:rPr>
        <w:t xml:space="preserve"> муниципального округа Нижегородской области»</w:t>
      </w:r>
      <w:r>
        <w:rPr>
          <w:rFonts w:eastAsia="Times New Roman"/>
          <w:sz w:val="24"/>
          <w:szCs w:val="24"/>
          <w:lang w:eastAsia="ru-RU"/>
        </w:rPr>
        <w:t>,</w:t>
      </w:r>
    </w:p>
    <w:p w:rsidR="00881649" w:rsidRPr="006B2414" w:rsidRDefault="00881649" w:rsidP="00881649">
      <w:pPr>
        <w:pStyle w:val="ConsPlusNormal"/>
        <w:ind w:firstLine="709"/>
        <w:jc w:val="both"/>
      </w:pPr>
      <w:r w:rsidRPr="006B2414">
        <w:rPr>
          <w:color w:val="000000"/>
          <w:sz w:val="24"/>
          <w:szCs w:val="24"/>
        </w:rPr>
        <w:t>администрация округа постановляет:</w:t>
      </w:r>
    </w:p>
    <w:p w:rsidR="00881649" w:rsidRPr="006B2414" w:rsidRDefault="00881649" w:rsidP="00881649">
      <w:pPr>
        <w:pStyle w:val="ConsPlusNormal"/>
        <w:ind w:firstLine="709"/>
        <w:jc w:val="both"/>
        <w:rPr>
          <w:sz w:val="24"/>
          <w:szCs w:val="24"/>
        </w:rPr>
      </w:pPr>
      <w:r w:rsidRPr="006B2414">
        <w:rPr>
          <w:sz w:val="24"/>
          <w:szCs w:val="24"/>
        </w:rPr>
        <w:t xml:space="preserve">1. Утвердить прилагаемый административный регламент администрации </w:t>
      </w:r>
      <w:proofErr w:type="spellStart"/>
      <w:r w:rsidRPr="006B2414">
        <w:rPr>
          <w:sz w:val="24"/>
          <w:szCs w:val="24"/>
        </w:rPr>
        <w:t>Пильнинского</w:t>
      </w:r>
      <w:proofErr w:type="spellEnd"/>
      <w:r w:rsidRPr="006B2414">
        <w:rPr>
          <w:sz w:val="24"/>
          <w:szCs w:val="24"/>
        </w:rPr>
        <w:t xml:space="preserve"> муниципального округа Нижегородской области по предоставлению муниципальной услуги </w:t>
      </w:r>
      <w:r w:rsidRPr="00881649">
        <w:rPr>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sz w:val="24"/>
          <w:szCs w:val="24"/>
        </w:rPr>
        <w:t xml:space="preserve">. </w:t>
      </w:r>
    </w:p>
    <w:p w:rsidR="00881649" w:rsidRPr="00881649" w:rsidRDefault="00881649" w:rsidP="00881649">
      <w:pPr>
        <w:spacing w:after="0" w:line="100" w:lineRule="atLeast"/>
        <w:ind w:firstLine="709"/>
        <w:jc w:val="both"/>
        <w:rPr>
          <w:rFonts w:ascii="Times New Roman" w:eastAsia="Calibri" w:hAnsi="Times New Roman" w:cs="Times New Roman"/>
          <w:sz w:val="24"/>
          <w:szCs w:val="24"/>
          <w:lang w:eastAsia="ar-SA"/>
        </w:rPr>
      </w:pPr>
      <w:r w:rsidRPr="00881649">
        <w:rPr>
          <w:rFonts w:ascii="Times New Roman" w:eastAsia="Calibri" w:hAnsi="Times New Roman" w:cs="Times New Roman"/>
          <w:sz w:val="24"/>
          <w:szCs w:val="24"/>
          <w:lang w:eastAsia="ar-SA"/>
        </w:rPr>
        <w:t>2. Признать утратившими силу:</w:t>
      </w:r>
    </w:p>
    <w:p w:rsidR="00881649" w:rsidRPr="00881649" w:rsidRDefault="00881649" w:rsidP="00881649">
      <w:pPr>
        <w:spacing w:after="0" w:line="240" w:lineRule="auto"/>
        <w:ind w:firstLine="709"/>
        <w:jc w:val="both"/>
        <w:rPr>
          <w:rFonts w:ascii="Times New Roman" w:eastAsia="Calibri" w:hAnsi="Times New Roman" w:cs="Times New Roman"/>
          <w:sz w:val="24"/>
          <w:szCs w:val="24"/>
          <w:lang w:eastAsia="ar-SA"/>
        </w:rPr>
      </w:pPr>
      <w:r w:rsidRPr="00881649">
        <w:rPr>
          <w:rFonts w:ascii="Times New Roman" w:eastAsia="Calibri" w:hAnsi="Times New Roman" w:cs="Times New Roman"/>
          <w:sz w:val="24"/>
          <w:szCs w:val="24"/>
          <w:lang w:eastAsia="ar-SA"/>
        </w:rPr>
        <w:t xml:space="preserve">- Постановление администрации </w:t>
      </w:r>
      <w:proofErr w:type="spellStart"/>
      <w:r w:rsidRPr="00881649">
        <w:rPr>
          <w:rFonts w:ascii="Times New Roman" w:eastAsia="Calibri" w:hAnsi="Times New Roman" w:cs="Times New Roman"/>
          <w:sz w:val="24"/>
          <w:szCs w:val="24"/>
          <w:lang w:eastAsia="ar-SA"/>
        </w:rPr>
        <w:t>Пильнинского</w:t>
      </w:r>
      <w:proofErr w:type="spellEnd"/>
      <w:r w:rsidRPr="00881649">
        <w:rPr>
          <w:rFonts w:ascii="Times New Roman" w:eastAsia="Calibri" w:hAnsi="Times New Roman" w:cs="Times New Roman"/>
          <w:sz w:val="24"/>
          <w:szCs w:val="24"/>
          <w:lang w:eastAsia="ar-SA"/>
        </w:rPr>
        <w:t xml:space="preserve"> муниципального округа Нижегородской области от </w:t>
      </w:r>
      <w:r>
        <w:rPr>
          <w:rFonts w:ascii="Times New Roman" w:eastAsia="Calibri" w:hAnsi="Times New Roman" w:cs="Times New Roman"/>
          <w:sz w:val="24"/>
          <w:szCs w:val="24"/>
          <w:lang w:eastAsia="ar-SA"/>
        </w:rPr>
        <w:t>06.05.2024 № 347</w:t>
      </w:r>
      <w:r w:rsidRPr="00881649">
        <w:rPr>
          <w:rFonts w:ascii="Times New Roman" w:eastAsia="Calibri" w:hAnsi="Times New Roman" w:cs="Times New Roman"/>
          <w:sz w:val="24"/>
          <w:szCs w:val="24"/>
          <w:lang w:eastAsia="ar-SA"/>
        </w:rPr>
        <w:t xml:space="preserve"> «Об утверждении административного регламента муниципальной услуги </w:t>
      </w:r>
      <w:r w:rsidR="006550A0" w:rsidRPr="006550A0">
        <w:rPr>
          <w:rFonts w:ascii="Times New Roman" w:eastAsia="Calibri" w:hAnsi="Times New Roman" w:cs="Times New Roman"/>
          <w:sz w:val="24"/>
          <w:szCs w:val="24"/>
          <w:lang w:eastAsia="ar-SA"/>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81649">
        <w:rPr>
          <w:rFonts w:ascii="Times New Roman" w:eastAsia="Calibri" w:hAnsi="Times New Roman" w:cs="Times New Roman"/>
          <w:sz w:val="24"/>
          <w:szCs w:val="24"/>
          <w:lang w:eastAsia="ar-SA"/>
        </w:rPr>
        <w:t>.</w:t>
      </w:r>
    </w:p>
    <w:p w:rsidR="00881649" w:rsidRPr="00881649" w:rsidRDefault="00881649" w:rsidP="00881649">
      <w:pPr>
        <w:spacing w:line="100" w:lineRule="atLeast"/>
        <w:ind w:firstLine="709"/>
        <w:jc w:val="both"/>
        <w:rPr>
          <w:rFonts w:ascii="Times New Roman" w:eastAsia="Calibri" w:hAnsi="Times New Roman" w:cs="Times New Roman"/>
          <w:sz w:val="24"/>
          <w:szCs w:val="24"/>
          <w:lang w:eastAsia="ar-SA"/>
        </w:rPr>
      </w:pPr>
      <w:r w:rsidRPr="00881649">
        <w:rPr>
          <w:rFonts w:ascii="Times New Roman" w:eastAsia="Calibri" w:hAnsi="Times New Roman" w:cs="Times New Roman"/>
          <w:sz w:val="24"/>
          <w:szCs w:val="24"/>
          <w:lang w:eastAsia="ar-SA"/>
        </w:rPr>
        <w:t xml:space="preserve">3. Отделу по градостроительной деятельности управления строительства, ЖКХ, транспорта и градостроительной деятельности администрации округа обеспечить опубликование административного регламента, утвержденного настоящим постановлением, 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и городских округов Нижегородской области». </w:t>
      </w:r>
    </w:p>
    <w:p w:rsidR="00881649" w:rsidRPr="00881649" w:rsidRDefault="00881649" w:rsidP="00881649">
      <w:pPr>
        <w:spacing w:line="100" w:lineRule="atLeast"/>
        <w:ind w:firstLine="709"/>
        <w:jc w:val="both"/>
        <w:rPr>
          <w:rFonts w:ascii="Times New Roman" w:eastAsia="Calibri" w:hAnsi="Times New Roman" w:cs="Times New Roman"/>
          <w:sz w:val="24"/>
          <w:szCs w:val="24"/>
          <w:lang w:eastAsia="ar-SA"/>
        </w:rPr>
      </w:pPr>
      <w:r w:rsidRPr="00881649">
        <w:rPr>
          <w:rFonts w:ascii="Times New Roman" w:eastAsia="Calibri" w:hAnsi="Times New Roman" w:cs="Times New Roman"/>
          <w:sz w:val="24"/>
          <w:szCs w:val="24"/>
          <w:lang w:eastAsia="ar-SA"/>
        </w:rPr>
        <w:t>4. Общему отделу управления по организационно-правовым и кадровым вопросам администрации округа обеспечить официальное опубликование и размещение настоящего постановления на официальном сайте органов местного самоуправления округа.</w:t>
      </w:r>
    </w:p>
    <w:p w:rsidR="00881649" w:rsidRPr="00881649" w:rsidRDefault="00881649" w:rsidP="00881649">
      <w:pPr>
        <w:spacing w:line="100" w:lineRule="atLeast"/>
        <w:ind w:firstLine="709"/>
        <w:jc w:val="both"/>
        <w:rPr>
          <w:rFonts w:ascii="Times New Roman" w:eastAsia="Calibri" w:hAnsi="Times New Roman" w:cs="Times New Roman"/>
          <w:sz w:val="24"/>
          <w:szCs w:val="24"/>
          <w:lang w:eastAsia="ar-SA"/>
        </w:rPr>
      </w:pPr>
      <w:r w:rsidRPr="00881649">
        <w:rPr>
          <w:rFonts w:ascii="Times New Roman" w:eastAsia="Calibri" w:hAnsi="Times New Roman" w:cs="Times New Roman"/>
          <w:sz w:val="24"/>
          <w:szCs w:val="24"/>
          <w:lang w:eastAsia="ar-SA"/>
        </w:rPr>
        <w:lastRenderedPageBreak/>
        <w:t xml:space="preserve">5. Контроль за исполнением настоящего постановления возложить на начальника управления строительства, ЖКХ, транспорта и градостроительной деятельности администрации </w:t>
      </w:r>
      <w:proofErr w:type="spellStart"/>
      <w:r w:rsidRPr="00881649">
        <w:rPr>
          <w:rFonts w:ascii="Times New Roman" w:eastAsia="Calibri" w:hAnsi="Times New Roman" w:cs="Times New Roman"/>
          <w:sz w:val="24"/>
          <w:szCs w:val="24"/>
          <w:lang w:eastAsia="ar-SA"/>
        </w:rPr>
        <w:t>Пильнинского</w:t>
      </w:r>
      <w:proofErr w:type="spellEnd"/>
      <w:r w:rsidRPr="00881649">
        <w:rPr>
          <w:rFonts w:ascii="Times New Roman" w:eastAsia="Calibri" w:hAnsi="Times New Roman" w:cs="Times New Roman"/>
          <w:sz w:val="24"/>
          <w:szCs w:val="24"/>
          <w:lang w:eastAsia="ar-SA"/>
        </w:rPr>
        <w:t xml:space="preserve"> муниципального округа Нижегородской области С.Ю. Золотых. </w:t>
      </w:r>
    </w:p>
    <w:p w:rsidR="006550A0" w:rsidRDefault="006550A0" w:rsidP="006550A0">
      <w:pPr>
        <w:spacing w:after="0" w:line="240" w:lineRule="auto"/>
        <w:rPr>
          <w:rStyle w:val="extended-textshort"/>
          <w:rFonts w:ascii="Times New Roman" w:hAnsi="Times New Roman"/>
          <w:sz w:val="24"/>
          <w:szCs w:val="24"/>
        </w:rPr>
      </w:pPr>
    </w:p>
    <w:p w:rsidR="006550A0" w:rsidRDefault="006550A0" w:rsidP="006550A0">
      <w:pPr>
        <w:spacing w:after="0" w:line="240" w:lineRule="auto"/>
        <w:rPr>
          <w:rStyle w:val="extended-textshort"/>
          <w:rFonts w:ascii="Times New Roman" w:hAnsi="Times New Roman"/>
          <w:sz w:val="24"/>
          <w:szCs w:val="24"/>
        </w:rPr>
      </w:pPr>
    </w:p>
    <w:p w:rsidR="006550A0" w:rsidRPr="006550A0" w:rsidRDefault="006550A0" w:rsidP="006550A0">
      <w:pPr>
        <w:spacing w:after="0" w:line="240" w:lineRule="auto"/>
        <w:rPr>
          <w:rStyle w:val="extended-textshort"/>
          <w:rFonts w:ascii="Times New Roman" w:hAnsi="Times New Roman"/>
          <w:sz w:val="24"/>
          <w:szCs w:val="24"/>
        </w:rPr>
      </w:pPr>
      <w:proofErr w:type="spellStart"/>
      <w:r w:rsidRPr="006550A0">
        <w:rPr>
          <w:rStyle w:val="extended-textshort"/>
          <w:rFonts w:ascii="Times New Roman" w:hAnsi="Times New Roman"/>
          <w:sz w:val="24"/>
          <w:szCs w:val="24"/>
        </w:rPr>
        <w:t>Врип</w:t>
      </w:r>
      <w:proofErr w:type="spellEnd"/>
      <w:r w:rsidRPr="006550A0">
        <w:rPr>
          <w:rStyle w:val="extended-textshort"/>
          <w:rFonts w:ascii="Times New Roman" w:hAnsi="Times New Roman"/>
          <w:sz w:val="24"/>
          <w:szCs w:val="24"/>
        </w:rPr>
        <w:t xml:space="preserve"> главы местного самоуправления </w:t>
      </w:r>
    </w:p>
    <w:p w:rsidR="006550A0" w:rsidRPr="006550A0" w:rsidRDefault="006550A0" w:rsidP="006550A0">
      <w:pPr>
        <w:spacing w:after="0" w:line="240" w:lineRule="auto"/>
        <w:rPr>
          <w:rStyle w:val="extended-textshort"/>
          <w:rFonts w:ascii="Times New Roman" w:hAnsi="Times New Roman"/>
          <w:sz w:val="24"/>
          <w:szCs w:val="24"/>
        </w:rPr>
      </w:pPr>
      <w:proofErr w:type="spellStart"/>
      <w:r w:rsidRPr="006550A0">
        <w:rPr>
          <w:rStyle w:val="extended-textshort"/>
          <w:rFonts w:ascii="Times New Roman" w:hAnsi="Times New Roman"/>
          <w:sz w:val="24"/>
          <w:szCs w:val="24"/>
        </w:rPr>
        <w:t>Пильнинского</w:t>
      </w:r>
      <w:proofErr w:type="spellEnd"/>
      <w:r w:rsidRPr="006550A0">
        <w:rPr>
          <w:rStyle w:val="extended-textshort"/>
          <w:rFonts w:ascii="Times New Roman" w:hAnsi="Times New Roman"/>
          <w:sz w:val="24"/>
          <w:szCs w:val="24"/>
        </w:rPr>
        <w:t xml:space="preserve"> муниципального округа</w:t>
      </w:r>
    </w:p>
    <w:p w:rsidR="006550A0" w:rsidRPr="001E7E87" w:rsidRDefault="006550A0" w:rsidP="006550A0">
      <w:pPr>
        <w:spacing w:after="0" w:line="240" w:lineRule="auto"/>
        <w:rPr>
          <w:rStyle w:val="extended-textshort"/>
          <w:rFonts w:ascii="Times New Roman" w:hAnsi="Times New Roman"/>
          <w:sz w:val="28"/>
          <w:szCs w:val="28"/>
        </w:rPr>
      </w:pPr>
      <w:r w:rsidRPr="006550A0">
        <w:rPr>
          <w:rStyle w:val="extended-textshort"/>
          <w:rFonts w:ascii="Times New Roman" w:hAnsi="Times New Roman"/>
          <w:sz w:val="24"/>
          <w:szCs w:val="24"/>
        </w:rPr>
        <w:t xml:space="preserve">Нижегородской области                                                                </w:t>
      </w:r>
      <w:r>
        <w:rPr>
          <w:rStyle w:val="extended-textshort"/>
          <w:rFonts w:ascii="Times New Roman" w:hAnsi="Times New Roman"/>
          <w:sz w:val="24"/>
          <w:szCs w:val="24"/>
        </w:rPr>
        <w:t xml:space="preserve">                 </w:t>
      </w:r>
      <w:r w:rsidRPr="006550A0">
        <w:rPr>
          <w:rStyle w:val="extended-textshort"/>
          <w:rFonts w:ascii="Times New Roman" w:hAnsi="Times New Roman"/>
          <w:sz w:val="24"/>
          <w:szCs w:val="24"/>
        </w:rPr>
        <w:t xml:space="preserve">  Д.Н. </w:t>
      </w:r>
      <w:proofErr w:type="spellStart"/>
      <w:r w:rsidRPr="006550A0">
        <w:rPr>
          <w:rStyle w:val="extended-textshort"/>
          <w:rFonts w:ascii="Times New Roman" w:hAnsi="Times New Roman"/>
          <w:sz w:val="24"/>
          <w:szCs w:val="24"/>
        </w:rPr>
        <w:t>Цапин</w:t>
      </w:r>
      <w:proofErr w:type="spellEnd"/>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rsidP="006550A0">
      <w:pPr>
        <w:tabs>
          <w:tab w:val="left" w:pos="8820"/>
        </w:tabs>
        <w:spacing w:after="0" w:line="240" w:lineRule="auto"/>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881649" w:rsidRDefault="00881649">
      <w:pPr>
        <w:spacing w:after="0" w:line="240" w:lineRule="auto"/>
        <w:jc w:val="right"/>
        <w:rPr>
          <w:rFonts w:ascii="Times New Roman" w:hAnsi="Times New Roman" w:cs="Times New Roman"/>
        </w:rPr>
      </w:pPr>
    </w:p>
    <w:p w:rsidR="00FF63FA" w:rsidRPr="007F0DA2" w:rsidRDefault="006550A0">
      <w:pPr>
        <w:spacing w:after="0" w:line="240" w:lineRule="auto"/>
        <w:jc w:val="right"/>
        <w:rPr>
          <w:rFonts w:ascii="Times New Roman" w:hAnsi="Times New Roman" w:cs="Times New Roman"/>
        </w:rPr>
      </w:pPr>
      <w:r>
        <w:rPr>
          <w:rFonts w:ascii="Times New Roman" w:hAnsi="Times New Roman" w:cs="Times New Roman"/>
        </w:rPr>
        <w:t>Утвержден</w:t>
      </w:r>
    </w:p>
    <w:p w:rsidR="00FF63FA" w:rsidRPr="007F0DA2" w:rsidRDefault="006550A0">
      <w:pPr>
        <w:spacing w:after="0" w:line="240" w:lineRule="auto"/>
        <w:jc w:val="right"/>
        <w:rPr>
          <w:rFonts w:ascii="Times New Roman" w:hAnsi="Times New Roman" w:cs="Times New Roman"/>
        </w:rPr>
      </w:pPr>
      <w:r>
        <w:rPr>
          <w:rFonts w:ascii="Times New Roman" w:hAnsi="Times New Roman" w:cs="Times New Roman"/>
        </w:rPr>
        <w:t xml:space="preserve"> постановлением</w:t>
      </w:r>
      <w:r w:rsidR="005774FE" w:rsidRPr="007F0DA2">
        <w:rPr>
          <w:rFonts w:ascii="Times New Roman" w:hAnsi="Times New Roman" w:cs="Times New Roman"/>
        </w:rPr>
        <w:t xml:space="preserve"> администрации</w:t>
      </w:r>
    </w:p>
    <w:p w:rsidR="00FF63FA" w:rsidRPr="007F0DA2" w:rsidRDefault="006550A0">
      <w:pPr>
        <w:spacing w:after="0" w:line="240" w:lineRule="auto"/>
        <w:jc w:val="right"/>
        <w:rPr>
          <w:rFonts w:ascii="Times New Roman" w:hAnsi="Times New Roman" w:cs="Times New Roman"/>
        </w:rPr>
      </w:pPr>
      <w:proofErr w:type="spellStart"/>
      <w:r>
        <w:rPr>
          <w:rFonts w:ascii="Times New Roman" w:hAnsi="Times New Roman" w:cs="Times New Roman"/>
        </w:rPr>
        <w:t>Пильнинского</w:t>
      </w:r>
      <w:proofErr w:type="spellEnd"/>
      <w:r w:rsidR="005774FE" w:rsidRPr="007F0DA2">
        <w:rPr>
          <w:rFonts w:ascii="Times New Roman" w:hAnsi="Times New Roman" w:cs="Times New Roman"/>
        </w:rPr>
        <w:t xml:space="preserve"> муниципального</w:t>
      </w:r>
    </w:p>
    <w:p w:rsidR="006550A0" w:rsidRDefault="005774FE" w:rsidP="006550A0">
      <w:pPr>
        <w:spacing w:after="0" w:line="240" w:lineRule="auto"/>
        <w:jc w:val="right"/>
        <w:rPr>
          <w:rFonts w:ascii="Times New Roman" w:hAnsi="Times New Roman" w:cs="Times New Roman"/>
        </w:rPr>
      </w:pPr>
      <w:r w:rsidRPr="007F0DA2">
        <w:rPr>
          <w:rFonts w:ascii="Times New Roman" w:hAnsi="Times New Roman" w:cs="Times New Roman"/>
        </w:rPr>
        <w:t xml:space="preserve">                                                                       </w:t>
      </w:r>
      <w:r w:rsidR="006550A0">
        <w:rPr>
          <w:rFonts w:ascii="Times New Roman" w:hAnsi="Times New Roman" w:cs="Times New Roman"/>
        </w:rPr>
        <w:t xml:space="preserve">    округа Нижегородской области</w:t>
      </w:r>
    </w:p>
    <w:p w:rsidR="005F4BA3" w:rsidRPr="005F4BA3" w:rsidRDefault="006550A0" w:rsidP="006550A0">
      <w:pPr>
        <w:spacing w:after="0" w:line="240" w:lineRule="auto"/>
        <w:jc w:val="center"/>
        <w:rPr>
          <w:rFonts w:ascii="Times New Roman" w:eastAsia="Calibri" w:hAnsi="Times New Roman" w:cs="Times New Roman"/>
        </w:rPr>
      </w:pPr>
      <w:r>
        <w:rPr>
          <w:rFonts w:ascii="Times New Roman" w:hAnsi="Times New Roman" w:cs="Times New Roman"/>
        </w:rPr>
        <w:t xml:space="preserve">                                                                                                             от «</w:t>
      </w:r>
      <w:proofErr w:type="gramStart"/>
      <w:r w:rsidR="004E1599">
        <w:rPr>
          <w:rFonts w:ascii="Times New Roman" w:hAnsi="Times New Roman" w:cs="Times New Roman"/>
        </w:rPr>
        <w:t>15</w:t>
      </w:r>
      <w:r>
        <w:rPr>
          <w:rFonts w:ascii="Times New Roman" w:hAnsi="Times New Roman" w:cs="Times New Roman"/>
        </w:rPr>
        <w:t xml:space="preserve">»   </w:t>
      </w:r>
      <w:proofErr w:type="gramEnd"/>
      <w:r>
        <w:rPr>
          <w:rFonts w:ascii="Times New Roman" w:hAnsi="Times New Roman" w:cs="Times New Roman"/>
        </w:rPr>
        <w:t xml:space="preserve">мая </w:t>
      </w:r>
      <w:r w:rsidR="005774FE" w:rsidRPr="007F0DA2">
        <w:rPr>
          <w:rFonts w:ascii="Times New Roman" w:hAnsi="Times New Roman" w:cs="Times New Roman"/>
        </w:rPr>
        <w:t xml:space="preserve">2026  № </w:t>
      </w:r>
      <w:r w:rsidR="004E1599">
        <w:rPr>
          <w:rFonts w:ascii="Times New Roman" w:hAnsi="Times New Roman" w:cs="Times New Roman"/>
        </w:rPr>
        <w:t>365</w:t>
      </w:r>
      <w:bookmarkStart w:id="0" w:name="_GoBack"/>
      <w:bookmarkEnd w:id="0"/>
    </w:p>
    <w:p w:rsidR="005F4BA3" w:rsidRPr="007F0DA2" w:rsidRDefault="005F4BA3">
      <w:pPr>
        <w:spacing w:after="0" w:line="240" w:lineRule="auto"/>
        <w:jc w:val="right"/>
        <w:rPr>
          <w:rFonts w:ascii="Times New Roman" w:hAnsi="Times New Roman" w:cs="Times New Roman"/>
        </w:rPr>
      </w:pPr>
    </w:p>
    <w:p w:rsidR="00FF63FA" w:rsidRDefault="00FF63FA">
      <w:pPr>
        <w:spacing w:after="0" w:line="240" w:lineRule="auto"/>
        <w:jc w:val="center"/>
        <w:rPr>
          <w:rFonts w:ascii="Times New Roman" w:eastAsia="Times New Roman" w:hAnsi="Times New Roman" w:cs="Times New Roman"/>
          <w:b/>
          <w:bCs/>
          <w:color w:val="000000"/>
          <w:sz w:val="10"/>
          <w:szCs w:val="10"/>
          <w:lang w:eastAsia="ru-RU"/>
        </w:rPr>
      </w:pPr>
    </w:p>
    <w:p w:rsidR="00FF63FA" w:rsidRDefault="005774F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Административный регламент предоставления муниципальной услуги «Направление уведомления о соответствии</w:t>
      </w:r>
      <w:r>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5774F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I. Общие положения</w:t>
      </w:r>
    </w:p>
    <w:p w:rsidR="00FF63FA" w:rsidRDefault="005774F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0"/>
          <w:szCs w:val="20"/>
          <w:lang w:eastAsia="ru-RU"/>
        </w:rPr>
        <w:br/>
      </w:r>
      <w:r>
        <w:rPr>
          <w:rFonts w:ascii="Times New Roman" w:eastAsia="Times New Roman" w:hAnsi="Times New Roman" w:cs="Times New Roman"/>
          <w:b/>
          <w:bCs/>
          <w:color w:val="000000"/>
          <w:sz w:val="28"/>
          <w:szCs w:val="28"/>
          <w:lang w:eastAsia="ru-RU"/>
        </w:rPr>
        <w:t>Предмет регулирования Административного регламента</w:t>
      </w:r>
    </w:p>
    <w:p w:rsidR="00FF63FA" w:rsidRDefault="00FF63FA">
      <w:pPr>
        <w:spacing w:after="0" w:line="240" w:lineRule="auto"/>
        <w:jc w:val="both"/>
        <w:rPr>
          <w:rFonts w:ascii="Times New Roman" w:eastAsia="Times New Roman" w:hAnsi="Times New Roman" w:cs="Times New Roman"/>
          <w:b/>
          <w:bCs/>
          <w:color w:val="000000"/>
          <w:sz w:val="18"/>
          <w:szCs w:val="18"/>
          <w:lang w:eastAsia="ru-RU"/>
        </w:rPr>
      </w:pP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w:t>
      </w:r>
      <w:r>
        <w:rPr>
          <w:rFonts w:ascii="Times New Roman" w:eastAsia="Times New Roman" w:hAnsi="Times New Roman" w:cs="Times New Roman"/>
          <w:sz w:val="28"/>
          <w:szCs w:val="28"/>
          <w:lang w:eastAsia="ru-RU"/>
        </w:rPr>
        <w:t xml:space="preserve">Российской Федерации </w:t>
      </w:r>
      <w:r>
        <w:rPr>
          <w:rFonts w:ascii="Times New Roman" w:eastAsia="Times New Roman" w:hAnsi="Times New Roman" w:cs="Times New Roman"/>
          <w:color w:val="000000"/>
          <w:sz w:val="28"/>
          <w:szCs w:val="28"/>
          <w:lang w:eastAsia="ru-RU"/>
        </w:rPr>
        <w:t>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
    <w:p w:rsidR="00FF63FA" w:rsidRDefault="00FF63FA">
      <w:pPr>
        <w:spacing w:after="0" w:line="240" w:lineRule="auto"/>
        <w:ind w:firstLine="709"/>
        <w:jc w:val="both"/>
        <w:rPr>
          <w:rFonts w:ascii="Times New Roman" w:eastAsia="Times New Roman" w:hAnsi="Times New Roman" w:cs="Times New Roman"/>
          <w:color w:val="000000"/>
          <w:sz w:val="18"/>
          <w:szCs w:val="18"/>
          <w:lang w:eastAsia="ru-RU"/>
        </w:rPr>
      </w:pPr>
    </w:p>
    <w:p w:rsidR="00FF63FA" w:rsidRDefault="005774F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Круг Заявителей</w:t>
      </w:r>
    </w:p>
    <w:p w:rsidR="00FF63FA" w:rsidRDefault="00FF63FA">
      <w:pPr>
        <w:spacing w:after="0" w:line="240" w:lineRule="auto"/>
        <w:jc w:val="both"/>
        <w:rPr>
          <w:rFonts w:ascii="Times New Roman" w:eastAsia="Times New Roman" w:hAnsi="Times New Roman" w:cs="Times New Roman"/>
          <w:b/>
          <w:bCs/>
          <w:color w:val="000000"/>
          <w:sz w:val="18"/>
          <w:szCs w:val="18"/>
          <w:lang w:eastAsia="ru-RU"/>
        </w:rPr>
      </w:pP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Заявителями на получение муниципальной услуги являются застройщики (далее – заявитель).</w:t>
      </w:r>
    </w:p>
    <w:p w:rsidR="00FF63FA" w:rsidRDefault="005774FE">
      <w:pPr>
        <w:spacing w:after="0" w:line="240" w:lineRule="auto"/>
        <w:ind w:firstLine="709"/>
        <w:jc w:val="both"/>
        <w:rPr>
          <w:rFonts w:ascii="Times New Roman" w:eastAsia="Times New Roman" w:hAnsi="Times New Roman" w:cs="Times New Roman"/>
          <w:bCs/>
          <w:iCs/>
          <w:color w:val="4472C4"/>
          <w:sz w:val="24"/>
          <w:szCs w:val="24"/>
          <w:lang w:eastAsia="ru-RU"/>
        </w:rPr>
      </w:pPr>
      <w:r>
        <w:rPr>
          <w:rFonts w:ascii="Times New Roman" w:eastAsia="Times New Roman" w:hAnsi="Times New Roman" w:cs="Times New Roman"/>
          <w:color w:val="000000"/>
          <w:sz w:val="28"/>
          <w:szCs w:val="28"/>
          <w:lang w:eastAsia="ru-RU"/>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«Об организации предоставления государственных и муниципальных услуг» от 27.07.2010г № 210-ФЗ. </w:t>
      </w:r>
    </w:p>
    <w:p w:rsidR="00FF63FA" w:rsidRDefault="005774FE">
      <w:pPr>
        <w:spacing w:after="0" w:line="240" w:lineRule="auto"/>
        <w:ind w:firstLine="709"/>
        <w:jc w:val="both"/>
        <w:rPr>
          <w:rFonts w:ascii="Times New Roman" w:eastAsia="Times New Roman" w:hAnsi="Times New Roman" w:cs="Times New Roman"/>
          <w:bCs/>
          <w:iCs/>
          <w:color w:val="4472C4"/>
          <w:sz w:val="24"/>
          <w:szCs w:val="24"/>
          <w:lang w:eastAsia="ru-RU"/>
        </w:rPr>
      </w:pPr>
      <w:r>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color w:val="000000"/>
          <w:sz w:val="28"/>
          <w:szCs w:val="28"/>
          <w:lang w:eastAsia="ru-RU"/>
        </w:rPr>
        <w:t xml:space="preserve">случаях, предусмотренных статьей 5 Федерального закона "О строительстве жилых домов по договорам строительного подряда с использованием счетов </w:t>
      </w:r>
      <w:proofErr w:type="spellStart"/>
      <w:r>
        <w:rPr>
          <w:rFonts w:ascii="Times New Roman" w:eastAsia="Times New Roman" w:hAnsi="Times New Roman" w:cs="Times New Roman"/>
          <w:color w:val="000000"/>
          <w:sz w:val="28"/>
          <w:szCs w:val="28"/>
          <w:lang w:eastAsia="ru-RU"/>
        </w:rPr>
        <w:t>эскроу</w:t>
      </w:r>
      <w:proofErr w:type="spellEnd"/>
      <w:r>
        <w:rPr>
          <w:rFonts w:ascii="Times New Roman" w:eastAsia="Times New Roman" w:hAnsi="Times New Roman" w:cs="Times New Roman"/>
          <w:color w:val="000000"/>
          <w:sz w:val="28"/>
          <w:szCs w:val="28"/>
          <w:lang w:eastAsia="ru-RU"/>
        </w:rPr>
        <w:t xml:space="preserve">, уведомление на получение муниципальной услуги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Pr>
          <w:rFonts w:ascii="Times New Roman" w:eastAsia="Times New Roman" w:hAnsi="Times New Roman" w:cs="Times New Roman"/>
          <w:color w:val="000000"/>
          <w:sz w:val="28"/>
          <w:szCs w:val="28"/>
          <w:lang w:eastAsia="ru-RU"/>
        </w:rPr>
        <w:t>эскроу</w:t>
      </w:r>
      <w:proofErr w:type="spellEnd"/>
      <w:r>
        <w:rPr>
          <w:rFonts w:ascii="Times New Roman" w:eastAsia="Times New Roman" w:hAnsi="Times New Roman" w:cs="Times New Roman"/>
          <w:color w:val="000000"/>
          <w:sz w:val="28"/>
          <w:szCs w:val="28"/>
          <w:lang w:eastAsia="ru-RU"/>
        </w:rPr>
        <w:t xml:space="preserve">, с приложением наряду с документами, предусмотренными частью 16 статьи 55 Градостроительного кодекса Российской Федерации,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w:t>
      </w:r>
    </w:p>
    <w:p w:rsidR="00FF63FA" w:rsidRDefault="00FF63FA">
      <w:pPr>
        <w:spacing w:after="0" w:line="240" w:lineRule="auto"/>
        <w:jc w:val="both"/>
        <w:rPr>
          <w:rFonts w:ascii="Times New Roman" w:eastAsia="Times New Roman" w:hAnsi="Times New Roman" w:cs="Times New Roman"/>
          <w:b/>
          <w:bCs/>
          <w:color w:val="000000"/>
          <w:sz w:val="18"/>
          <w:szCs w:val="18"/>
          <w:lang w:eastAsia="ru-RU"/>
        </w:rPr>
      </w:pPr>
    </w:p>
    <w:p w:rsidR="003D28F5" w:rsidRPr="003D28F5" w:rsidRDefault="003D28F5" w:rsidP="003D28F5">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3D28F5">
        <w:rPr>
          <w:rFonts w:ascii="Times New Roman" w:eastAsia="Times New Roman" w:hAnsi="Times New Roman" w:cs="Times New Roman"/>
          <w:b/>
          <w:sz w:val="28"/>
          <w:szCs w:val="28"/>
          <w:lang w:eastAsia="ru-RU"/>
        </w:rPr>
        <w:lastRenderedPageBreak/>
        <w:t>Требование предоставления заявителю муниципальной</w:t>
      </w:r>
    </w:p>
    <w:p w:rsidR="003D28F5" w:rsidRPr="003D28F5" w:rsidRDefault="003D28F5" w:rsidP="003D28F5">
      <w:pPr>
        <w:spacing w:after="0" w:line="240" w:lineRule="auto"/>
        <w:jc w:val="center"/>
        <w:rPr>
          <w:rFonts w:ascii="Times New Roman" w:eastAsia="Calibri" w:hAnsi="Times New Roman" w:cs="Times New Roman"/>
          <w:b/>
          <w:sz w:val="28"/>
          <w:szCs w:val="28"/>
        </w:rPr>
      </w:pPr>
      <w:r w:rsidRPr="003D28F5">
        <w:rPr>
          <w:rFonts w:ascii="Times New Roman" w:eastAsia="Calibri" w:hAnsi="Times New Roman" w:cs="Times New Roman"/>
          <w:b/>
          <w:sz w:val="28"/>
          <w:szCs w:val="28"/>
        </w:rPr>
        <w:t>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3D28F5" w:rsidRPr="003D28F5" w:rsidRDefault="003D28F5" w:rsidP="003D28F5">
      <w:pPr>
        <w:spacing w:after="0" w:line="240" w:lineRule="auto"/>
        <w:jc w:val="center"/>
        <w:rPr>
          <w:rFonts w:ascii="Times New Roman" w:eastAsia="Times New Roman" w:hAnsi="Times New Roman" w:cs="Times New Roman"/>
          <w:b/>
          <w:color w:val="000000"/>
          <w:lang w:eastAsia="ru-RU"/>
        </w:rPr>
      </w:pPr>
    </w:p>
    <w:p w:rsidR="003D28F5" w:rsidRPr="003D28F5" w:rsidRDefault="003D28F5" w:rsidP="003D28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28F5">
        <w:rPr>
          <w:rFonts w:ascii="CairoFont-4-0" w:eastAsia="Times New Roman" w:hAnsi="CairoFont-4-0" w:cs="Times New Roman"/>
          <w:color w:val="000000"/>
          <w:sz w:val="28"/>
          <w:szCs w:val="28"/>
          <w:lang w:eastAsia="ru-RU"/>
        </w:rPr>
        <w:t xml:space="preserve">1.4. </w:t>
      </w:r>
      <w:r w:rsidRPr="003D28F5">
        <w:rPr>
          <w:rFonts w:ascii="Times New Roman" w:eastAsia="Times New Roman" w:hAnsi="Times New Roman" w:cs="Times New Roman"/>
          <w:sz w:val="28"/>
          <w:szCs w:val="28"/>
          <w:lang w:eastAsia="ru-RU"/>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&lt;1&gt; и на Едином портале &lt;2&gt;.</w:t>
      </w:r>
    </w:p>
    <w:p w:rsidR="003D28F5" w:rsidRPr="003D28F5" w:rsidRDefault="003D28F5" w:rsidP="003D28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28F5">
        <w:rPr>
          <w:rFonts w:ascii="Times New Roman" w:eastAsia="Times New Roman" w:hAnsi="Times New Roman" w:cs="Times New Roman"/>
          <w:sz w:val="28"/>
          <w:szCs w:val="28"/>
          <w:lang w:eastAsia="ru-RU"/>
        </w:rPr>
        <w:t>--------------------------------</w:t>
      </w:r>
    </w:p>
    <w:p w:rsidR="003D28F5" w:rsidRPr="003D28F5" w:rsidRDefault="003D28F5" w:rsidP="003D28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28F5">
        <w:rPr>
          <w:rFonts w:ascii="Times New Roman" w:eastAsia="Times New Roman" w:hAnsi="Times New Roman" w:cs="Times New Roman"/>
          <w:sz w:val="28"/>
          <w:szCs w:val="28"/>
          <w:lang w:eastAsia="ru-RU"/>
        </w:rPr>
        <w:t>&lt;1&gt; Положение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 октября 2011 г. N 861.</w:t>
      </w:r>
    </w:p>
    <w:p w:rsidR="003D28F5" w:rsidRPr="003D28F5" w:rsidRDefault="003D28F5" w:rsidP="003D28F5">
      <w:pPr>
        <w:spacing w:after="0" w:line="240" w:lineRule="auto"/>
        <w:jc w:val="both"/>
        <w:rPr>
          <w:rFonts w:ascii="CairoFont-4-0" w:eastAsia="Times New Roman" w:hAnsi="CairoFont-4-0" w:cs="Times New Roman"/>
          <w:color w:val="000000"/>
          <w:sz w:val="28"/>
          <w:szCs w:val="28"/>
          <w:lang w:eastAsia="ru-RU"/>
        </w:rPr>
      </w:pPr>
      <w:r w:rsidRPr="003D28F5">
        <w:rPr>
          <w:rFonts w:ascii="Times New Roman" w:eastAsia="Calibri" w:hAnsi="Times New Roman" w:cs="Times New Roman"/>
          <w:sz w:val="28"/>
          <w:szCs w:val="28"/>
        </w:rPr>
        <w:t>&lt;2&gt; 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w:t>
      </w:r>
    </w:p>
    <w:p w:rsidR="003D28F5" w:rsidRDefault="003D28F5">
      <w:pPr>
        <w:spacing w:after="0" w:line="240" w:lineRule="auto"/>
        <w:jc w:val="both"/>
        <w:rPr>
          <w:rFonts w:ascii="Times New Roman" w:eastAsia="Times New Roman" w:hAnsi="Times New Roman" w:cs="Times New Roman"/>
          <w:b/>
          <w:bCs/>
          <w:color w:val="000000"/>
          <w:sz w:val="18"/>
          <w:szCs w:val="18"/>
          <w:lang w:eastAsia="ru-RU"/>
        </w:rPr>
      </w:pPr>
    </w:p>
    <w:p w:rsidR="003D28F5" w:rsidRPr="003D28F5" w:rsidRDefault="003D28F5" w:rsidP="003D28F5">
      <w:pPr>
        <w:spacing w:after="0" w:line="240" w:lineRule="auto"/>
        <w:ind w:firstLine="567"/>
        <w:jc w:val="center"/>
        <w:rPr>
          <w:rFonts w:ascii="Times New Roman" w:eastAsia="Calibri" w:hAnsi="Times New Roman" w:cs="Times New Roman"/>
          <w:b/>
          <w:bCs/>
          <w:color w:val="000000"/>
          <w:sz w:val="28"/>
          <w:szCs w:val="28"/>
        </w:rPr>
      </w:pPr>
      <w:r w:rsidRPr="003D28F5">
        <w:rPr>
          <w:rFonts w:ascii="Times New Roman" w:eastAsia="Calibri" w:hAnsi="Times New Roman" w:cs="Times New Roman"/>
          <w:b/>
          <w:bCs/>
          <w:color w:val="000000"/>
          <w:sz w:val="28"/>
          <w:szCs w:val="28"/>
        </w:rPr>
        <w:t>Требования к порядку информирования о предоставлении</w:t>
      </w:r>
      <w:r w:rsidRPr="003D28F5">
        <w:rPr>
          <w:rFonts w:ascii="Times New Roman" w:eastAsia="Calibri" w:hAnsi="Times New Roman" w:cs="Times New Roman"/>
          <w:b/>
          <w:bCs/>
          <w:color w:val="000000"/>
          <w:sz w:val="28"/>
          <w:szCs w:val="28"/>
        </w:rPr>
        <w:br/>
        <w:t>муниципальной услуги</w:t>
      </w:r>
    </w:p>
    <w:p w:rsidR="00FF63FA" w:rsidRDefault="00FF63FA">
      <w:pPr>
        <w:spacing w:after="0" w:line="240" w:lineRule="auto"/>
        <w:jc w:val="both"/>
        <w:rPr>
          <w:rFonts w:ascii="Times New Roman" w:eastAsia="Times New Roman" w:hAnsi="Times New Roman" w:cs="Times New Roman"/>
          <w:sz w:val="20"/>
          <w:szCs w:val="20"/>
          <w:lang w:eastAsia="ru-RU"/>
        </w:rPr>
      </w:pP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D28F5">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Информирование о порядке предоставления муниципальной услуги осуществляется: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непосредственно при личном приеме заявителя в админ</w:t>
      </w:r>
      <w:r w:rsidR="006550A0">
        <w:rPr>
          <w:rFonts w:ascii="Times New Roman" w:eastAsia="Times New Roman" w:hAnsi="Times New Roman" w:cs="Times New Roman"/>
          <w:color w:val="000000"/>
          <w:sz w:val="28"/>
          <w:szCs w:val="28"/>
          <w:lang w:eastAsia="ru-RU"/>
        </w:rPr>
        <w:t xml:space="preserve">истрацию </w:t>
      </w:r>
      <w:proofErr w:type="spellStart"/>
      <w:r w:rsidR="006550A0">
        <w:rPr>
          <w:rFonts w:ascii="Times New Roman" w:eastAsia="Times New Roman" w:hAnsi="Times New Roman" w:cs="Times New Roman"/>
          <w:color w:val="000000"/>
          <w:sz w:val="28"/>
          <w:szCs w:val="28"/>
          <w:lang w:eastAsia="ru-RU"/>
        </w:rPr>
        <w:t>Пильнинского</w:t>
      </w:r>
      <w:proofErr w:type="spellEnd"/>
      <w:r w:rsidR="006550A0">
        <w:rPr>
          <w:rFonts w:ascii="Times New Roman" w:eastAsia="Times New Roman" w:hAnsi="Times New Roman" w:cs="Times New Roman"/>
          <w:color w:val="000000"/>
          <w:sz w:val="28"/>
          <w:szCs w:val="28"/>
          <w:lang w:eastAsia="ru-RU"/>
        </w:rPr>
        <w:t xml:space="preserve"> муниципального округа Нижегородской области</w:t>
      </w:r>
      <w:r>
        <w:rPr>
          <w:rFonts w:ascii="Times New Roman" w:eastAsia="Times New Roman" w:hAnsi="Times New Roman" w:cs="Times New Roman"/>
          <w:color w:val="000000"/>
          <w:sz w:val="28"/>
          <w:szCs w:val="28"/>
          <w:lang w:eastAsia="ru-RU"/>
        </w:rPr>
        <w:t xml:space="preserve"> (далее – администрация) или многофункциональном центре предоставления муниципальных услуг (далее – многофункциональный центр);</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 телефону в администрацию или в многофункциональный центр;</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письменно, в том числе посредством электронной почты, факсимильной связи;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посредством размещения в открытой и доступной форме информации: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федеральной государственной информационной системе «Единый портал государственных и муниципальных услуг (функций)» (</w:t>
      </w:r>
      <w:hyperlink r:id="rId8" w:history="1">
        <w:r>
          <w:rPr>
            <w:rStyle w:val="a3"/>
            <w:rFonts w:ascii="Times New Roman" w:eastAsia="Times New Roman" w:hAnsi="Times New Roman" w:cs="Times New Roman"/>
            <w:sz w:val="28"/>
            <w:szCs w:val="28"/>
            <w:lang w:eastAsia="ru-RU"/>
          </w:rPr>
          <w:t>https://www.gosuslugi.ru/</w:t>
        </w:r>
      </w:hyperlink>
      <w:r>
        <w:rPr>
          <w:rFonts w:ascii="Times New Roman" w:eastAsia="Times New Roman" w:hAnsi="Times New Roman" w:cs="Times New Roman"/>
          <w:color w:val="000000"/>
          <w:sz w:val="28"/>
          <w:szCs w:val="28"/>
          <w:lang w:eastAsia="ru-RU"/>
        </w:rPr>
        <w:t xml:space="preserve">) (далее – Единый портал); </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официальном сайте администрации </w:t>
      </w:r>
      <w:r>
        <w:rPr>
          <w:rFonts w:ascii="CairoFont-6-1" w:eastAsia="Times New Roman" w:hAnsi="CairoFont-6-1" w:cs="Times New Roman"/>
          <w:color w:val="000000"/>
          <w:sz w:val="28"/>
          <w:szCs w:val="28"/>
          <w:lang w:eastAsia="ru-RU"/>
        </w:rPr>
        <w:t>(</w:t>
      </w:r>
      <w:r w:rsidR="00DA4050" w:rsidRPr="00DA4050">
        <w:rPr>
          <w:rFonts w:ascii="CairoFont-6-1" w:eastAsia="Times New Roman" w:hAnsi="CairoFont-6-1" w:cs="Times New Roman"/>
          <w:color w:val="000000"/>
          <w:sz w:val="28"/>
          <w:szCs w:val="28"/>
          <w:lang w:eastAsia="ru-RU"/>
        </w:rPr>
        <w:t>https://pilna.nobl.ru/</w:t>
      </w:r>
      <w:r>
        <w:rPr>
          <w:rFonts w:ascii="CairoFont-6-1" w:eastAsia="Times New Roman" w:hAnsi="CairoFont-6-1" w:cs="Times New Roman"/>
          <w:color w:val="000000"/>
          <w:sz w:val="28"/>
          <w:szCs w:val="28"/>
          <w:lang w:eastAsia="ru-RU"/>
        </w:rPr>
        <w:t>)</w:t>
      </w:r>
      <w:r>
        <w:rPr>
          <w:rFonts w:ascii="Times New Roman" w:eastAsia="Times New Roman" w:hAnsi="Times New Roman" w:cs="Times New Roman"/>
          <w:bCs/>
          <w:iCs/>
          <w:color w:val="4472C4"/>
          <w:sz w:val="28"/>
          <w:szCs w:val="28"/>
          <w:lang w:eastAsia="ru-RU"/>
        </w:rPr>
        <w:t>;</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посредством размещения информации на информационных стендах администрации или многофункционального центра.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D28F5">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Информирование осуществляется по вопросам, касающимся: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адресов администрации и многофункциональных центров, обращение в которые необходимо для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справочной информации о работе администрации, структурного подразд</w:t>
      </w:r>
      <w:r w:rsidR="00DA4050">
        <w:rPr>
          <w:rFonts w:ascii="Times New Roman" w:eastAsia="Times New Roman" w:hAnsi="Times New Roman" w:cs="Times New Roman"/>
          <w:color w:val="000000"/>
          <w:sz w:val="28"/>
          <w:szCs w:val="28"/>
          <w:lang w:eastAsia="ru-RU"/>
        </w:rPr>
        <w:t>еления отдела по градостроительной</w:t>
      </w:r>
      <w:r>
        <w:rPr>
          <w:rFonts w:ascii="Times New Roman" w:eastAsia="Times New Roman" w:hAnsi="Times New Roman" w:cs="Times New Roman"/>
          <w:color w:val="000000"/>
          <w:sz w:val="28"/>
          <w:szCs w:val="28"/>
          <w:lang w:eastAsia="ru-RU"/>
        </w:rPr>
        <w:t xml:space="preserve"> </w:t>
      </w:r>
      <w:r w:rsidR="00DA4050">
        <w:rPr>
          <w:rFonts w:ascii="Times New Roman" w:eastAsia="Times New Roman" w:hAnsi="Times New Roman" w:cs="Times New Roman"/>
          <w:color w:val="000000"/>
          <w:sz w:val="28"/>
          <w:szCs w:val="28"/>
          <w:lang w:eastAsia="ru-RU"/>
        </w:rPr>
        <w:t>деятельности</w:t>
      </w:r>
      <w:r>
        <w:rPr>
          <w:rFonts w:ascii="Times New Roman" w:eastAsia="Times New Roman" w:hAnsi="Times New Roman" w:cs="Times New Roman"/>
          <w:color w:val="000000"/>
          <w:sz w:val="28"/>
          <w:szCs w:val="28"/>
          <w:lang w:eastAsia="ru-RU"/>
        </w:rPr>
        <w:t xml:space="preserve"> админ</w:t>
      </w:r>
      <w:r w:rsidR="00DA4050">
        <w:rPr>
          <w:rFonts w:ascii="Times New Roman" w:eastAsia="Times New Roman" w:hAnsi="Times New Roman" w:cs="Times New Roman"/>
          <w:color w:val="000000"/>
          <w:sz w:val="28"/>
          <w:szCs w:val="28"/>
          <w:lang w:eastAsia="ru-RU"/>
        </w:rPr>
        <w:t xml:space="preserve">истрации </w:t>
      </w:r>
      <w:r>
        <w:rPr>
          <w:rFonts w:ascii="Times New Roman" w:eastAsia="Times New Roman" w:hAnsi="Times New Roman" w:cs="Times New Roman"/>
          <w:color w:val="000000"/>
          <w:sz w:val="28"/>
          <w:szCs w:val="28"/>
          <w:lang w:eastAsia="ru-RU"/>
        </w:rPr>
        <w:t xml:space="preserve"> </w:t>
      </w:r>
      <w:r w:rsidR="00DA4050">
        <w:rPr>
          <w:rFonts w:ascii="Times New Roman" w:eastAsia="Times New Roman" w:hAnsi="Times New Roman" w:cs="Times New Roman"/>
          <w:color w:val="000000"/>
          <w:sz w:val="28"/>
          <w:szCs w:val="28"/>
          <w:lang w:eastAsia="ru-RU"/>
        </w:rPr>
        <w:t xml:space="preserve"> </w:t>
      </w:r>
      <w:proofErr w:type="spellStart"/>
      <w:r w:rsidR="00DA4050">
        <w:rPr>
          <w:rFonts w:ascii="Times New Roman" w:eastAsia="Times New Roman" w:hAnsi="Times New Roman" w:cs="Times New Roman"/>
          <w:color w:val="000000"/>
          <w:sz w:val="28"/>
          <w:szCs w:val="28"/>
          <w:lang w:eastAsia="ru-RU"/>
        </w:rPr>
        <w:t>Пильнинского</w:t>
      </w:r>
      <w:proofErr w:type="spellEnd"/>
      <w:r w:rsidR="00DA405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муниципа</w:t>
      </w:r>
      <w:r w:rsidR="00DA4050">
        <w:rPr>
          <w:rFonts w:ascii="Times New Roman" w:eastAsia="Times New Roman" w:hAnsi="Times New Roman" w:cs="Times New Roman"/>
          <w:color w:val="000000"/>
          <w:sz w:val="28"/>
          <w:szCs w:val="28"/>
          <w:lang w:eastAsia="ru-RU"/>
        </w:rPr>
        <w:t>льного округа Нижегородской области</w:t>
      </w:r>
      <w:r>
        <w:rPr>
          <w:rFonts w:ascii="Times New Roman" w:eastAsia="Times New Roman" w:hAnsi="Times New Roman" w:cs="Times New Roman"/>
          <w:color w:val="000000"/>
          <w:sz w:val="28"/>
          <w:szCs w:val="28"/>
          <w:lang w:eastAsia="ru-RU"/>
        </w:rPr>
        <w:t xml:space="preserve">; </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документов, необходимых для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порядка и сроков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D28F5">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При устном обращении заявителя (лично или по телефону) должностное лицо администрации, работник многофункционального центра,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осуществляющий консультирование, подробно и в вежливой (корректной) форме информирует обратившихся по интересующим вопросам.</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изложить обращение в письменной форме;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назначить другое время для консультаций.</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Продолжительность информирования по телефону не должна превышать 10 минут. </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Информирование осуществляется в соответствии с графиком приема граждан.</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D28F5">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w:t>
      </w:r>
      <w:r w:rsidR="003D28F5">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D28F5">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На Едином портале размещаются сведения, предусмотренные Положением о федеральной государственной информационной системе </w:t>
      </w:r>
      <w:r>
        <w:rPr>
          <w:rFonts w:ascii="Times New Roman" w:eastAsia="Times New Roman" w:hAnsi="Times New Roman" w:cs="Times New Roman"/>
          <w:color w:val="000000"/>
          <w:sz w:val="28"/>
          <w:szCs w:val="28"/>
          <w:lang w:eastAsia="ru-RU"/>
        </w:rPr>
        <w:lastRenderedPageBreak/>
        <w:t>«Федеральный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eastAsia="Times New Roman" w:hAnsi="Times New Roman" w:cs="Times New Roman"/>
          <w:color w:val="000000"/>
          <w:sz w:val="28"/>
          <w:szCs w:val="28"/>
          <w:lang w:eastAsia="ru-RU"/>
        </w:rPr>
        <w:t>заявителя</w:t>
      </w:r>
      <w:proofErr w:type="gramEnd"/>
      <w:r>
        <w:rPr>
          <w:rFonts w:ascii="Times New Roman" w:eastAsia="Times New Roman" w:hAnsi="Times New Roman" w:cs="Times New Roman"/>
          <w:color w:val="000000"/>
          <w:sz w:val="28"/>
          <w:szCs w:val="28"/>
          <w:lang w:eastAsia="ru-RU"/>
        </w:rPr>
        <w:t xml:space="preserve"> или предоставление им персональных данных.</w:t>
      </w:r>
    </w:p>
    <w:p w:rsidR="00666E23" w:rsidRPr="00666E23" w:rsidRDefault="005774FE" w:rsidP="00666E23">
      <w:pPr>
        <w:pStyle w:val="ae"/>
        <w:spacing w:before="0" w:beforeAutospacing="0" w:after="0" w:afterAutospacing="0"/>
        <w:ind w:firstLine="709"/>
        <w:jc w:val="both"/>
        <w:rPr>
          <w:color w:val="000000"/>
          <w:sz w:val="28"/>
          <w:szCs w:val="28"/>
        </w:rPr>
      </w:pPr>
      <w:r>
        <w:rPr>
          <w:color w:val="000000"/>
          <w:sz w:val="28"/>
          <w:szCs w:val="28"/>
        </w:rPr>
        <w:t>1.</w:t>
      </w:r>
      <w:r w:rsidR="003D28F5">
        <w:rPr>
          <w:color w:val="000000"/>
          <w:sz w:val="28"/>
          <w:szCs w:val="28"/>
        </w:rPr>
        <w:t>10</w:t>
      </w:r>
      <w:r>
        <w:rPr>
          <w:color w:val="000000"/>
          <w:sz w:val="28"/>
          <w:szCs w:val="28"/>
        </w:rPr>
        <w:t xml:space="preserve">. </w:t>
      </w:r>
      <w:r w:rsidR="00666E23" w:rsidRPr="00666E23">
        <w:rPr>
          <w:color w:val="000000"/>
          <w:sz w:val="28"/>
          <w:szCs w:val="28"/>
        </w:rPr>
        <w:t xml:space="preserve">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w:t>
      </w:r>
    </w:p>
    <w:p w:rsidR="00666E23" w:rsidRPr="00666E23" w:rsidRDefault="00666E23" w:rsidP="00666E23">
      <w:pPr>
        <w:pStyle w:val="ae"/>
        <w:spacing w:before="0" w:beforeAutospacing="0" w:after="0" w:afterAutospacing="0"/>
        <w:ind w:firstLine="709"/>
        <w:jc w:val="both"/>
        <w:rPr>
          <w:color w:val="000000"/>
          <w:sz w:val="28"/>
          <w:szCs w:val="28"/>
        </w:rPr>
      </w:pPr>
      <w:r w:rsidRPr="00666E23">
        <w:rPr>
          <w:color w:val="000000"/>
          <w:sz w:val="28"/>
          <w:szCs w:val="28"/>
        </w:rPr>
        <w:t>Лично по следующим почтовым адресам:</w:t>
      </w:r>
    </w:p>
    <w:p w:rsidR="00666E23" w:rsidRPr="00666E23" w:rsidRDefault="0074029F" w:rsidP="00666E23">
      <w:pPr>
        <w:pStyle w:val="ae"/>
        <w:spacing w:before="0" w:beforeAutospacing="0" w:after="0" w:afterAutospacing="0"/>
        <w:ind w:firstLine="709"/>
        <w:jc w:val="both"/>
        <w:rPr>
          <w:color w:val="000000"/>
          <w:sz w:val="28"/>
          <w:szCs w:val="28"/>
        </w:rPr>
      </w:pPr>
      <w:hyperlink r:id="rId9" w:history="1">
        <w:r w:rsidR="00666E23" w:rsidRPr="00666E23">
          <w:rPr>
            <w:color w:val="000000"/>
            <w:sz w:val="28"/>
            <w:szCs w:val="28"/>
          </w:rPr>
          <w:t xml:space="preserve">а) место нахождения администрации Пильнинского муниципального округа Нижегородской области: 607490, Нижегородская область, Пильнинский муниципальный округ, р.п. Пильна, ул. Урицкого, д. 12, телефон (8 831 92) 5-17-32, электронная почта: </w:t>
        </w:r>
        <w:r w:rsidR="00666E23" w:rsidRPr="00666E23">
          <w:rPr>
            <w:sz w:val="28"/>
            <w:szCs w:val="28"/>
          </w:rPr>
          <w:t>official@adm.pln.nnov.ru</w:t>
        </w:r>
      </w:hyperlink>
      <w:r w:rsidR="00666E23" w:rsidRPr="00666E23">
        <w:rPr>
          <w:color w:val="000000"/>
          <w:sz w:val="28"/>
          <w:szCs w:val="28"/>
        </w:rPr>
        <w:t xml:space="preserve"> , режим работы: понедельник - четверг: 8:00 - 17:00, пятница: 8:00 - 16:00, перерыв на обед с 12:00 до 12:48, суббота и воскресенье – выходные;</w:t>
      </w:r>
    </w:p>
    <w:p w:rsidR="00666E23" w:rsidRPr="00666E23" w:rsidRDefault="0074029F" w:rsidP="00666E23">
      <w:pPr>
        <w:pStyle w:val="ae"/>
        <w:spacing w:before="0" w:beforeAutospacing="0" w:after="0" w:afterAutospacing="0"/>
        <w:ind w:firstLine="709"/>
        <w:jc w:val="both"/>
        <w:rPr>
          <w:color w:val="000000"/>
          <w:sz w:val="28"/>
          <w:szCs w:val="28"/>
        </w:rPr>
      </w:pPr>
      <w:hyperlink r:id="rId10" w:history="1">
        <w:r w:rsidR="00666E23" w:rsidRPr="00666E23">
          <w:rPr>
            <w:color w:val="000000"/>
            <w:sz w:val="28"/>
            <w:szCs w:val="28"/>
          </w:rPr>
          <w:t xml:space="preserve">б) место нахождения по градостроительной деятельности управления строительства ЖКХ, транспорта и градостроительной деятельности администрации округа (далее – Отдел по градостроительной деятельности): 607490, Нижегородская область, Пильнинский муниципальный округ, р.п. Пильна, ул. Урицкого, д. 14, каб. № 5. Телефоны для справок: 8(83192) 5-19-27, факс 8(83192) 5-19-27, адрес электронной почты: </w:t>
        </w:r>
        <w:r w:rsidR="00666E23" w:rsidRPr="00666E23">
          <w:rPr>
            <w:sz w:val="28"/>
            <w:szCs w:val="28"/>
          </w:rPr>
          <w:t>arhit@adm.pln.nnoy.ru</w:t>
        </w:r>
      </w:hyperlink>
      <w:r w:rsidR="00666E23" w:rsidRPr="00666E23">
        <w:rPr>
          <w:color w:val="000000"/>
          <w:sz w:val="28"/>
          <w:szCs w:val="28"/>
        </w:rPr>
        <w:t>;</w:t>
      </w:r>
    </w:p>
    <w:p w:rsidR="00666E23" w:rsidRPr="00666E23" w:rsidRDefault="0074029F" w:rsidP="00666E23">
      <w:pPr>
        <w:pStyle w:val="ae"/>
        <w:spacing w:before="0" w:beforeAutospacing="0" w:after="0" w:afterAutospacing="0"/>
        <w:ind w:firstLine="709"/>
        <w:jc w:val="both"/>
        <w:rPr>
          <w:color w:val="000000"/>
          <w:sz w:val="28"/>
          <w:szCs w:val="28"/>
        </w:rPr>
      </w:pPr>
      <w:hyperlink r:id="rId11" w:history="1">
        <w:r w:rsidR="00666E23" w:rsidRPr="00666E23">
          <w:rPr>
            <w:color w:val="000000"/>
            <w:sz w:val="28"/>
            <w:szCs w:val="28"/>
          </w:rPr>
          <w:t xml:space="preserve">в) Справочная информация о месте нахождения, графике работы, контактных телефонах, адресе электронной почты ГБУ НО «Уполномоченный МФЦ», ГБУ НО «УМФЦ» размещена на Портале многофункциональных центров предоставления государственных и муниципальных услуг Нижегородской области в сети Иинтернет: http:// </w:t>
        </w:r>
        <w:r w:rsidR="00666E23" w:rsidRPr="00666E23">
          <w:rPr>
            <w:sz w:val="28"/>
            <w:szCs w:val="28"/>
          </w:rPr>
          <w:t>www.umfc-no.ru</w:t>
        </w:r>
      </w:hyperlink>
      <w:r w:rsidR="00666E23" w:rsidRPr="00666E23">
        <w:rPr>
          <w:color w:val="000000"/>
          <w:sz w:val="28"/>
          <w:szCs w:val="28"/>
        </w:rPr>
        <w:t xml:space="preserve"> (далее – Портал УМФЦ НО).</w:t>
      </w:r>
    </w:p>
    <w:p w:rsidR="00666E23" w:rsidRPr="00666E23" w:rsidRDefault="00666E23" w:rsidP="00666E23">
      <w:pPr>
        <w:rPr>
          <w:rFonts w:ascii="Times New Roman" w:eastAsia="Times New Roman" w:hAnsi="Times New Roman" w:cs="Times New Roman"/>
          <w:color w:val="000000"/>
          <w:sz w:val="28"/>
          <w:szCs w:val="28"/>
          <w:lang w:eastAsia="ru-RU"/>
        </w:rPr>
      </w:pPr>
      <w:r w:rsidRPr="00666E23">
        <w:rPr>
          <w:rFonts w:ascii="Times New Roman" w:eastAsia="Times New Roman" w:hAnsi="Times New Roman" w:cs="Times New Roman"/>
          <w:color w:val="000000"/>
          <w:sz w:val="28"/>
          <w:szCs w:val="28"/>
          <w:lang w:eastAsia="ru-RU"/>
        </w:rPr>
        <w:t>По телефону, в письменном виде, в том числе почтой, электронной почтой.</w:t>
      </w:r>
    </w:p>
    <w:p w:rsidR="00FF63FA" w:rsidRDefault="005774FE" w:rsidP="00666E2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3D28F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3D28F5">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3D28F5">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Информация о ходе рассмотрения уведомления об окончании строительства и о результатах предоставления муниципальной услуги может </w:t>
      </w:r>
      <w:r>
        <w:rPr>
          <w:rFonts w:ascii="Times New Roman" w:eastAsia="Times New Roman" w:hAnsi="Times New Roman" w:cs="Times New Roman"/>
          <w:color w:val="000000"/>
          <w:sz w:val="28"/>
          <w:szCs w:val="28"/>
          <w:lang w:eastAsia="ru-RU"/>
        </w:rPr>
        <w:lastRenderedPageBreak/>
        <w:t>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3D28F5" w:rsidRDefault="003D28F5">
      <w:pPr>
        <w:spacing w:after="0" w:line="240" w:lineRule="auto"/>
        <w:ind w:firstLine="709"/>
        <w:jc w:val="both"/>
        <w:rPr>
          <w:rFonts w:ascii="Times New Roman" w:eastAsia="Times New Roman" w:hAnsi="Times New Roman" w:cs="Times New Roman"/>
          <w:color w:val="000000"/>
          <w:sz w:val="28"/>
          <w:szCs w:val="28"/>
          <w:lang w:eastAsia="ru-RU"/>
        </w:rPr>
      </w:pPr>
    </w:p>
    <w:p w:rsidR="003D28F5" w:rsidRPr="003D28F5" w:rsidRDefault="003D28F5" w:rsidP="003D28F5">
      <w:pPr>
        <w:spacing w:after="0" w:line="240" w:lineRule="auto"/>
        <w:ind w:firstLine="567"/>
        <w:jc w:val="center"/>
        <w:rPr>
          <w:rFonts w:ascii="Times New Roman" w:eastAsia="Calibri" w:hAnsi="Times New Roman" w:cs="Times New Roman"/>
          <w:b/>
          <w:bCs/>
          <w:color w:val="000000"/>
          <w:sz w:val="28"/>
          <w:szCs w:val="28"/>
        </w:rPr>
      </w:pPr>
      <w:r w:rsidRPr="003D28F5">
        <w:rPr>
          <w:rFonts w:ascii="Times New Roman" w:eastAsia="Calibri" w:hAnsi="Times New Roman" w:cs="Times New Roman"/>
          <w:b/>
          <w:bCs/>
          <w:color w:val="000000"/>
          <w:sz w:val="28"/>
          <w:szCs w:val="28"/>
        </w:rPr>
        <w:t xml:space="preserve">Раздел II. Стандарт предоставления муниципальной услуги </w:t>
      </w:r>
    </w:p>
    <w:p w:rsidR="003D28F5" w:rsidRPr="003D28F5" w:rsidRDefault="003D28F5" w:rsidP="003D28F5">
      <w:pPr>
        <w:spacing w:after="0" w:line="240" w:lineRule="auto"/>
        <w:ind w:firstLine="567"/>
        <w:jc w:val="center"/>
        <w:rPr>
          <w:rFonts w:ascii="Times New Roman" w:eastAsia="Calibri" w:hAnsi="Times New Roman" w:cs="Times New Roman"/>
          <w:bCs/>
          <w:color w:val="000000"/>
          <w:sz w:val="16"/>
          <w:szCs w:val="16"/>
        </w:rPr>
      </w:pPr>
    </w:p>
    <w:p w:rsidR="003D28F5" w:rsidRPr="003D28F5" w:rsidRDefault="003D28F5" w:rsidP="003D28F5">
      <w:pPr>
        <w:spacing w:after="0" w:line="240" w:lineRule="auto"/>
        <w:ind w:firstLine="567"/>
        <w:jc w:val="center"/>
        <w:rPr>
          <w:rFonts w:ascii="Times New Roman" w:eastAsia="Calibri" w:hAnsi="Times New Roman" w:cs="Times New Roman"/>
          <w:b/>
          <w:bCs/>
          <w:color w:val="000000"/>
          <w:sz w:val="28"/>
          <w:szCs w:val="28"/>
        </w:rPr>
      </w:pPr>
      <w:r w:rsidRPr="003D28F5">
        <w:rPr>
          <w:rFonts w:ascii="Times New Roman" w:eastAsia="Calibri" w:hAnsi="Times New Roman" w:cs="Times New Roman"/>
          <w:b/>
          <w:bCs/>
          <w:color w:val="000000"/>
          <w:sz w:val="28"/>
          <w:szCs w:val="28"/>
        </w:rPr>
        <w:t>Наименование муниципальной услуги</w:t>
      </w:r>
    </w:p>
    <w:p w:rsidR="00FF63FA" w:rsidRDefault="00FF63FA">
      <w:pPr>
        <w:spacing w:after="0" w:line="240" w:lineRule="auto"/>
        <w:jc w:val="both"/>
        <w:rPr>
          <w:rFonts w:ascii="Times New Roman" w:eastAsia="Times New Roman" w:hAnsi="Times New Roman" w:cs="Times New Roman"/>
          <w:b/>
          <w:bCs/>
          <w:color w:val="000000"/>
          <w:sz w:val="18"/>
          <w:szCs w:val="18"/>
          <w:lang w:eastAsia="ru-RU"/>
        </w:rPr>
      </w:pPr>
    </w:p>
    <w:p w:rsidR="00FF63FA" w:rsidRDefault="005774FE" w:rsidP="003D28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2.1. </w:t>
      </w:r>
      <w:r>
        <w:rPr>
          <w:rFonts w:ascii="Times New Roman" w:eastAsia="Times New Roman" w:hAnsi="Times New Roman" w:cs="Times New Roman"/>
          <w:sz w:val="28"/>
          <w:szCs w:val="28"/>
          <w:lang w:eastAsia="ru-RU"/>
        </w:rPr>
        <w:t xml:space="preserve">Наименование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FF63FA" w:rsidRDefault="00FF63FA">
      <w:pPr>
        <w:spacing w:after="0" w:line="240" w:lineRule="auto"/>
        <w:ind w:firstLine="709"/>
        <w:jc w:val="both"/>
        <w:rPr>
          <w:rFonts w:ascii="Times New Roman" w:eastAsia="Times New Roman" w:hAnsi="Times New Roman" w:cs="Times New Roman"/>
          <w:sz w:val="16"/>
          <w:szCs w:val="16"/>
          <w:lang w:eastAsia="ru-RU"/>
        </w:rPr>
      </w:pPr>
    </w:p>
    <w:p w:rsidR="003D28F5" w:rsidRPr="003D28F5" w:rsidRDefault="003D28F5" w:rsidP="003D28F5">
      <w:pPr>
        <w:spacing w:after="0" w:line="240" w:lineRule="auto"/>
        <w:ind w:firstLine="567"/>
        <w:jc w:val="center"/>
        <w:rPr>
          <w:rFonts w:ascii="Times New Roman" w:eastAsia="Calibri" w:hAnsi="Times New Roman" w:cs="Times New Roman"/>
          <w:sz w:val="28"/>
          <w:szCs w:val="28"/>
        </w:rPr>
      </w:pPr>
      <w:r w:rsidRPr="003D28F5">
        <w:rPr>
          <w:rFonts w:ascii="Times New Roman" w:eastAsia="Calibri" w:hAnsi="Times New Roman" w:cs="Times New Roman"/>
          <w:b/>
          <w:bCs/>
          <w:color w:val="000000"/>
          <w:sz w:val="28"/>
          <w:szCs w:val="28"/>
        </w:rPr>
        <w:t>Наименование  органа местного</w:t>
      </w:r>
      <w:r w:rsidRPr="003D28F5">
        <w:rPr>
          <w:rFonts w:ascii="Times New Roman" w:eastAsia="Calibri" w:hAnsi="Times New Roman" w:cs="Times New Roman"/>
          <w:b/>
          <w:bCs/>
          <w:color w:val="000000"/>
          <w:sz w:val="28"/>
          <w:szCs w:val="28"/>
        </w:rPr>
        <w:br/>
        <w:t>самоуправления, предоставляющего муниципальную услугу</w:t>
      </w:r>
    </w:p>
    <w:p w:rsidR="00FF63FA" w:rsidRDefault="00FF63FA">
      <w:pPr>
        <w:spacing w:after="0" w:line="240" w:lineRule="auto"/>
        <w:ind w:firstLine="709"/>
        <w:jc w:val="center"/>
        <w:rPr>
          <w:rFonts w:ascii="Times New Roman" w:eastAsia="Times New Roman" w:hAnsi="Times New Roman" w:cs="Times New Roman"/>
          <w:b/>
          <w:bCs/>
          <w:color w:val="000000"/>
          <w:sz w:val="20"/>
          <w:szCs w:val="20"/>
          <w:lang w:eastAsia="ru-RU"/>
        </w:rPr>
      </w:pPr>
    </w:p>
    <w:p w:rsidR="00FF63FA" w:rsidRDefault="003D28F5">
      <w:pPr>
        <w:spacing w:after="0" w:line="240" w:lineRule="auto"/>
        <w:ind w:firstLine="709"/>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t xml:space="preserve">2.2. </w:t>
      </w:r>
      <w:r w:rsidR="005774FE">
        <w:rPr>
          <w:rFonts w:ascii="TimesNewRomanPSMT" w:eastAsia="Times New Roman" w:hAnsi="TimesNewRomanPSMT" w:cs="Times New Roman"/>
          <w:color w:val="000000"/>
          <w:sz w:val="28"/>
          <w:szCs w:val="28"/>
          <w:lang w:eastAsia="ru-RU"/>
        </w:rPr>
        <w:t>Муниципальная услуга предоставляется админи</w:t>
      </w:r>
      <w:r w:rsidR="00666E23">
        <w:rPr>
          <w:rFonts w:ascii="TimesNewRomanPSMT" w:eastAsia="Times New Roman" w:hAnsi="TimesNewRomanPSMT" w:cs="Times New Roman"/>
          <w:color w:val="000000"/>
          <w:sz w:val="28"/>
          <w:szCs w:val="28"/>
          <w:lang w:eastAsia="ru-RU"/>
        </w:rPr>
        <w:t xml:space="preserve">страцией </w:t>
      </w:r>
      <w:proofErr w:type="spellStart"/>
      <w:r w:rsidR="00666E23">
        <w:rPr>
          <w:rFonts w:ascii="TimesNewRomanPSMT" w:eastAsia="Times New Roman" w:hAnsi="TimesNewRomanPSMT" w:cs="Times New Roman"/>
          <w:color w:val="000000"/>
          <w:sz w:val="28"/>
          <w:szCs w:val="28"/>
          <w:lang w:eastAsia="ru-RU"/>
        </w:rPr>
        <w:t>Пильнинского</w:t>
      </w:r>
      <w:proofErr w:type="spellEnd"/>
      <w:r w:rsidR="005774FE">
        <w:rPr>
          <w:rFonts w:ascii="TimesNewRomanPSMT" w:eastAsia="Times New Roman" w:hAnsi="TimesNewRomanPSMT" w:cs="Times New Roman"/>
          <w:color w:val="000000"/>
          <w:sz w:val="28"/>
          <w:szCs w:val="28"/>
          <w:lang w:eastAsia="ru-RU"/>
        </w:rPr>
        <w:t xml:space="preserve"> муниципа</w:t>
      </w:r>
      <w:r w:rsidR="00666E23">
        <w:rPr>
          <w:rFonts w:ascii="TimesNewRomanPSMT" w:eastAsia="Times New Roman" w:hAnsi="TimesNewRomanPSMT" w:cs="Times New Roman"/>
          <w:color w:val="000000"/>
          <w:sz w:val="28"/>
          <w:szCs w:val="28"/>
          <w:lang w:eastAsia="ru-RU"/>
        </w:rPr>
        <w:t>льного округа Нижегородской области</w:t>
      </w:r>
      <w:r w:rsidR="005774FE">
        <w:rPr>
          <w:rFonts w:ascii="TimesNewRomanPSMT" w:eastAsia="Times New Roman" w:hAnsi="TimesNewRomanPSMT" w:cs="Times New Roman"/>
          <w:color w:val="000000"/>
          <w:sz w:val="28"/>
          <w:szCs w:val="28"/>
          <w:lang w:eastAsia="ru-RU"/>
        </w:rPr>
        <w:t xml:space="preserve"> (далее - администрация).</w:t>
      </w:r>
    </w:p>
    <w:p w:rsidR="00FF63FA" w:rsidRDefault="005774FE">
      <w:pPr>
        <w:spacing w:after="0" w:line="240" w:lineRule="auto"/>
        <w:ind w:firstLine="709"/>
        <w:jc w:val="both"/>
        <w:rPr>
          <w:rFonts w:ascii="TimesNewRomanPSMT" w:eastAsia="Times New Roman" w:hAnsi="TimesNewRomanPSMT" w:cs="Times New Roman"/>
          <w:sz w:val="18"/>
          <w:szCs w:val="18"/>
          <w:lang w:eastAsia="ru-RU"/>
        </w:rPr>
      </w:pPr>
      <w:r>
        <w:rPr>
          <w:rFonts w:ascii="TimesNewRomanPSMT" w:eastAsia="Times New Roman" w:hAnsi="TimesNewRomanPSMT" w:cs="Times New Roman"/>
          <w:sz w:val="28"/>
          <w:szCs w:val="28"/>
          <w:lang w:eastAsia="ru-RU"/>
        </w:rPr>
        <w:t>Структурное подразделение, ответственное за предоставление муниципальной услуги: отдел</w:t>
      </w:r>
      <w:r w:rsidR="00DA4FE3">
        <w:rPr>
          <w:rFonts w:ascii="TimesNewRomanPSMT" w:eastAsia="Times New Roman" w:hAnsi="TimesNewRomanPSMT" w:cs="Times New Roman"/>
          <w:sz w:val="28"/>
          <w:szCs w:val="28"/>
          <w:lang w:eastAsia="ru-RU"/>
        </w:rPr>
        <w:t xml:space="preserve"> по градостроительной</w:t>
      </w:r>
      <w:r>
        <w:rPr>
          <w:rFonts w:ascii="TimesNewRomanPSMT" w:eastAsia="Times New Roman" w:hAnsi="TimesNewRomanPSMT" w:cs="Times New Roman"/>
          <w:sz w:val="28"/>
          <w:szCs w:val="28"/>
          <w:lang w:eastAsia="ru-RU"/>
        </w:rPr>
        <w:t xml:space="preserve"> </w:t>
      </w:r>
      <w:proofErr w:type="gramStart"/>
      <w:r w:rsidR="00DA4FE3">
        <w:rPr>
          <w:rFonts w:ascii="TimesNewRomanPSMT" w:eastAsia="Times New Roman" w:hAnsi="TimesNewRomanPSMT" w:cs="Times New Roman"/>
          <w:sz w:val="28"/>
          <w:szCs w:val="28"/>
          <w:lang w:eastAsia="ru-RU"/>
        </w:rPr>
        <w:t>деятельности</w:t>
      </w:r>
      <w:r>
        <w:rPr>
          <w:rFonts w:ascii="TimesNewRomanPSMT" w:eastAsia="Times New Roman" w:hAnsi="TimesNewRomanPSMT" w:cs="Times New Roman"/>
          <w:sz w:val="28"/>
          <w:szCs w:val="28"/>
          <w:lang w:eastAsia="ru-RU"/>
        </w:rPr>
        <w:t xml:space="preserve">  </w:t>
      </w:r>
      <w:proofErr w:type="spellStart"/>
      <w:r w:rsidR="00DA4FE3">
        <w:rPr>
          <w:rFonts w:ascii="TimesNewRomanPSMT" w:eastAsia="Times New Roman" w:hAnsi="TimesNewRomanPSMT" w:cs="Times New Roman"/>
          <w:color w:val="000000"/>
          <w:sz w:val="28"/>
          <w:szCs w:val="28"/>
          <w:lang w:eastAsia="ru-RU"/>
        </w:rPr>
        <w:t>Пильнинского</w:t>
      </w:r>
      <w:proofErr w:type="spellEnd"/>
      <w:proofErr w:type="gramEnd"/>
      <w:r w:rsidR="00DA4FE3">
        <w:rPr>
          <w:rFonts w:ascii="TimesNewRomanPSMT" w:eastAsia="Times New Roman" w:hAnsi="TimesNewRomanPSMT" w:cs="Times New Roman"/>
          <w:color w:val="000000"/>
          <w:sz w:val="28"/>
          <w:szCs w:val="28"/>
          <w:lang w:eastAsia="ru-RU"/>
        </w:rPr>
        <w:t xml:space="preserve"> муниципального округа Нижегородской области</w:t>
      </w:r>
      <w:r w:rsidR="00DA4FE3">
        <w:rPr>
          <w:rFonts w:ascii="TimesNewRomanPSMT" w:eastAsia="Times New Roman" w:hAnsi="TimesNewRomanPSMT" w:cs="Times New Roman"/>
          <w:sz w:val="28"/>
          <w:szCs w:val="28"/>
          <w:lang w:eastAsia="ru-RU"/>
        </w:rPr>
        <w:t xml:space="preserve"> </w:t>
      </w:r>
      <w:r>
        <w:rPr>
          <w:rFonts w:ascii="TimesNewRomanPSMT" w:eastAsia="Times New Roman" w:hAnsi="TimesNewRomanPSMT" w:cs="Times New Roman"/>
          <w:sz w:val="28"/>
          <w:szCs w:val="28"/>
          <w:lang w:eastAsia="ru-RU"/>
        </w:rPr>
        <w:t>(далее – отдел).</w:t>
      </w:r>
    </w:p>
    <w:p w:rsidR="00FF63FA" w:rsidRDefault="00FF63FA">
      <w:pPr>
        <w:spacing w:after="0" w:line="240" w:lineRule="auto"/>
        <w:jc w:val="center"/>
        <w:rPr>
          <w:rFonts w:ascii="Times New Roman" w:eastAsia="Times New Roman" w:hAnsi="Times New Roman" w:cs="Times New Roman"/>
          <w:b/>
          <w:bCs/>
          <w:color w:val="000000"/>
          <w:sz w:val="20"/>
          <w:szCs w:val="20"/>
          <w:lang w:eastAsia="ru-RU"/>
        </w:rPr>
      </w:pPr>
    </w:p>
    <w:p w:rsidR="005943A3" w:rsidRDefault="005943A3">
      <w:pPr>
        <w:spacing w:after="0" w:line="240" w:lineRule="auto"/>
        <w:jc w:val="center"/>
        <w:rPr>
          <w:rFonts w:ascii="Times New Roman" w:eastAsia="Times New Roman" w:hAnsi="Times New Roman" w:cs="Times New Roman"/>
          <w:b/>
          <w:bCs/>
          <w:color w:val="000000"/>
          <w:sz w:val="20"/>
          <w:szCs w:val="20"/>
          <w:lang w:eastAsia="ru-RU"/>
        </w:rPr>
      </w:pPr>
    </w:p>
    <w:p w:rsidR="003D28F5" w:rsidRPr="003D28F5" w:rsidRDefault="003D28F5" w:rsidP="003D28F5">
      <w:pPr>
        <w:spacing w:after="0" w:line="240" w:lineRule="auto"/>
        <w:ind w:firstLine="709"/>
        <w:jc w:val="center"/>
        <w:rPr>
          <w:rFonts w:ascii="CairoFont-24-1" w:eastAsia="Times New Roman" w:hAnsi="CairoFont-24-1" w:cs="Times New Roman"/>
          <w:b/>
          <w:bCs/>
          <w:color w:val="000000"/>
          <w:sz w:val="28"/>
          <w:szCs w:val="28"/>
          <w:lang w:eastAsia="ru-RU"/>
        </w:rPr>
      </w:pPr>
      <w:r w:rsidRPr="003D28F5">
        <w:rPr>
          <w:rFonts w:ascii="CairoFont-24-1" w:eastAsia="Times New Roman" w:hAnsi="CairoFont-24-1" w:cs="Times New Roman"/>
          <w:b/>
          <w:bCs/>
          <w:color w:val="000000"/>
          <w:sz w:val="28"/>
          <w:szCs w:val="28"/>
          <w:lang w:eastAsia="ru-RU"/>
        </w:rPr>
        <w:t>Результат предоставления муниципальной услуги</w:t>
      </w:r>
    </w:p>
    <w:p w:rsidR="003D28F5" w:rsidRDefault="003D28F5">
      <w:pPr>
        <w:spacing w:after="0" w:line="240" w:lineRule="auto"/>
        <w:jc w:val="center"/>
        <w:rPr>
          <w:rFonts w:ascii="Times New Roman" w:eastAsia="Times New Roman" w:hAnsi="Times New Roman" w:cs="Times New Roman"/>
          <w:b/>
          <w:bCs/>
          <w:color w:val="000000"/>
          <w:sz w:val="20"/>
          <w:szCs w:val="20"/>
          <w:lang w:eastAsia="ru-RU"/>
        </w:rPr>
      </w:pPr>
    </w:p>
    <w:p w:rsidR="003D28F5" w:rsidRDefault="003D28F5" w:rsidP="003D28F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 Результатом предоставления услуги является:</w:t>
      </w:r>
    </w:p>
    <w:p w:rsidR="003D28F5" w:rsidRDefault="003D28F5" w:rsidP="003D28F5">
      <w:pPr>
        <w:spacing w:after="0" w:line="240" w:lineRule="auto"/>
        <w:jc w:val="both"/>
        <w:rPr>
          <w:rFonts w:ascii="Times New Roman" w:eastAsia="Times New Roman" w:hAnsi="Times New Roman" w:cs="Times New Roman"/>
          <w:bCs/>
          <w:iCs/>
          <w:color w:val="4472C4" w:themeColor="accent1"/>
          <w:sz w:val="28"/>
          <w:szCs w:val="28"/>
          <w:lang w:eastAsia="ru-RU"/>
        </w:rPr>
      </w:pPr>
      <w:r>
        <w:rPr>
          <w:rFonts w:ascii="Times New Roman" w:eastAsia="Times New Roman" w:hAnsi="Times New Roman" w:cs="Times New Roman"/>
          <w:color w:val="000000"/>
          <w:sz w:val="28"/>
          <w:szCs w:val="28"/>
          <w:lang w:eastAsia="ru-RU"/>
        </w:rPr>
        <w:t xml:space="preserve">          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уведомление о соответствии);</w:t>
      </w:r>
      <w:r>
        <w:rPr>
          <w:rFonts w:ascii="Times New Roman" w:eastAsia="Times New Roman" w:hAnsi="Times New Roman" w:cs="Times New Roman"/>
          <w:bCs/>
          <w:iCs/>
          <w:color w:val="4472C4" w:themeColor="accent1"/>
          <w:sz w:val="28"/>
          <w:szCs w:val="28"/>
          <w:lang w:eastAsia="ru-RU"/>
        </w:rPr>
        <w:t xml:space="preserve"> </w:t>
      </w:r>
    </w:p>
    <w:p w:rsidR="003D28F5" w:rsidRDefault="003D28F5" w:rsidP="003D28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б) уведомление о несоответствии в случае наличия оснований, указанных пункте 20 настоящего административного регламента.</w:t>
      </w:r>
    </w:p>
    <w:p w:rsidR="003D28F5" w:rsidRDefault="003D28F5" w:rsidP="003D28F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74DBA">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Результат предоставления услуги, указанный в пункте 2.</w:t>
      </w:r>
      <w:r w:rsidR="00C74DB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настоящего административного регламента:</w:t>
      </w:r>
    </w:p>
    <w:p w:rsidR="003D28F5" w:rsidRDefault="003D28F5" w:rsidP="003D28F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3D28F5" w:rsidRDefault="003D28F5" w:rsidP="003D28F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выдается заявителю на бумажном носителе при личном обращении в администрацию,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F63FA" w:rsidRPr="00295D62" w:rsidRDefault="00FF63FA" w:rsidP="003D28F5">
      <w:pPr>
        <w:spacing w:after="0" w:line="240" w:lineRule="auto"/>
        <w:jc w:val="both"/>
        <w:rPr>
          <w:rFonts w:ascii="Times New Roman" w:eastAsia="Times New Roman" w:hAnsi="Times New Roman" w:cs="Times New Roman"/>
          <w:b/>
          <w:bCs/>
          <w:color w:val="000000"/>
          <w:sz w:val="20"/>
          <w:szCs w:val="20"/>
          <w:lang w:eastAsia="ru-RU"/>
        </w:rPr>
      </w:pPr>
    </w:p>
    <w:p w:rsidR="00FF63FA" w:rsidRDefault="009316C6">
      <w:pPr>
        <w:spacing w:after="0" w:line="240" w:lineRule="auto"/>
        <w:jc w:val="center"/>
        <w:rPr>
          <w:rFonts w:ascii="CairoFont-25-1" w:eastAsia="Times New Roman" w:hAnsi="CairoFont-25-1" w:cs="Times New Roman"/>
          <w:b/>
          <w:color w:val="000000"/>
          <w:sz w:val="28"/>
          <w:szCs w:val="28"/>
          <w:lang w:eastAsia="ru-RU"/>
        </w:rPr>
      </w:pPr>
      <w:r w:rsidRPr="009316C6">
        <w:rPr>
          <w:rFonts w:ascii="CairoFont-25-1" w:eastAsia="Times New Roman" w:hAnsi="CairoFont-25-1" w:cs="Times New Roman"/>
          <w:b/>
          <w:color w:val="000000"/>
          <w:sz w:val="28"/>
          <w:szCs w:val="28"/>
          <w:lang w:eastAsia="ru-RU"/>
        </w:rPr>
        <w:lastRenderedPageBreak/>
        <w:t>Срок предоставления муниципальной услуги</w:t>
      </w:r>
    </w:p>
    <w:p w:rsidR="009316C6" w:rsidRPr="00295D62" w:rsidRDefault="009316C6">
      <w:pPr>
        <w:spacing w:after="0" w:line="240" w:lineRule="auto"/>
        <w:jc w:val="center"/>
        <w:rPr>
          <w:rFonts w:ascii="CairoFont-25-1" w:eastAsia="Times New Roman" w:hAnsi="CairoFont-25-1" w:cs="Times New Roman"/>
          <w:b/>
          <w:color w:val="000000"/>
          <w:sz w:val="18"/>
          <w:szCs w:val="18"/>
          <w:lang w:eastAsia="ru-RU"/>
        </w:rPr>
      </w:pPr>
    </w:p>
    <w:p w:rsidR="009316C6" w:rsidRDefault="009316C6" w:rsidP="009316C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 Срок предоставления услуги составляет не более 7 рабочих дней со дня поступления уведомления об окончании строительства в администрацию.</w:t>
      </w:r>
    </w:p>
    <w:p w:rsidR="009316C6" w:rsidRPr="00295D62" w:rsidRDefault="009316C6">
      <w:pPr>
        <w:spacing w:after="0" w:line="240" w:lineRule="auto"/>
        <w:jc w:val="center"/>
        <w:rPr>
          <w:rFonts w:ascii="Times New Roman" w:eastAsia="Times New Roman" w:hAnsi="Times New Roman" w:cs="Times New Roman"/>
          <w:b/>
          <w:bCs/>
          <w:color w:val="000000"/>
          <w:sz w:val="18"/>
          <w:szCs w:val="18"/>
          <w:lang w:eastAsia="ru-RU"/>
        </w:rPr>
      </w:pPr>
    </w:p>
    <w:p w:rsidR="009316C6" w:rsidRPr="009316C6" w:rsidRDefault="009316C6" w:rsidP="009316C6">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9316C6">
        <w:rPr>
          <w:rFonts w:ascii="Times New Roman" w:eastAsia="Times New Roman" w:hAnsi="Times New Roman" w:cs="Times New Roman"/>
          <w:b/>
          <w:sz w:val="28"/>
          <w:szCs w:val="28"/>
          <w:lang w:eastAsia="ru-RU"/>
        </w:rPr>
        <w:t>Размер платы, взимаемой с заявителя при предоставлении</w:t>
      </w:r>
    </w:p>
    <w:p w:rsidR="009316C6" w:rsidRPr="009316C6" w:rsidRDefault="009316C6" w:rsidP="009316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316C6">
        <w:rPr>
          <w:rFonts w:ascii="Times New Roman" w:eastAsia="Times New Roman" w:hAnsi="Times New Roman" w:cs="Times New Roman"/>
          <w:b/>
          <w:sz w:val="28"/>
          <w:szCs w:val="28"/>
          <w:lang w:eastAsia="ru-RU"/>
        </w:rPr>
        <w:t>муниципальной услуги, и способы ее взимания</w:t>
      </w:r>
    </w:p>
    <w:p w:rsidR="00FF63FA" w:rsidRPr="005943A3" w:rsidRDefault="00FF63FA">
      <w:pPr>
        <w:spacing w:after="0" w:line="240" w:lineRule="auto"/>
        <w:jc w:val="center"/>
        <w:rPr>
          <w:rFonts w:ascii="Times New Roman" w:eastAsia="Times New Roman" w:hAnsi="Times New Roman" w:cs="Times New Roman"/>
          <w:b/>
          <w:bCs/>
          <w:color w:val="000000"/>
          <w:sz w:val="20"/>
          <w:szCs w:val="20"/>
          <w:lang w:eastAsia="ru-RU"/>
        </w:rPr>
      </w:pPr>
    </w:p>
    <w:p w:rsidR="009316C6" w:rsidRPr="009316C6" w:rsidRDefault="009316C6" w:rsidP="009316C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16C6">
        <w:rPr>
          <w:rFonts w:ascii="Times New Roman" w:eastAsia="Times New Roman" w:hAnsi="Times New Roman" w:cs="Times New Roman"/>
          <w:sz w:val="28"/>
          <w:szCs w:val="28"/>
          <w:lang w:eastAsia="ru-RU"/>
        </w:rPr>
        <w:t>2.6.  За предоставление муниципальной услуги взимание государственной пошлины или иной платы законодательством РФ не предусмотрено.</w:t>
      </w:r>
    </w:p>
    <w:p w:rsidR="009316C6" w:rsidRPr="00295D62" w:rsidRDefault="009316C6">
      <w:pPr>
        <w:spacing w:after="0" w:line="240" w:lineRule="auto"/>
        <w:jc w:val="center"/>
        <w:rPr>
          <w:rFonts w:ascii="Times New Roman" w:eastAsia="Times New Roman" w:hAnsi="Times New Roman" w:cs="Times New Roman"/>
          <w:b/>
          <w:bCs/>
          <w:color w:val="000000"/>
          <w:sz w:val="18"/>
          <w:szCs w:val="18"/>
          <w:lang w:eastAsia="ru-RU"/>
        </w:rPr>
      </w:pPr>
    </w:p>
    <w:p w:rsidR="009316C6" w:rsidRPr="009316C6" w:rsidRDefault="009316C6" w:rsidP="009316C6">
      <w:pPr>
        <w:spacing w:after="0" w:line="240" w:lineRule="auto"/>
        <w:ind w:firstLine="709"/>
        <w:jc w:val="center"/>
        <w:rPr>
          <w:rFonts w:ascii="CairoFont-31-1" w:eastAsia="Times New Roman" w:hAnsi="CairoFont-31-1" w:cs="Times New Roman"/>
          <w:b/>
          <w:bCs/>
          <w:color w:val="000000"/>
          <w:sz w:val="28"/>
          <w:szCs w:val="28"/>
          <w:lang w:eastAsia="ru-RU"/>
        </w:rPr>
      </w:pPr>
      <w:r w:rsidRPr="009316C6">
        <w:rPr>
          <w:rFonts w:ascii="CairoFont-31-1" w:eastAsia="Times New Roman" w:hAnsi="CairoFont-31-1" w:cs="Times New Roman"/>
          <w:b/>
          <w:bCs/>
          <w:color w:val="000000"/>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F63FA" w:rsidRPr="00295D62" w:rsidRDefault="00FF63FA">
      <w:pPr>
        <w:spacing w:after="0" w:line="240" w:lineRule="auto"/>
        <w:jc w:val="center"/>
        <w:rPr>
          <w:rFonts w:ascii="Times New Roman" w:eastAsia="Times New Roman" w:hAnsi="Times New Roman" w:cs="Times New Roman"/>
          <w:b/>
          <w:bCs/>
          <w:color w:val="000000"/>
          <w:sz w:val="18"/>
          <w:szCs w:val="18"/>
          <w:lang w:eastAsia="ru-RU"/>
        </w:rPr>
      </w:pPr>
    </w:p>
    <w:p w:rsidR="009316C6" w:rsidRDefault="009316C6" w:rsidP="009316C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w:t>
      </w:r>
      <w:r w:rsidR="007F0A78">
        <w:rPr>
          <w:rFonts w:ascii="Times New Roman" w:eastAsia="Times New Roman" w:hAnsi="Times New Roman" w:cs="Times New Roman"/>
          <w:color w:val="000000"/>
          <w:sz w:val="28"/>
          <w:szCs w:val="28"/>
          <w:lang w:eastAsia="ru-RU"/>
        </w:rPr>
        <w:t>многофункциональном</w:t>
      </w:r>
      <w:r>
        <w:rPr>
          <w:rFonts w:ascii="Times New Roman" w:eastAsia="Times New Roman" w:hAnsi="Times New Roman" w:cs="Times New Roman"/>
          <w:color w:val="000000"/>
          <w:sz w:val="28"/>
          <w:szCs w:val="28"/>
          <w:lang w:eastAsia="ru-RU"/>
        </w:rPr>
        <w:t xml:space="preserve"> центре составляет не более 15 минут.</w:t>
      </w:r>
    </w:p>
    <w:p w:rsidR="009316C6" w:rsidRPr="00295D62" w:rsidRDefault="009316C6">
      <w:pPr>
        <w:spacing w:after="0" w:line="240" w:lineRule="auto"/>
        <w:jc w:val="center"/>
        <w:rPr>
          <w:rFonts w:ascii="Times New Roman" w:eastAsia="Times New Roman" w:hAnsi="Times New Roman" w:cs="Times New Roman"/>
          <w:b/>
          <w:bCs/>
          <w:color w:val="000000"/>
          <w:sz w:val="18"/>
          <w:szCs w:val="18"/>
          <w:lang w:eastAsia="ru-RU"/>
        </w:rPr>
      </w:pPr>
    </w:p>
    <w:p w:rsidR="005943A3" w:rsidRDefault="009316C6" w:rsidP="009316C6">
      <w:pPr>
        <w:spacing w:after="0" w:line="240" w:lineRule="auto"/>
        <w:jc w:val="center"/>
        <w:rPr>
          <w:rFonts w:ascii="CairoFont-23-0" w:eastAsia="Times New Roman" w:hAnsi="CairoFont-23-0" w:cs="Times New Roman"/>
          <w:b/>
          <w:color w:val="000000"/>
          <w:sz w:val="28"/>
          <w:szCs w:val="28"/>
          <w:lang w:eastAsia="ru-RU"/>
        </w:rPr>
      </w:pPr>
      <w:r w:rsidRPr="009316C6">
        <w:rPr>
          <w:rFonts w:ascii="CairoFont-23-0" w:eastAsia="Times New Roman" w:hAnsi="CairoFont-23-0" w:cs="Times New Roman"/>
          <w:b/>
          <w:color w:val="000000"/>
          <w:sz w:val="28"/>
          <w:szCs w:val="28"/>
          <w:lang w:eastAsia="ru-RU"/>
        </w:rPr>
        <w:t xml:space="preserve">Срок регистрации запроса заявителя о </w:t>
      </w:r>
    </w:p>
    <w:p w:rsidR="009316C6" w:rsidRPr="009316C6" w:rsidRDefault="009316C6" w:rsidP="009316C6">
      <w:pPr>
        <w:spacing w:after="0" w:line="240" w:lineRule="auto"/>
        <w:jc w:val="center"/>
        <w:rPr>
          <w:rFonts w:ascii="CairoFont-23-0" w:eastAsia="Times New Roman" w:hAnsi="CairoFont-23-0" w:cs="Times New Roman"/>
          <w:b/>
          <w:color w:val="000000"/>
          <w:sz w:val="28"/>
          <w:szCs w:val="28"/>
          <w:lang w:eastAsia="ru-RU"/>
        </w:rPr>
      </w:pPr>
      <w:r w:rsidRPr="009316C6">
        <w:rPr>
          <w:rFonts w:ascii="CairoFont-23-0" w:eastAsia="Times New Roman" w:hAnsi="CairoFont-23-0" w:cs="Times New Roman"/>
          <w:b/>
          <w:color w:val="000000"/>
          <w:sz w:val="28"/>
          <w:szCs w:val="28"/>
          <w:lang w:eastAsia="ru-RU"/>
        </w:rPr>
        <w:t>предоставлении муниципальной услуги</w:t>
      </w:r>
    </w:p>
    <w:p w:rsidR="009316C6" w:rsidRPr="00295D62" w:rsidRDefault="009316C6">
      <w:pPr>
        <w:spacing w:after="0" w:line="240" w:lineRule="auto"/>
        <w:jc w:val="center"/>
        <w:rPr>
          <w:rFonts w:ascii="Times New Roman" w:eastAsia="Times New Roman" w:hAnsi="Times New Roman" w:cs="Times New Roman"/>
          <w:b/>
          <w:bCs/>
          <w:color w:val="000000"/>
          <w:sz w:val="18"/>
          <w:szCs w:val="18"/>
          <w:lang w:eastAsia="ru-RU"/>
        </w:rPr>
      </w:pPr>
    </w:p>
    <w:p w:rsidR="009316C6" w:rsidRDefault="009316C6" w:rsidP="009316C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 Регистрация уведомления об окончании строительства, представленного заявителем в администрацию, осуществляется не позднее одного рабочего дня, следующего за днем его поступления.</w:t>
      </w:r>
    </w:p>
    <w:p w:rsidR="009316C6" w:rsidRDefault="009316C6" w:rsidP="009316C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администрации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9316C6" w:rsidRDefault="009316C6" w:rsidP="009316C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Уведомление об окончании строительства считается поступившим в администрацию со дня его регистрации.</w:t>
      </w:r>
    </w:p>
    <w:p w:rsidR="009316C6" w:rsidRPr="00295D62" w:rsidRDefault="009316C6">
      <w:pPr>
        <w:spacing w:after="0" w:line="240" w:lineRule="auto"/>
        <w:jc w:val="center"/>
        <w:rPr>
          <w:rFonts w:ascii="Times New Roman" w:eastAsia="Times New Roman" w:hAnsi="Times New Roman" w:cs="Times New Roman"/>
          <w:b/>
          <w:bCs/>
          <w:color w:val="000000"/>
          <w:sz w:val="20"/>
          <w:szCs w:val="20"/>
          <w:lang w:eastAsia="ru-RU"/>
        </w:rPr>
      </w:pPr>
    </w:p>
    <w:p w:rsidR="005F4BA3" w:rsidRDefault="005F4BA3" w:rsidP="000F1763">
      <w:pPr>
        <w:spacing w:after="0" w:line="240" w:lineRule="auto"/>
        <w:ind w:firstLine="567"/>
        <w:jc w:val="center"/>
        <w:rPr>
          <w:rFonts w:ascii="CairoFont-19-0" w:eastAsia="Times New Roman" w:hAnsi="CairoFont-19-0" w:cs="Times New Roman"/>
          <w:b/>
          <w:color w:val="000000"/>
          <w:sz w:val="28"/>
          <w:szCs w:val="28"/>
          <w:lang w:eastAsia="ru-RU"/>
        </w:rPr>
      </w:pPr>
    </w:p>
    <w:p w:rsidR="005F4BA3" w:rsidRDefault="005F4BA3" w:rsidP="000F1763">
      <w:pPr>
        <w:spacing w:after="0" w:line="240" w:lineRule="auto"/>
        <w:ind w:firstLine="567"/>
        <w:jc w:val="center"/>
        <w:rPr>
          <w:rFonts w:ascii="CairoFont-19-0" w:eastAsia="Times New Roman" w:hAnsi="CairoFont-19-0" w:cs="Times New Roman"/>
          <w:b/>
          <w:color w:val="000000"/>
          <w:sz w:val="28"/>
          <w:szCs w:val="28"/>
          <w:lang w:eastAsia="ru-RU"/>
        </w:rPr>
      </w:pPr>
    </w:p>
    <w:p w:rsidR="005F4BA3" w:rsidRDefault="005F4BA3" w:rsidP="000F1763">
      <w:pPr>
        <w:spacing w:after="0" w:line="240" w:lineRule="auto"/>
        <w:ind w:firstLine="567"/>
        <w:jc w:val="center"/>
        <w:rPr>
          <w:rFonts w:ascii="CairoFont-19-0" w:eastAsia="Times New Roman" w:hAnsi="CairoFont-19-0" w:cs="Times New Roman"/>
          <w:b/>
          <w:color w:val="000000"/>
          <w:sz w:val="28"/>
          <w:szCs w:val="28"/>
          <w:lang w:eastAsia="ru-RU"/>
        </w:rPr>
      </w:pPr>
    </w:p>
    <w:p w:rsidR="005943A3" w:rsidRDefault="000F1763" w:rsidP="000F1763">
      <w:pPr>
        <w:spacing w:after="0" w:line="240" w:lineRule="auto"/>
        <w:ind w:firstLine="567"/>
        <w:jc w:val="center"/>
        <w:rPr>
          <w:rFonts w:ascii="CairoFont-19-0" w:eastAsia="Times New Roman" w:hAnsi="CairoFont-19-0" w:cs="Times New Roman"/>
          <w:b/>
          <w:color w:val="000000"/>
          <w:sz w:val="28"/>
          <w:szCs w:val="28"/>
          <w:lang w:eastAsia="ru-RU"/>
        </w:rPr>
      </w:pPr>
      <w:r w:rsidRPr="000F1763">
        <w:rPr>
          <w:rFonts w:ascii="CairoFont-19-0" w:eastAsia="Times New Roman" w:hAnsi="CairoFont-19-0" w:cs="Times New Roman"/>
          <w:b/>
          <w:color w:val="000000"/>
          <w:sz w:val="28"/>
          <w:szCs w:val="28"/>
          <w:lang w:eastAsia="ru-RU"/>
        </w:rPr>
        <w:t>Требования к помещениям, в которых</w:t>
      </w:r>
    </w:p>
    <w:p w:rsidR="000F1763" w:rsidRPr="000F1763" w:rsidRDefault="000F1763" w:rsidP="000F1763">
      <w:pPr>
        <w:spacing w:after="0" w:line="240" w:lineRule="auto"/>
        <w:ind w:firstLine="567"/>
        <w:jc w:val="center"/>
        <w:rPr>
          <w:rFonts w:ascii="CairoFont-19-0" w:eastAsia="Times New Roman" w:hAnsi="CairoFont-19-0" w:cs="Times New Roman"/>
          <w:b/>
          <w:color w:val="000000"/>
          <w:sz w:val="28"/>
          <w:szCs w:val="28"/>
          <w:lang w:eastAsia="ru-RU"/>
        </w:rPr>
      </w:pPr>
      <w:r w:rsidRPr="000F1763">
        <w:rPr>
          <w:rFonts w:ascii="CairoFont-19-0" w:eastAsia="Times New Roman" w:hAnsi="CairoFont-19-0" w:cs="Times New Roman"/>
          <w:b/>
          <w:color w:val="000000"/>
          <w:sz w:val="28"/>
          <w:szCs w:val="28"/>
          <w:lang w:eastAsia="ru-RU"/>
        </w:rPr>
        <w:t xml:space="preserve"> предоставляется муниципальная услуга</w:t>
      </w:r>
    </w:p>
    <w:p w:rsidR="000F1763" w:rsidRPr="000F1763" w:rsidRDefault="000F1763" w:rsidP="000F1763">
      <w:pPr>
        <w:spacing w:after="0" w:line="240" w:lineRule="auto"/>
        <w:ind w:firstLine="567"/>
        <w:jc w:val="center"/>
        <w:rPr>
          <w:rFonts w:ascii="CairoFont-19-0" w:eastAsia="Times New Roman" w:hAnsi="CairoFont-19-0" w:cs="Times New Roman"/>
          <w:b/>
          <w:color w:val="000000"/>
          <w:lang w:eastAsia="ru-RU"/>
        </w:rPr>
      </w:pPr>
    </w:p>
    <w:p w:rsidR="00E067FF" w:rsidRPr="00E067FF" w:rsidRDefault="000F1763" w:rsidP="00E067FF">
      <w:pPr>
        <w:pStyle w:val="ae"/>
        <w:spacing w:before="0" w:beforeAutospacing="0" w:after="0" w:afterAutospacing="0"/>
        <w:ind w:firstLine="709"/>
        <w:jc w:val="both"/>
        <w:rPr>
          <w:color w:val="000000"/>
          <w:sz w:val="28"/>
          <w:szCs w:val="28"/>
        </w:rPr>
      </w:pPr>
      <w:r w:rsidRPr="000F1763">
        <w:rPr>
          <w:sz w:val="28"/>
          <w:szCs w:val="28"/>
        </w:rPr>
        <w:t xml:space="preserve">2.9. </w:t>
      </w:r>
      <w:r w:rsidR="00E067FF" w:rsidRPr="00E067FF">
        <w:rPr>
          <w:color w:val="000000"/>
          <w:sz w:val="28"/>
          <w:szCs w:val="28"/>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уведомления об окончании строительства, заявления об исправлении допущенных опечаток и ошибок, заявления о выдаче дубликата.</w:t>
      </w:r>
    </w:p>
    <w:p w:rsidR="00E067FF" w:rsidRPr="00E067FF" w:rsidRDefault="00E067FF" w:rsidP="00E067FF">
      <w:pPr>
        <w:pStyle w:val="ae"/>
        <w:spacing w:before="0" w:beforeAutospacing="0" w:after="0" w:afterAutospacing="0"/>
        <w:ind w:firstLine="709"/>
        <w:jc w:val="both"/>
        <w:rPr>
          <w:color w:val="000000"/>
          <w:sz w:val="28"/>
          <w:szCs w:val="28"/>
        </w:rPr>
      </w:pPr>
      <w:r w:rsidRPr="00E067FF">
        <w:rPr>
          <w:color w:val="000000"/>
          <w:sz w:val="28"/>
          <w:szCs w:val="28"/>
        </w:rPr>
        <w:lastRenderedPageBreak/>
        <w:t>Места информирования, предназначенные для ознакомления получателей муниципальной услуги с информационными материалами, оборудованы:</w:t>
      </w:r>
    </w:p>
    <w:p w:rsidR="00E067FF" w:rsidRPr="00E067FF" w:rsidRDefault="00E067FF" w:rsidP="00E067FF">
      <w:pPr>
        <w:pStyle w:val="ae"/>
        <w:spacing w:before="0" w:beforeAutospacing="0" w:after="0" w:afterAutospacing="0"/>
        <w:ind w:firstLine="709"/>
        <w:jc w:val="both"/>
        <w:rPr>
          <w:color w:val="000000"/>
          <w:sz w:val="28"/>
          <w:szCs w:val="28"/>
        </w:rPr>
      </w:pPr>
      <w:r w:rsidRPr="00E067FF">
        <w:rPr>
          <w:color w:val="000000"/>
          <w:sz w:val="28"/>
          <w:szCs w:val="28"/>
        </w:rPr>
        <w:t>1) информационными стендами;</w:t>
      </w:r>
    </w:p>
    <w:p w:rsidR="00E067FF" w:rsidRPr="00E067FF" w:rsidRDefault="00E067FF" w:rsidP="00E067FF">
      <w:pPr>
        <w:pStyle w:val="ae"/>
        <w:spacing w:before="0" w:beforeAutospacing="0" w:after="0" w:afterAutospacing="0"/>
        <w:ind w:firstLine="709"/>
        <w:jc w:val="both"/>
        <w:rPr>
          <w:color w:val="000000"/>
          <w:sz w:val="28"/>
          <w:szCs w:val="28"/>
        </w:rPr>
      </w:pPr>
      <w:r w:rsidRPr="00E067FF">
        <w:rPr>
          <w:color w:val="000000"/>
          <w:sz w:val="28"/>
          <w:szCs w:val="28"/>
        </w:rPr>
        <w:t>2) стульями и столами для письма;</w:t>
      </w:r>
    </w:p>
    <w:p w:rsidR="00E067FF" w:rsidRPr="00E067FF" w:rsidRDefault="00E067FF" w:rsidP="00E067FF">
      <w:pPr>
        <w:pStyle w:val="ae"/>
        <w:spacing w:before="0" w:beforeAutospacing="0" w:after="0" w:afterAutospacing="0"/>
        <w:ind w:firstLine="709"/>
        <w:jc w:val="both"/>
        <w:rPr>
          <w:color w:val="000000"/>
          <w:sz w:val="28"/>
          <w:szCs w:val="28"/>
        </w:rPr>
      </w:pPr>
      <w:r w:rsidRPr="00E067FF">
        <w:rPr>
          <w:color w:val="000000"/>
          <w:sz w:val="28"/>
          <w:szCs w:val="28"/>
        </w:rPr>
        <w:t>3) бланками   уведомлений об   окончании строительства, заявлений об исправлении допущенных опечаток и ошибок, заявлений о выдаче дубликата.</w:t>
      </w:r>
    </w:p>
    <w:p w:rsidR="000F1763" w:rsidRPr="00E067FF" w:rsidRDefault="000F1763" w:rsidP="000F1763">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
    <w:p w:rsidR="009316C6" w:rsidRPr="00295D62" w:rsidRDefault="009316C6">
      <w:pPr>
        <w:spacing w:after="0" w:line="240" w:lineRule="auto"/>
        <w:jc w:val="center"/>
        <w:rPr>
          <w:rFonts w:ascii="Times New Roman" w:eastAsia="Times New Roman" w:hAnsi="Times New Roman" w:cs="Times New Roman"/>
          <w:b/>
          <w:bCs/>
          <w:color w:val="000000"/>
          <w:sz w:val="18"/>
          <w:szCs w:val="18"/>
          <w:lang w:eastAsia="ru-RU"/>
        </w:rPr>
      </w:pPr>
    </w:p>
    <w:p w:rsidR="000F1763" w:rsidRDefault="000F1763" w:rsidP="000F1763">
      <w:pPr>
        <w:spacing w:after="0" w:line="240" w:lineRule="auto"/>
        <w:ind w:firstLine="709"/>
        <w:jc w:val="center"/>
        <w:rPr>
          <w:rFonts w:ascii="CairoFont-37-1" w:eastAsia="Times New Roman" w:hAnsi="CairoFont-37-1" w:cs="Times New Roman"/>
          <w:b/>
          <w:bCs/>
          <w:color w:val="000000"/>
          <w:sz w:val="28"/>
          <w:szCs w:val="28"/>
          <w:lang w:eastAsia="ru-RU"/>
        </w:rPr>
      </w:pPr>
      <w:r w:rsidRPr="000F1763">
        <w:rPr>
          <w:rFonts w:ascii="CairoFont-37-1" w:eastAsia="Times New Roman" w:hAnsi="CairoFont-37-1" w:cs="Times New Roman"/>
          <w:b/>
          <w:bCs/>
          <w:color w:val="000000"/>
          <w:sz w:val="28"/>
          <w:szCs w:val="28"/>
          <w:lang w:eastAsia="ru-RU"/>
        </w:rPr>
        <w:t>Показатели доступности и качества муниципальной услуги</w:t>
      </w:r>
    </w:p>
    <w:p w:rsidR="00B96E16" w:rsidRPr="000F1763" w:rsidRDefault="00B96E16" w:rsidP="000F1763">
      <w:pPr>
        <w:spacing w:after="0" w:line="240" w:lineRule="auto"/>
        <w:ind w:firstLine="709"/>
        <w:jc w:val="center"/>
        <w:rPr>
          <w:rFonts w:ascii="CairoFont-37-1" w:eastAsia="Times New Roman" w:hAnsi="CairoFont-37-1" w:cs="Times New Roman"/>
          <w:b/>
          <w:bCs/>
          <w:color w:val="000000"/>
          <w:sz w:val="18"/>
          <w:szCs w:val="18"/>
          <w:lang w:eastAsia="ru-RU"/>
        </w:rPr>
      </w:pPr>
    </w:p>
    <w:p w:rsidR="00B96E16" w:rsidRDefault="00B96E16" w:rsidP="00B96E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 Основными показателями доступности предоставления муниципальной услуги являются:</w:t>
      </w:r>
    </w:p>
    <w:p w:rsidR="00B96E16" w:rsidRDefault="00B96E16" w:rsidP="00B96E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96E16" w:rsidRDefault="00B96E16" w:rsidP="00B96E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возможность получения заявителем уведомлений о предоставлении муниципальной услуги с помощью Единого портала, регионального портала;</w:t>
      </w:r>
    </w:p>
    <w:p w:rsidR="00B96E16" w:rsidRDefault="00B96E16" w:rsidP="00B96E1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96E16" w:rsidRDefault="00B96E16" w:rsidP="00B96E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 Основными показателями качества предоставления муниципальной услуги являются:</w:t>
      </w:r>
    </w:p>
    <w:p w:rsidR="00B96E16" w:rsidRDefault="00B96E16" w:rsidP="00B96E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w:t>
      </w:r>
      <w:r>
        <w:rPr>
          <w:rFonts w:ascii="Times New Roman" w:eastAsia="Times New Roman" w:hAnsi="Times New Roman" w:cs="Times New Roman"/>
          <w:color w:val="000000"/>
          <w:sz w:val="28"/>
          <w:szCs w:val="28"/>
          <w:lang w:eastAsia="ru-RU"/>
        </w:rPr>
        <w:br/>
        <w:t>административным регламентом;</w:t>
      </w:r>
    </w:p>
    <w:p w:rsidR="00B96E16" w:rsidRDefault="00B96E16" w:rsidP="00B96E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минимально возможное количество взаимодействий гражданина с</w:t>
      </w:r>
      <w:r>
        <w:rPr>
          <w:rFonts w:ascii="Times New Roman" w:eastAsia="Times New Roman" w:hAnsi="Times New Roman" w:cs="Times New Roman"/>
          <w:color w:val="000000"/>
          <w:sz w:val="28"/>
          <w:szCs w:val="28"/>
          <w:lang w:eastAsia="ru-RU"/>
        </w:rPr>
        <w:br/>
        <w:t>должностными лицами, участвующими в предоставлении муниципальной услуги;</w:t>
      </w:r>
    </w:p>
    <w:p w:rsidR="00B96E16" w:rsidRDefault="00B96E16" w:rsidP="00B96E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отсутствие нарушений установленных сроков в процессе предоставления</w:t>
      </w:r>
      <w:r>
        <w:rPr>
          <w:rFonts w:ascii="Times New Roman" w:eastAsia="Times New Roman" w:hAnsi="Times New Roman" w:cs="Times New Roman"/>
          <w:color w:val="000000"/>
          <w:sz w:val="28"/>
          <w:szCs w:val="28"/>
          <w:lang w:eastAsia="ru-RU"/>
        </w:rPr>
        <w:br/>
        <w:t>муниципальной услуги.</w:t>
      </w:r>
    </w:p>
    <w:p w:rsidR="000F1763" w:rsidRPr="005943A3" w:rsidRDefault="000F1763">
      <w:pPr>
        <w:spacing w:after="0" w:line="240" w:lineRule="auto"/>
        <w:jc w:val="center"/>
        <w:rPr>
          <w:rFonts w:ascii="Times New Roman" w:eastAsia="Times New Roman" w:hAnsi="Times New Roman" w:cs="Times New Roman"/>
          <w:b/>
          <w:bCs/>
          <w:color w:val="000000"/>
          <w:sz w:val="20"/>
          <w:szCs w:val="20"/>
          <w:lang w:eastAsia="ru-RU"/>
        </w:rPr>
      </w:pPr>
    </w:p>
    <w:p w:rsidR="00295D62" w:rsidRDefault="00295D62" w:rsidP="00295D62">
      <w:pPr>
        <w:spacing w:after="0" w:line="240" w:lineRule="auto"/>
        <w:ind w:firstLine="567"/>
        <w:jc w:val="center"/>
        <w:rPr>
          <w:rFonts w:ascii="CairoFont-15-1" w:eastAsia="Times New Roman" w:hAnsi="CairoFont-15-1" w:cs="Times New Roman"/>
          <w:b/>
          <w:bCs/>
          <w:color w:val="000000"/>
          <w:sz w:val="28"/>
          <w:szCs w:val="28"/>
          <w:lang w:eastAsia="ru-RU"/>
        </w:rPr>
      </w:pPr>
      <w:r w:rsidRPr="00295D62">
        <w:rPr>
          <w:rFonts w:ascii="CairoFont-15-1" w:eastAsia="Times New Roman" w:hAnsi="CairoFont-15-1" w:cs="Times New Roman"/>
          <w:b/>
          <w:bCs/>
          <w:color w:val="000000"/>
          <w:sz w:val="28"/>
          <w:szCs w:val="28"/>
          <w:lang w:eastAsia="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(если возможность получения заявителем муниципальной услуги в электронной форме не запрещена законом), а также в иных формах, предусмотренных законодательством РФ, по выбору заявителя, за исключением случая, если на основании федерального закона предоставление муниципальной услуги осуществляется ис</w:t>
      </w:r>
      <w:r w:rsidR="007F0A78">
        <w:rPr>
          <w:rFonts w:ascii="CairoFont-15-1" w:eastAsia="Times New Roman" w:hAnsi="CairoFont-15-1" w:cs="Times New Roman"/>
          <w:b/>
          <w:bCs/>
          <w:color w:val="000000"/>
          <w:sz w:val="28"/>
          <w:szCs w:val="28"/>
          <w:lang w:eastAsia="ru-RU"/>
        </w:rPr>
        <w:t>ключительно в электронной форме</w:t>
      </w:r>
      <w:r w:rsidRPr="00295D62">
        <w:rPr>
          <w:rFonts w:ascii="CairoFont-15-1" w:eastAsia="Times New Roman" w:hAnsi="CairoFont-15-1" w:cs="Times New Roman"/>
          <w:b/>
          <w:bCs/>
          <w:color w:val="000000"/>
          <w:sz w:val="28"/>
          <w:szCs w:val="28"/>
          <w:lang w:eastAsia="ru-RU"/>
        </w:rPr>
        <w:t>"</w:t>
      </w:r>
    </w:p>
    <w:p w:rsidR="00130894" w:rsidRDefault="00130894" w:rsidP="00295D62">
      <w:pPr>
        <w:spacing w:after="0" w:line="240" w:lineRule="auto"/>
        <w:ind w:firstLine="567"/>
        <w:jc w:val="center"/>
        <w:rPr>
          <w:rFonts w:ascii="CairoFont-15-1" w:eastAsia="Times New Roman" w:hAnsi="CairoFont-15-1" w:cs="Times New Roman"/>
          <w:b/>
          <w:bCs/>
          <w:color w:val="000000"/>
          <w:sz w:val="28"/>
          <w:szCs w:val="28"/>
          <w:lang w:eastAsia="ru-RU"/>
        </w:rPr>
      </w:pP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 Услуги, необходимые и обязательные для предоставления муниципальной услуги, отсутствуют.</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2.13. При предоставлении муниципальной услуги запрещается требовать от заявителя:</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Pr>
          <w:rFonts w:ascii="Times New Roman" w:eastAsia="Times New Roman" w:hAnsi="Times New Roman" w:cs="Times New Roman"/>
          <w:color w:val="000000"/>
          <w:sz w:val="28"/>
          <w:szCs w:val="28"/>
          <w:lang w:eastAsia="ru-RU"/>
        </w:rPr>
        <w:lastRenderedPageBreak/>
        <w:t>правовыми актами, регулирующими отношения, возникающие в связи с предоставлением муниципальной услуги;</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и </w:t>
      </w:r>
      <w:r>
        <w:rPr>
          <w:rFonts w:ascii="Times New Roman" w:eastAsia="Times New Roman" w:hAnsi="Times New Roman" w:cs="Times New Roman"/>
          <w:iCs/>
          <w:color w:val="000000"/>
          <w:sz w:val="28"/>
          <w:szCs w:val="28"/>
          <w:lang w:eastAsia="ru-RU"/>
        </w:rPr>
        <w:t>Красноярского края</w:t>
      </w:r>
      <w:r>
        <w:rPr>
          <w:rFonts w:ascii="Times New Roman" w:eastAsia="Times New Roman" w:hAnsi="Times New Roman" w:cs="Times New Roman"/>
          <w:color w:val="000000"/>
          <w:sz w:val="28"/>
          <w:szCs w:val="28"/>
          <w:lang w:eastAsia="ru-RU"/>
        </w:rPr>
        <w:t>, муниципальными правовыми актами администрации</w:t>
      </w: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color w:val="000000"/>
          <w:sz w:val="28"/>
          <w:szCs w:val="28"/>
          <w:lang w:eastAsia="ru-RU"/>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130894" w:rsidRDefault="00130894" w:rsidP="0013089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color w:val="000000"/>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предоставлении муниципальной услуги, о чем в письменном виде за подписью Главы муниципального округа, руководителя </w:t>
      </w:r>
      <w:r w:rsidR="007F0A78">
        <w:rPr>
          <w:rFonts w:ascii="Times New Roman" w:eastAsia="Times New Roman" w:hAnsi="Times New Roman" w:cs="Times New Roman"/>
          <w:color w:val="000000"/>
          <w:sz w:val="28"/>
          <w:szCs w:val="28"/>
          <w:lang w:eastAsia="ru-RU"/>
        </w:rPr>
        <w:t>многофункционального</w:t>
      </w:r>
      <w:r>
        <w:rPr>
          <w:rFonts w:ascii="Times New Roman" w:eastAsia="Times New Roman" w:hAnsi="Times New Roman" w:cs="Times New Roman"/>
          <w:color w:val="000000"/>
          <w:sz w:val="28"/>
          <w:szCs w:val="28"/>
          <w:lang w:eastAsia="ru-RU"/>
        </w:rPr>
        <w:t xml:space="preserve">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30894" w:rsidRPr="00130894" w:rsidRDefault="00130894" w:rsidP="00130894">
      <w:pPr>
        <w:spacing w:after="0" w:line="240" w:lineRule="auto"/>
        <w:ind w:firstLine="567"/>
        <w:jc w:val="both"/>
        <w:rPr>
          <w:rFonts w:ascii="CairoFont-14-1" w:eastAsia="Times New Roman" w:hAnsi="CairoFont-14-1" w:cs="Times New Roman"/>
          <w:color w:val="000000"/>
          <w:sz w:val="28"/>
          <w:szCs w:val="28"/>
          <w:lang w:eastAsia="ru-RU"/>
        </w:rPr>
      </w:pPr>
      <w:r w:rsidRPr="00130894">
        <w:rPr>
          <w:rFonts w:ascii="Times New Roman" w:eastAsia="Times New Roman" w:hAnsi="Times New Roman" w:cs="Times New Roman"/>
          <w:sz w:val="28"/>
          <w:szCs w:val="28"/>
          <w:lang w:eastAsia="ru-RU"/>
        </w:rPr>
        <w:t>2.14. За предоставление муниципальной услуги взимание государственной пошлины или иной платы законодательством РФ не предусмотрено.</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2.15. Документы, прилагаемые к уведомлению об окончании строительства, представляемые в электронной форме, направляются в следующих форматах:</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proofErr w:type="spellStart"/>
      <w:r>
        <w:rPr>
          <w:rFonts w:ascii="Times New Roman" w:eastAsia="Times New Roman" w:hAnsi="Times New Roman" w:cs="Times New Roman"/>
          <w:color w:val="000000"/>
          <w:sz w:val="28"/>
          <w:szCs w:val="28"/>
          <w:lang w:eastAsia="ru-RU"/>
        </w:rPr>
        <w:t>xml</w:t>
      </w:r>
      <w:proofErr w:type="spellEnd"/>
      <w:r>
        <w:rPr>
          <w:rFonts w:ascii="Times New Roman" w:eastAsia="Times New Roman" w:hAnsi="Times New Roman" w:cs="Times New Roman"/>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eastAsia="Times New Roman" w:hAnsi="Times New Roman" w:cs="Times New Roman"/>
          <w:color w:val="000000"/>
          <w:sz w:val="28"/>
          <w:szCs w:val="28"/>
          <w:lang w:eastAsia="ru-RU"/>
        </w:rPr>
        <w:t>xml</w:t>
      </w:r>
      <w:proofErr w:type="spellEnd"/>
      <w:r>
        <w:rPr>
          <w:rFonts w:ascii="Times New Roman" w:eastAsia="Times New Roman" w:hAnsi="Times New Roman" w:cs="Times New Roman"/>
          <w:color w:val="000000"/>
          <w:sz w:val="28"/>
          <w:szCs w:val="28"/>
          <w:lang w:eastAsia="ru-RU"/>
        </w:rPr>
        <w:t>;</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б) </w:t>
      </w:r>
      <w:proofErr w:type="spellStart"/>
      <w:r>
        <w:rPr>
          <w:rFonts w:ascii="Times New Roman" w:eastAsia="Times New Roman" w:hAnsi="Times New Roman" w:cs="Times New Roman"/>
          <w:color w:val="000000"/>
          <w:sz w:val="28"/>
          <w:szCs w:val="28"/>
          <w:lang w:eastAsia="ru-RU"/>
        </w:rPr>
        <w:t>doc</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docx</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odt</w:t>
      </w:r>
      <w:proofErr w:type="spellEnd"/>
      <w:r>
        <w:rPr>
          <w:rFonts w:ascii="Times New Roman" w:eastAsia="Times New Roman" w:hAnsi="Times New Roman" w:cs="Times New Roman"/>
          <w:color w:val="000000"/>
          <w:sz w:val="28"/>
          <w:szCs w:val="28"/>
          <w:lang w:eastAsia="ru-RU"/>
        </w:rPr>
        <w:t xml:space="preserve"> - для документов с текстовым содержанием, не включающим формулы;</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proofErr w:type="spellStart"/>
      <w:r>
        <w:rPr>
          <w:rFonts w:ascii="Times New Roman" w:eastAsia="Times New Roman" w:hAnsi="Times New Roman" w:cs="Times New Roman"/>
          <w:color w:val="000000"/>
          <w:sz w:val="28"/>
          <w:szCs w:val="28"/>
          <w:lang w:eastAsia="ru-RU"/>
        </w:rPr>
        <w:t>pdf</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jpg</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jpeg</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png</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bmp</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tiff</w:t>
      </w:r>
      <w:proofErr w:type="spellEnd"/>
      <w:r>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proofErr w:type="spellStart"/>
      <w:r>
        <w:rPr>
          <w:rFonts w:ascii="Times New Roman" w:eastAsia="Times New Roman" w:hAnsi="Times New Roman" w:cs="Times New Roman"/>
          <w:color w:val="000000"/>
          <w:sz w:val="28"/>
          <w:szCs w:val="28"/>
          <w:lang w:eastAsia="ru-RU"/>
        </w:rPr>
        <w:t>zip</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rar</w:t>
      </w:r>
      <w:proofErr w:type="spellEnd"/>
      <w:r>
        <w:rPr>
          <w:rFonts w:ascii="Times New Roman" w:eastAsia="Times New Roman" w:hAnsi="Times New Roman" w:cs="Times New Roman"/>
          <w:color w:val="000000"/>
          <w:sz w:val="28"/>
          <w:szCs w:val="28"/>
          <w:lang w:eastAsia="ru-RU"/>
        </w:rPr>
        <w:t xml:space="preserve"> – для сжатых документов в один файл;</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 </w:t>
      </w:r>
      <w:proofErr w:type="spellStart"/>
      <w:r>
        <w:rPr>
          <w:rFonts w:ascii="Times New Roman" w:eastAsia="Times New Roman" w:hAnsi="Times New Roman" w:cs="Times New Roman"/>
          <w:color w:val="000000"/>
          <w:sz w:val="28"/>
          <w:szCs w:val="28"/>
          <w:lang w:eastAsia="ru-RU"/>
        </w:rPr>
        <w:t>sig</w:t>
      </w:r>
      <w:proofErr w:type="spellEnd"/>
      <w:r>
        <w:rPr>
          <w:rFonts w:ascii="Times New Roman" w:eastAsia="Times New Roman" w:hAnsi="Times New Roman" w:cs="Times New Roman"/>
          <w:color w:val="000000"/>
          <w:sz w:val="28"/>
          <w:szCs w:val="28"/>
          <w:lang w:eastAsia="ru-RU"/>
        </w:rPr>
        <w:t xml:space="preserve"> – для открепленной усиленной квалифицированной электронной подписи.</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2.16. В случае если оригиналы документов, прилагаемых к уведомлению об окончании строительства,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eastAsia="Times New Roman" w:hAnsi="Times New Roman" w:cs="Times New Roman"/>
          <w:color w:val="000000"/>
          <w:sz w:val="28"/>
          <w:szCs w:val="28"/>
          <w:lang w:eastAsia="ru-RU"/>
        </w:rPr>
        <w:t>dpi</w:t>
      </w:r>
      <w:proofErr w:type="spellEnd"/>
      <w:r>
        <w:rPr>
          <w:rFonts w:ascii="Times New Roman" w:eastAsia="Times New Roman" w:hAnsi="Times New Roman" w:cs="Times New Roman"/>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«черно-белый» (при отсутствии в документе графических изображений и (или) цветного текста);</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2.17.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Сведения о ходе рассмотрения уведомления об окончании строительства, направленного способом, указанным в подпункте «б» </w:t>
      </w:r>
      <w:r w:rsidRPr="00472FD9">
        <w:rPr>
          <w:rFonts w:ascii="Times New Roman" w:eastAsia="Times New Roman" w:hAnsi="Times New Roman" w:cs="Times New Roman"/>
          <w:color w:val="000000"/>
          <w:sz w:val="28"/>
          <w:szCs w:val="28"/>
          <w:lang w:eastAsia="ru-RU"/>
        </w:rPr>
        <w:t>пункта 2.</w:t>
      </w:r>
      <w:r w:rsidR="00472FD9" w:rsidRPr="00472FD9">
        <w:rPr>
          <w:rFonts w:ascii="Times New Roman" w:eastAsia="Times New Roman" w:hAnsi="Times New Roman" w:cs="Times New Roman"/>
          <w:color w:val="000000"/>
          <w:sz w:val="28"/>
          <w:szCs w:val="28"/>
          <w:lang w:eastAsia="ru-RU"/>
        </w:rPr>
        <w:t>25</w:t>
      </w:r>
      <w:r>
        <w:rPr>
          <w:rFonts w:ascii="Times New Roman" w:eastAsia="Times New Roman" w:hAnsi="Times New Roman" w:cs="Times New Roman"/>
          <w:color w:val="000000"/>
          <w:sz w:val="28"/>
          <w:szCs w:val="28"/>
          <w:lang w:eastAsia="ru-RU"/>
        </w:rPr>
        <w:t xml:space="preserve"> настоящего административного регламента, предоставляются заявителю на основании его устного (при личном обращении либо по телефону в администрацию, многофункциональный центр) либо письменного запроса, составляемого в произвольной форме, без взимания платы. </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Письменный запрос может быть подан:</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на бумажном носителе посредством личного обращения в администрацию,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 электронной форме посредством электронной почты.</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администрацию,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130894" w:rsidRDefault="00130894" w:rsidP="0013089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2.18.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130894" w:rsidRPr="00130894" w:rsidRDefault="00130894" w:rsidP="0013089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30894">
        <w:rPr>
          <w:rFonts w:ascii="Times New Roman" w:eastAsia="Times New Roman" w:hAnsi="Times New Roman" w:cs="Times New Roman"/>
          <w:sz w:val="28"/>
          <w:szCs w:val="28"/>
          <w:lang w:eastAsia="ru-RU"/>
        </w:rPr>
        <w:t>2.19.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rsidR="00130894" w:rsidRPr="00130894" w:rsidRDefault="00130894" w:rsidP="00130894">
      <w:pPr>
        <w:spacing w:after="0" w:line="240" w:lineRule="auto"/>
        <w:jc w:val="both"/>
        <w:rPr>
          <w:rFonts w:ascii="CairoFont-25-1" w:eastAsia="Times New Roman" w:hAnsi="CairoFont-25-1" w:cs="Times New Roman"/>
          <w:color w:val="000000"/>
          <w:sz w:val="28"/>
          <w:szCs w:val="28"/>
          <w:lang w:eastAsia="ru-RU"/>
        </w:rPr>
      </w:pPr>
      <w:r w:rsidRPr="00130894">
        <w:rPr>
          <w:rFonts w:ascii="CairoFont-16-0" w:eastAsia="Times New Roman" w:hAnsi="CairoFont-16-0" w:cs="Times New Roman"/>
          <w:color w:val="000000"/>
          <w:sz w:val="28"/>
          <w:szCs w:val="28"/>
          <w:lang w:eastAsia="ru-RU"/>
        </w:rPr>
        <w:t xml:space="preserve">        </w:t>
      </w:r>
      <w:r w:rsidRPr="00130894">
        <w:rPr>
          <w:rFonts w:ascii="CairoFont-25-1" w:eastAsia="Times New Roman" w:hAnsi="CairoFont-25-1" w:cs="Times New Roman"/>
          <w:color w:val="000000"/>
          <w:sz w:val="28"/>
          <w:szCs w:val="28"/>
          <w:lang w:eastAsia="ru-RU"/>
        </w:rPr>
        <w:t xml:space="preserve">При получении результатов предоставления муниципальной услуги в отношении несовершеннолетнего законным представителем </w:t>
      </w:r>
      <w:r w:rsidR="007F0A78" w:rsidRPr="00130894">
        <w:rPr>
          <w:rFonts w:ascii="CairoFont-25-1" w:eastAsia="Times New Roman" w:hAnsi="CairoFont-25-1" w:cs="Times New Roman"/>
          <w:color w:val="000000"/>
          <w:sz w:val="28"/>
          <w:szCs w:val="28"/>
          <w:lang w:eastAsia="ru-RU"/>
        </w:rPr>
        <w:t>несовершеннолетнего</w:t>
      </w:r>
      <w:r w:rsidRPr="00130894">
        <w:rPr>
          <w:rFonts w:ascii="CairoFont-25-1" w:eastAsia="Times New Roman" w:hAnsi="CairoFont-25-1" w:cs="Times New Roman"/>
          <w:color w:val="000000"/>
          <w:sz w:val="28"/>
          <w:szCs w:val="28"/>
          <w:lang w:eastAsia="ru-RU"/>
        </w:rPr>
        <w:t xml:space="preserve">,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007F0A78" w:rsidRPr="00130894">
        <w:rPr>
          <w:rFonts w:ascii="CairoFont-25-1" w:eastAsia="Times New Roman" w:hAnsi="CairoFont-25-1" w:cs="Times New Roman"/>
          <w:color w:val="000000"/>
          <w:sz w:val="28"/>
          <w:szCs w:val="28"/>
          <w:lang w:eastAsia="ru-RU"/>
        </w:rPr>
        <w:t>несовершеннолетнего</w:t>
      </w:r>
      <w:r w:rsidRPr="00130894">
        <w:rPr>
          <w:rFonts w:ascii="CairoFont-25-1" w:eastAsia="Times New Roman" w:hAnsi="CairoFont-25-1" w:cs="Times New Roman"/>
          <w:color w:val="000000"/>
          <w:sz w:val="28"/>
          <w:szCs w:val="28"/>
          <w:lang w:eastAsia="ru-RU"/>
        </w:rPr>
        <w:t>,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30894" w:rsidRPr="00130894" w:rsidRDefault="00130894" w:rsidP="00130894">
      <w:pPr>
        <w:spacing w:after="0" w:line="240" w:lineRule="auto"/>
        <w:jc w:val="both"/>
        <w:rPr>
          <w:rFonts w:ascii="CairoFont-25-1" w:eastAsia="Times New Roman" w:hAnsi="CairoFont-25-1" w:cs="Times New Roman"/>
          <w:color w:val="000000"/>
          <w:sz w:val="28"/>
          <w:szCs w:val="28"/>
          <w:lang w:eastAsia="ru-RU"/>
        </w:rPr>
      </w:pPr>
      <w:r w:rsidRPr="00130894">
        <w:rPr>
          <w:rFonts w:ascii="Times New Roman" w:eastAsia="Calibri" w:hAnsi="Times New Roman" w:cs="Times New Roman"/>
          <w:sz w:val="28"/>
          <w:szCs w:val="28"/>
        </w:rPr>
        <w:t xml:space="preserve">        Предоставление результата муниципальной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муниципальной услуги, осуществляется в порядке и в сроки, предусмотренные Административным регламентом, применяемые к заявителю.</w:t>
      </w:r>
    </w:p>
    <w:p w:rsidR="00130894" w:rsidRPr="00130894" w:rsidRDefault="00130894" w:rsidP="00130894">
      <w:pPr>
        <w:spacing w:after="0" w:line="240" w:lineRule="auto"/>
        <w:jc w:val="both"/>
        <w:rPr>
          <w:rFonts w:ascii="CairoFont-25-1" w:eastAsia="Times New Roman" w:hAnsi="CairoFont-25-1" w:cs="Times New Roman"/>
          <w:color w:val="000000"/>
          <w:sz w:val="28"/>
          <w:szCs w:val="28"/>
          <w:lang w:eastAsia="ru-RU"/>
        </w:rPr>
      </w:pPr>
      <w:r w:rsidRPr="00130894">
        <w:rPr>
          <w:rFonts w:ascii="CairoFont-25-1" w:eastAsia="Times New Roman" w:hAnsi="CairoFont-25-1" w:cs="Times New Roman"/>
          <w:color w:val="000000"/>
          <w:sz w:val="28"/>
          <w:szCs w:val="28"/>
          <w:lang w:eastAsia="ru-RU"/>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 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 Результат предоставления услуги (его копия или сведения, содержащиеся в нем):</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в течение пяти рабочих дней со дня его направления заявителю подлежит направлению (в том числе с использованием единой системы </w:t>
      </w:r>
      <w:r>
        <w:rPr>
          <w:rFonts w:ascii="Times New Roman" w:eastAsia="Times New Roman" w:hAnsi="Times New Roman" w:cs="Times New Roman"/>
          <w:color w:val="000000"/>
          <w:sz w:val="28"/>
          <w:szCs w:val="28"/>
          <w:lang w:eastAsia="ru-RU"/>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 в администрацию на ведение в государственных информационных системах обеспечения градостроительной деятельности.</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предусмотренный подпунктом «б» пункта 2.</w:t>
      </w:r>
      <w:r w:rsidR="00CA1386">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настоящего административного регламента, подлежит направлению в срок, установленный пунктом 2.</w:t>
      </w:r>
      <w:r w:rsidR="00CA1386">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настоящего административного регламента для предоставления услуги:</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w:t>
      </w:r>
      <w:r w:rsidRPr="00472FD9">
        <w:rPr>
          <w:rFonts w:ascii="Times New Roman" w:eastAsia="Times New Roman" w:hAnsi="Times New Roman" w:cs="Times New Roman"/>
          <w:color w:val="000000"/>
          <w:sz w:val="28"/>
          <w:szCs w:val="28"/>
          <w:lang w:eastAsia="ru-RU"/>
        </w:rPr>
        <w:t>пункта 2.</w:t>
      </w:r>
      <w:r w:rsidR="00472FD9" w:rsidRPr="00472FD9">
        <w:rPr>
          <w:rFonts w:ascii="Times New Roman" w:eastAsia="Times New Roman" w:hAnsi="Times New Roman" w:cs="Times New Roman"/>
          <w:color w:val="000000"/>
          <w:sz w:val="28"/>
          <w:szCs w:val="28"/>
          <w:lang w:eastAsia="ru-RU"/>
        </w:rPr>
        <w:t>32</w:t>
      </w:r>
      <w:r>
        <w:rPr>
          <w:rFonts w:ascii="Times New Roman" w:eastAsia="Times New Roman" w:hAnsi="Times New Roman" w:cs="Times New Roman"/>
          <w:color w:val="000000"/>
          <w:sz w:val="28"/>
          <w:szCs w:val="28"/>
          <w:lang w:eastAsia="ru-RU"/>
        </w:rPr>
        <w:t xml:space="preserve"> настоящего административного регламента;</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w:t>
      </w:r>
      <w:r w:rsidRPr="00472FD9">
        <w:rPr>
          <w:rFonts w:ascii="Times New Roman" w:eastAsia="Times New Roman" w:hAnsi="Times New Roman" w:cs="Times New Roman"/>
          <w:color w:val="000000"/>
          <w:sz w:val="28"/>
          <w:szCs w:val="28"/>
          <w:lang w:eastAsia="ru-RU"/>
        </w:rPr>
        <w:t>пункта 2.</w:t>
      </w:r>
      <w:r w:rsidR="00472FD9" w:rsidRPr="00472FD9">
        <w:rPr>
          <w:rFonts w:ascii="Times New Roman" w:eastAsia="Times New Roman" w:hAnsi="Times New Roman" w:cs="Times New Roman"/>
          <w:color w:val="000000"/>
          <w:sz w:val="28"/>
          <w:szCs w:val="28"/>
          <w:lang w:eastAsia="ru-RU"/>
        </w:rPr>
        <w:t>32</w:t>
      </w:r>
      <w:r>
        <w:rPr>
          <w:rFonts w:ascii="Times New Roman" w:eastAsia="Times New Roman" w:hAnsi="Times New Roman" w:cs="Times New Roman"/>
          <w:color w:val="000000"/>
          <w:sz w:val="28"/>
          <w:szCs w:val="28"/>
          <w:lang w:eastAsia="ru-RU"/>
        </w:rPr>
        <w:t xml:space="preserve"> настоящего административного регламента;</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w:t>
      </w:r>
    </w:p>
    <w:p w:rsidR="003B644C" w:rsidRDefault="003B644C" w:rsidP="003B644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случае направления уведомления о несоответствии по основаниям, предусмотренным подпунктами «в» и «г» </w:t>
      </w:r>
      <w:r w:rsidRPr="00472FD9">
        <w:rPr>
          <w:rFonts w:ascii="Times New Roman" w:eastAsia="Times New Roman" w:hAnsi="Times New Roman" w:cs="Times New Roman"/>
          <w:color w:val="000000"/>
          <w:sz w:val="28"/>
          <w:szCs w:val="28"/>
          <w:lang w:eastAsia="ru-RU"/>
        </w:rPr>
        <w:t>пункта 2.</w:t>
      </w:r>
      <w:r w:rsidR="00472FD9" w:rsidRPr="00472FD9">
        <w:rPr>
          <w:rFonts w:ascii="Times New Roman" w:eastAsia="Times New Roman" w:hAnsi="Times New Roman" w:cs="Times New Roman"/>
          <w:color w:val="000000"/>
          <w:sz w:val="28"/>
          <w:szCs w:val="28"/>
          <w:lang w:eastAsia="ru-RU"/>
        </w:rPr>
        <w:t>32</w:t>
      </w:r>
      <w:r>
        <w:rPr>
          <w:rFonts w:ascii="Times New Roman" w:eastAsia="Times New Roman" w:hAnsi="Times New Roman" w:cs="Times New Roman"/>
          <w:color w:val="000000"/>
          <w:sz w:val="28"/>
          <w:szCs w:val="28"/>
          <w:lang w:eastAsia="ru-RU"/>
        </w:rPr>
        <w:t xml:space="preserve"> настоящего административного регламента.</w:t>
      </w:r>
    </w:p>
    <w:p w:rsidR="00130894" w:rsidRPr="00295D62" w:rsidRDefault="00A96059" w:rsidP="00130894">
      <w:pPr>
        <w:spacing w:after="0" w:line="240" w:lineRule="auto"/>
        <w:ind w:firstLine="567"/>
        <w:jc w:val="both"/>
        <w:rPr>
          <w:rFonts w:ascii="CairoFont-15-1" w:eastAsia="Times New Roman" w:hAnsi="CairoFont-15-1" w:cs="Times New Roman"/>
          <w:bCs/>
          <w:color w:val="000000"/>
          <w:sz w:val="28"/>
          <w:szCs w:val="28"/>
          <w:lang w:eastAsia="ru-RU"/>
        </w:rPr>
      </w:pPr>
      <w:r w:rsidRPr="00A96059">
        <w:rPr>
          <w:rFonts w:ascii="Times New Roman" w:eastAsia="Calibri" w:hAnsi="Times New Roman" w:cs="Times New Roman"/>
          <w:sz w:val="28"/>
          <w:szCs w:val="28"/>
        </w:rPr>
        <w:t>2.22. К информационным системам, которые могут использоваться для предоставления муниципальной услуги, относятся ЕПГУ, ЕСИА, СМЭВ, Енисей-СЭД.</w:t>
      </w:r>
    </w:p>
    <w:p w:rsidR="009E2D7D" w:rsidRPr="005943A3" w:rsidRDefault="009E2D7D">
      <w:pPr>
        <w:spacing w:after="0" w:line="240" w:lineRule="auto"/>
        <w:jc w:val="center"/>
        <w:rPr>
          <w:rFonts w:ascii="Times New Roman" w:eastAsia="Times New Roman" w:hAnsi="Times New Roman" w:cs="Times New Roman"/>
          <w:b/>
          <w:bCs/>
          <w:color w:val="000000"/>
          <w:sz w:val="18"/>
          <w:szCs w:val="18"/>
          <w:lang w:eastAsia="ru-RU"/>
        </w:rPr>
      </w:pPr>
    </w:p>
    <w:p w:rsidR="009D205F" w:rsidRPr="009D205F" w:rsidRDefault="009D205F" w:rsidP="009D205F">
      <w:pPr>
        <w:spacing w:after="0" w:line="240" w:lineRule="auto"/>
        <w:ind w:firstLine="567"/>
        <w:jc w:val="center"/>
        <w:rPr>
          <w:rFonts w:ascii="CairoFont-10-1" w:eastAsia="Times New Roman" w:hAnsi="CairoFont-10-1" w:cs="Times New Roman"/>
          <w:b/>
          <w:bCs/>
          <w:color w:val="000000"/>
          <w:sz w:val="28"/>
          <w:szCs w:val="28"/>
          <w:lang w:eastAsia="ru-RU"/>
        </w:rPr>
      </w:pPr>
      <w:r w:rsidRPr="009D205F">
        <w:rPr>
          <w:rFonts w:ascii="CairoFont-10-1" w:eastAsia="Times New Roman" w:hAnsi="CairoFont-10-1" w:cs="Times New Roman"/>
          <w:b/>
          <w:bCs/>
          <w:color w:val="000000"/>
          <w:sz w:val="28"/>
          <w:szCs w:val="28"/>
          <w:lang w:eastAsia="ru-RU"/>
        </w:rPr>
        <w:t>Исчерпывающий перечень документов</w:t>
      </w:r>
      <w:r w:rsidRPr="009D205F">
        <w:rPr>
          <w:rFonts w:ascii="CairoFont-10-0" w:eastAsia="Times New Roman" w:hAnsi="CairoFont-10-0" w:cs="Times New Roman"/>
          <w:b/>
          <w:bCs/>
          <w:color w:val="000000"/>
          <w:sz w:val="28"/>
          <w:szCs w:val="28"/>
          <w:lang w:eastAsia="ru-RU"/>
        </w:rPr>
        <w:t xml:space="preserve">, </w:t>
      </w:r>
      <w:r w:rsidRPr="009D205F">
        <w:rPr>
          <w:rFonts w:ascii="CairoFont-10-1" w:eastAsia="Times New Roman" w:hAnsi="CairoFont-10-1" w:cs="Times New Roman"/>
          <w:b/>
          <w:bCs/>
          <w:color w:val="000000"/>
          <w:sz w:val="28"/>
          <w:szCs w:val="28"/>
          <w:lang w:eastAsia="ru-RU"/>
        </w:rPr>
        <w:t>необходимых для предоставления муниципальной услуги</w:t>
      </w:r>
    </w:p>
    <w:p w:rsidR="00FF63FA" w:rsidRDefault="00FF63FA">
      <w:pPr>
        <w:spacing w:after="0" w:line="240" w:lineRule="auto"/>
        <w:jc w:val="center"/>
        <w:rPr>
          <w:rFonts w:ascii="Times New Roman" w:eastAsia="Times New Roman" w:hAnsi="Times New Roman" w:cs="Times New Roman"/>
          <w:b/>
          <w:bCs/>
          <w:color w:val="000000"/>
          <w:sz w:val="28"/>
          <w:szCs w:val="28"/>
          <w:lang w:eastAsia="ru-RU"/>
        </w:rPr>
      </w:pPr>
    </w:p>
    <w:p w:rsidR="009D205F" w:rsidRDefault="009D205F">
      <w:pPr>
        <w:spacing w:after="0" w:line="240" w:lineRule="auto"/>
        <w:jc w:val="center"/>
        <w:rPr>
          <w:rFonts w:ascii="Times New Roman" w:eastAsia="Times New Roman" w:hAnsi="Times New Roman" w:cs="Times New Roman"/>
          <w:b/>
          <w:bCs/>
          <w:color w:val="000000"/>
          <w:sz w:val="28"/>
          <w:szCs w:val="28"/>
          <w:lang w:eastAsia="ru-RU"/>
        </w:rPr>
      </w:pPr>
    </w:p>
    <w:p w:rsidR="009D205F" w:rsidRDefault="009D205F" w:rsidP="009D205F">
      <w:pPr>
        <w:spacing w:after="0" w:line="240" w:lineRule="auto"/>
        <w:ind w:firstLine="567"/>
        <w:jc w:val="both"/>
        <w:rPr>
          <w:rFonts w:ascii="Times New Roman" w:eastAsia="Calibri" w:hAnsi="Times New Roman" w:cs="Times New Roman"/>
          <w:sz w:val="28"/>
          <w:szCs w:val="28"/>
        </w:rPr>
      </w:pPr>
      <w:r w:rsidRPr="009D205F">
        <w:rPr>
          <w:rFonts w:ascii="Times New Roman" w:eastAsia="Calibri" w:hAnsi="Times New Roman" w:cs="Times New Roman"/>
          <w:sz w:val="28"/>
          <w:szCs w:val="28"/>
        </w:rPr>
        <w:t>2.23. Исчерпывающей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eastAsia="Calibri" w:hAnsi="Times New Roman" w:cs="Times New Roman"/>
          <w:sz w:val="28"/>
          <w:szCs w:val="28"/>
        </w:rPr>
        <w:t>.</w:t>
      </w:r>
    </w:p>
    <w:p w:rsidR="009D205F" w:rsidRDefault="009D205F" w:rsidP="009D205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2.24. Исчерпывающий перечень документов, необходимых для предоставления услуги, подлежащих представлению заявителем самостоятельно:</w:t>
      </w:r>
    </w:p>
    <w:p w:rsidR="009D205F" w:rsidRDefault="009D205F" w:rsidP="009D205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уведомление об окончании строительства. В случае представления уведомления об окончании строительства в электронной форме посредством </w:t>
      </w:r>
      <w:r>
        <w:rPr>
          <w:rFonts w:ascii="Times New Roman" w:eastAsia="Times New Roman" w:hAnsi="Times New Roman" w:cs="Times New Roman"/>
          <w:color w:val="000000"/>
          <w:sz w:val="28"/>
          <w:szCs w:val="28"/>
          <w:lang w:eastAsia="ru-RU"/>
        </w:rPr>
        <w:lastRenderedPageBreak/>
        <w:t>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9D205F" w:rsidRDefault="009D205F" w:rsidP="009D205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205F" w:rsidRDefault="009D205F" w:rsidP="009D205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D205F" w:rsidRDefault="009D205F" w:rsidP="009D205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D205F" w:rsidRDefault="009D205F" w:rsidP="009D205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 технический план объекта индивидуального жилищного строительства или садового дома;</w:t>
      </w:r>
    </w:p>
    <w:p w:rsidR="009D205F" w:rsidRDefault="009D205F" w:rsidP="009D205F">
      <w:pPr>
        <w:spacing w:after="0" w:line="240" w:lineRule="auto"/>
        <w:jc w:val="both"/>
        <w:rPr>
          <w:rFonts w:ascii="Times New Roman" w:eastAsia="Times New Roman" w:hAnsi="Times New Roman" w:cs="Times New Roman"/>
          <w:bCs/>
          <w:iCs/>
          <w:color w:val="4472C4" w:themeColor="accent1"/>
          <w:sz w:val="28"/>
          <w:szCs w:val="28"/>
          <w:lang w:eastAsia="ru-RU"/>
        </w:rPr>
      </w:pPr>
      <w:r>
        <w:rPr>
          <w:rFonts w:ascii="Times New Roman" w:eastAsia="Times New Roman" w:hAnsi="Times New Roman" w:cs="Times New Roman"/>
          <w:color w:val="000000"/>
          <w:sz w:val="28"/>
          <w:szCs w:val="28"/>
          <w:lang w:eastAsia="ru-RU"/>
        </w:rPr>
        <w:t xml:space="preserve">           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дом, принадлежит двум и более гражданам на праве общей долевой собственности или на праве аренды со множественностью лиц на стороне арендатора.</w:t>
      </w:r>
      <w:r>
        <w:rPr>
          <w:rFonts w:ascii="Times New Roman" w:eastAsia="Times New Roman" w:hAnsi="Times New Roman" w:cs="Times New Roman"/>
          <w:bCs/>
          <w:iCs/>
          <w:color w:val="4472C4" w:themeColor="accent1"/>
          <w:sz w:val="28"/>
          <w:szCs w:val="28"/>
          <w:lang w:eastAsia="ru-RU"/>
        </w:rPr>
        <w:t xml:space="preserve"> </w:t>
      </w:r>
    </w:p>
    <w:p w:rsidR="009D205F" w:rsidRDefault="009D205F" w:rsidP="009D205F">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 договор строительного подряда с использованием счета </w:t>
      </w:r>
      <w:proofErr w:type="spellStart"/>
      <w:r>
        <w:rPr>
          <w:rFonts w:ascii="Times New Roman" w:eastAsia="Times New Roman" w:hAnsi="Times New Roman" w:cs="Times New Roman"/>
          <w:sz w:val="28"/>
          <w:szCs w:val="28"/>
          <w:lang w:eastAsia="ru-RU"/>
        </w:rPr>
        <w:t>эскроу</w:t>
      </w:r>
      <w:proofErr w:type="spellEnd"/>
      <w:r>
        <w:rPr>
          <w:rFonts w:ascii="Times New Roman" w:eastAsia="Times New Roman" w:hAnsi="Times New Roman" w:cs="Times New Roman"/>
          <w:sz w:val="28"/>
          <w:szCs w:val="28"/>
          <w:lang w:eastAsia="ru-RU"/>
        </w:rPr>
        <w:t>, в случае направления, в уполномоченный на выдачу разрешений на строительство орган местного самоуправления, уведомления, предусмотренного частью 16 статьи 55 Градостроительного кодекса Российской Федерации;</w:t>
      </w:r>
    </w:p>
    <w:p w:rsidR="009D205F" w:rsidRDefault="009D205F" w:rsidP="009D205F">
      <w:pPr>
        <w:spacing w:after="0" w:line="240" w:lineRule="auto"/>
        <w:jc w:val="both"/>
        <w:rPr>
          <w:rFonts w:ascii="Times New Roman" w:eastAsia="Times New Roman" w:hAnsi="Times New Roman" w:cs="Times New Roman"/>
          <w:bCs/>
          <w:iCs/>
          <w:color w:val="4472C4" w:themeColor="accent1"/>
          <w:sz w:val="28"/>
          <w:szCs w:val="28"/>
          <w:lang w:eastAsia="ru-RU"/>
        </w:rPr>
      </w:pPr>
      <w:r>
        <w:rPr>
          <w:rFonts w:ascii="Times New Roman" w:eastAsia="Times New Roman" w:hAnsi="Times New Roman" w:cs="Times New Roman"/>
          <w:sz w:val="28"/>
          <w:szCs w:val="28"/>
          <w:lang w:eastAsia="ru-RU"/>
        </w:rPr>
        <w:t xml:space="preserve">           з) документ, подтверждающий приемку застройщиком объекта индивидуального жилищного строительства, построенного в соответствии с </w:t>
      </w:r>
      <w:r>
        <w:rPr>
          <w:rFonts w:ascii="Times New Roman" w:eastAsia="Times New Roman" w:hAnsi="Times New Roman" w:cs="Times New Roman"/>
          <w:sz w:val="28"/>
          <w:szCs w:val="28"/>
          <w:lang w:eastAsia="ru-RU"/>
        </w:rPr>
        <w:lastRenderedPageBreak/>
        <w:t>договором строительного подряда (передаточного акта), подписанного обеими сторонами указанного договора.</w:t>
      </w:r>
      <w:r>
        <w:rPr>
          <w:rFonts w:ascii="Times New Roman" w:eastAsia="Times New Roman" w:hAnsi="Times New Roman" w:cs="Times New Roman"/>
          <w:bCs/>
          <w:iCs/>
          <w:color w:val="4472C4" w:themeColor="accent1"/>
          <w:sz w:val="28"/>
          <w:szCs w:val="28"/>
          <w:lang w:eastAsia="ru-RU"/>
        </w:rPr>
        <w:t xml:space="preserve"> </w:t>
      </w:r>
    </w:p>
    <w:p w:rsidR="00FF63FA" w:rsidRDefault="005774FE">
      <w:pPr>
        <w:spacing w:after="0" w:line="240" w:lineRule="auto"/>
        <w:jc w:val="both"/>
        <w:rPr>
          <w:rFonts w:ascii="Times New Roman" w:eastAsia="Times New Roman" w:hAnsi="Times New Roman" w:cs="Times New Roman"/>
          <w:bCs/>
          <w:iCs/>
          <w:color w:val="4472C4" w:themeColor="accent1"/>
          <w:sz w:val="28"/>
          <w:szCs w:val="28"/>
          <w:lang w:eastAsia="ru-RU"/>
        </w:rPr>
      </w:pPr>
      <w:r>
        <w:rPr>
          <w:rFonts w:ascii="Times New Roman" w:eastAsia="Times New Roman" w:hAnsi="Times New Roman" w:cs="Times New Roman"/>
          <w:sz w:val="28"/>
          <w:szCs w:val="28"/>
          <w:lang w:eastAsia="ru-RU"/>
        </w:rPr>
        <w:t xml:space="preserve">         2.</w:t>
      </w:r>
      <w:r w:rsidR="009D205F">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Заявитель или его представитель представляет в администрацию </w:t>
      </w:r>
      <w:r>
        <w:rPr>
          <w:rFonts w:ascii="Times New Roman" w:eastAsia="Times New Roman" w:hAnsi="Times New Roman" w:cs="Times New Roman"/>
          <w:color w:val="000000"/>
          <w:sz w:val="28"/>
          <w:szCs w:val="28"/>
          <w:lang w:eastAsia="ru-RU"/>
        </w:rPr>
        <w:t xml:space="preserve">уведомление об окончании строительства или реконструкции объекта индивидуального жилищного строительства или садового дома, а также прилагаемые к нему документы, указанные в подпунктах </w:t>
      </w:r>
      <w:r w:rsidRPr="00472FD9">
        <w:rPr>
          <w:rFonts w:ascii="Times New Roman" w:eastAsia="Times New Roman" w:hAnsi="Times New Roman" w:cs="Times New Roman"/>
          <w:color w:val="000000"/>
          <w:sz w:val="28"/>
          <w:szCs w:val="28"/>
          <w:lang w:eastAsia="ru-RU"/>
        </w:rPr>
        <w:t>«б» - «е»</w:t>
      </w:r>
      <w:r>
        <w:rPr>
          <w:rFonts w:ascii="Times New Roman" w:eastAsia="Times New Roman" w:hAnsi="Times New Roman" w:cs="Times New Roman"/>
          <w:color w:val="000000"/>
          <w:sz w:val="28"/>
          <w:szCs w:val="28"/>
          <w:lang w:eastAsia="ru-RU"/>
        </w:rPr>
        <w:t xml:space="preserve"> пункта 2.</w:t>
      </w:r>
      <w:r w:rsidR="009D205F">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настоящего административного регламента, одним из следующих способов:</w:t>
      </w:r>
      <w:r>
        <w:rPr>
          <w:rFonts w:ascii="Times New Roman" w:eastAsia="Times New Roman" w:hAnsi="Times New Roman" w:cs="Times New Roman"/>
          <w:bCs/>
          <w:iCs/>
          <w:color w:val="4472C4" w:themeColor="accent1"/>
          <w:sz w:val="28"/>
          <w:szCs w:val="28"/>
          <w:lang w:eastAsia="ru-RU"/>
        </w:rPr>
        <w:t xml:space="preserve"> </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w:t>
      </w:r>
      <w:r>
        <w:rPr>
          <w:rFonts w:ascii="Times New Roman" w:eastAsia="Times New Roman" w:hAnsi="Times New Roman" w:cs="Times New Roman"/>
          <w:color w:val="000000"/>
          <w:sz w:val="28"/>
          <w:szCs w:val="28"/>
          <w:lang w:eastAsia="ru-RU"/>
        </w:rPr>
        <w:lastRenderedPageBreak/>
        <w:t>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на бумажном носителе посредством личного обращения в администрацию, в том числе через многофункциональный центр в соответствии с соглашением о взаимодействии между многофункциональным центром и администрацией в соответствии с постановлением Правительства Российской Федерации от 27.09.2011 № 797 «О взаимодействии между </w:t>
      </w:r>
      <w:r w:rsidR="007F0A78">
        <w:rPr>
          <w:rFonts w:ascii="Times New Roman" w:eastAsia="Times New Roman" w:hAnsi="Times New Roman" w:cs="Times New Roman"/>
          <w:color w:val="000000"/>
          <w:sz w:val="28"/>
          <w:szCs w:val="28"/>
          <w:lang w:eastAsia="ru-RU"/>
        </w:rPr>
        <w:t>многофункциональными</w:t>
      </w:r>
      <w:r>
        <w:rPr>
          <w:rFonts w:ascii="Times New Roman" w:eastAsia="Times New Roman" w:hAnsi="Times New Roman" w:cs="Times New Roman"/>
          <w:color w:val="000000"/>
          <w:sz w:val="28"/>
          <w:szCs w:val="28"/>
          <w:lang w:eastAsia="ru-RU"/>
        </w:rPr>
        <w:t xml:space="preserve">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D205F">
        <w:rPr>
          <w:rFonts w:ascii="Times New Roman" w:eastAsia="Times New Roman" w:hAnsi="Times New Roman" w:cs="Times New Roman"/>
          <w:color w:val="000000"/>
          <w:sz w:val="28"/>
          <w:szCs w:val="28"/>
          <w:lang w:eastAsia="ru-RU"/>
        </w:rPr>
        <w:t>26</w:t>
      </w:r>
      <w:r>
        <w:rPr>
          <w:rFonts w:ascii="Times New Roman" w:eastAsia="Times New Roman" w:hAnsi="Times New Roman" w:cs="Times New Roman"/>
          <w:color w:val="000000"/>
          <w:sz w:val="28"/>
          <w:szCs w:val="28"/>
          <w:lang w:eastAsia="ru-RU"/>
        </w:rPr>
        <w:t>. 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D205F" w:rsidRPr="005943A3" w:rsidRDefault="009D205F">
      <w:pPr>
        <w:spacing w:after="0" w:line="240" w:lineRule="auto"/>
        <w:ind w:firstLine="709"/>
        <w:jc w:val="both"/>
        <w:rPr>
          <w:rFonts w:ascii="Times New Roman" w:eastAsia="Times New Roman" w:hAnsi="Times New Roman" w:cs="Times New Roman"/>
          <w:color w:val="000000"/>
          <w:sz w:val="20"/>
          <w:szCs w:val="20"/>
          <w:lang w:eastAsia="ru-RU"/>
        </w:rPr>
      </w:pPr>
    </w:p>
    <w:p w:rsidR="00510796" w:rsidRPr="00510796" w:rsidRDefault="00510796" w:rsidP="00510796">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bookmarkStart w:id="1" w:name="_Hlk219045069"/>
      <w:r w:rsidRPr="00510796">
        <w:rPr>
          <w:rFonts w:ascii="Times New Roman" w:eastAsia="Times New Roman" w:hAnsi="Times New Roman" w:cs="Times New Roman"/>
          <w:b/>
          <w:bCs/>
          <w:sz w:val="28"/>
          <w:szCs w:val="28"/>
          <w:lang w:eastAsia="ru-RU"/>
        </w:rPr>
        <w:t xml:space="preserve">Исчерпывающий перечень оснований для отказа в приеме запроса </w:t>
      </w:r>
    </w:p>
    <w:p w:rsidR="00510796" w:rsidRPr="00510796" w:rsidRDefault="00510796" w:rsidP="00510796">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510796">
        <w:rPr>
          <w:rFonts w:ascii="Times New Roman" w:eastAsia="Times New Roman" w:hAnsi="Times New Roman" w:cs="Times New Roman"/>
          <w:b/>
          <w:sz w:val="28"/>
          <w:szCs w:val="28"/>
          <w:lang w:eastAsia="ru-RU"/>
        </w:rPr>
        <w:t xml:space="preserve">о предоставлении муниципальной услуги и документов, </w:t>
      </w:r>
    </w:p>
    <w:p w:rsidR="00510796" w:rsidRPr="00510796" w:rsidRDefault="00510796" w:rsidP="00510796">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510796">
        <w:rPr>
          <w:rFonts w:ascii="Times New Roman" w:eastAsia="Times New Roman" w:hAnsi="Times New Roman" w:cs="Times New Roman"/>
          <w:b/>
          <w:sz w:val="28"/>
          <w:szCs w:val="28"/>
          <w:lang w:eastAsia="ru-RU"/>
        </w:rPr>
        <w:t>необходимых для предоставления муниципальной услуги,</w:t>
      </w:r>
    </w:p>
    <w:p w:rsidR="00510796" w:rsidRPr="00510796" w:rsidRDefault="00510796" w:rsidP="00510796">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510796">
        <w:rPr>
          <w:rFonts w:ascii="Times New Roman" w:eastAsia="Times New Roman" w:hAnsi="Times New Roman" w:cs="Times New Roman"/>
          <w:b/>
          <w:sz w:val="28"/>
          <w:szCs w:val="28"/>
          <w:lang w:eastAsia="ru-RU"/>
        </w:rPr>
        <w:t>и исчерпывающий перечень оснований для приостановления</w:t>
      </w:r>
    </w:p>
    <w:p w:rsidR="00510796" w:rsidRPr="00510796" w:rsidRDefault="00510796" w:rsidP="00510796">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510796">
        <w:rPr>
          <w:rFonts w:ascii="Times New Roman" w:eastAsia="Times New Roman" w:hAnsi="Times New Roman" w:cs="Times New Roman"/>
          <w:b/>
          <w:sz w:val="28"/>
          <w:szCs w:val="28"/>
          <w:lang w:eastAsia="ru-RU"/>
        </w:rPr>
        <w:t xml:space="preserve">предоставления муниципальной услуги или для отказа </w:t>
      </w:r>
    </w:p>
    <w:p w:rsidR="00510796" w:rsidRPr="005943A3" w:rsidRDefault="00510796" w:rsidP="00510796">
      <w:pPr>
        <w:spacing w:after="0" w:line="240" w:lineRule="auto"/>
        <w:ind w:firstLine="567"/>
        <w:jc w:val="center"/>
        <w:rPr>
          <w:rFonts w:ascii="Times New Roman" w:eastAsia="Calibri" w:hAnsi="Times New Roman" w:cs="Times New Roman"/>
          <w:color w:val="000000"/>
          <w:sz w:val="20"/>
          <w:szCs w:val="20"/>
        </w:rPr>
      </w:pPr>
      <w:r w:rsidRPr="00510796">
        <w:rPr>
          <w:rFonts w:ascii="Times New Roman" w:eastAsia="Times New Roman" w:hAnsi="Times New Roman" w:cs="Times New Roman"/>
          <w:b/>
          <w:sz w:val="28"/>
          <w:szCs w:val="28"/>
          <w:lang w:eastAsia="ru-RU"/>
        </w:rPr>
        <w:t>в предоставлении муниципальной услуги</w:t>
      </w:r>
      <w:bookmarkEnd w:id="1"/>
      <w:r w:rsidRPr="00510796">
        <w:rPr>
          <w:rFonts w:ascii="Times New Roman" w:eastAsia="Calibri" w:hAnsi="Times New Roman" w:cs="Times New Roman"/>
          <w:color w:val="000000"/>
          <w:sz w:val="18"/>
          <w:szCs w:val="18"/>
        </w:rPr>
        <w:br/>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10796">
        <w:rPr>
          <w:rFonts w:ascii="Times New Roman" w:eastAsia="Times New Roman" w:hAnsi="Times New Roman" w:cs="Times New Roman"/>
          <w:color w:val="000000"/>
          <w:sz w:val="28"/>
          <w:szCs w:val="28"/>
          <w:lang w:eastAsia="ru-RU"/>
        </w:rPr>
        <w:t>27</w:t>
      </w:r>
      <w:r>
        <w:rPr>
          <w:rFonts w:ascii="Times New Roman" w:eastAsia="Times New Roman" w:hAnsi="Times New Roman" w:cs="Times New Roman"/>
          <w:color w:val="000000"/>
          <w:sz w:val="28"/>
          <w:szCs w:val="28"/>
          <w:lang w:eastAsia="ru-RU"/>
        </w:rPr>
        <w:t>. Оснований для приостановления предоставления услуги не предусмотрено законодательством Российской Федерации.</w:t>
      </w:r>
    </w:p>
    <w:p w:rsidR="00FF63FA" w:rsidRDefault="005774FE" w:rsidP="005943A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10796">
        <w:rPr>
          <w:rFonts w:ascii="Times New Roman" w:eastAsia="Times New Roman" w:hAnsi="Times New Roman" w:cs="Times New Roman"/>
          <w:color w:val="000000"/>
          <w:sz w:val="28"/>
          <w:szCs w:val="28"/>
          <w:lang w:eastAsia="ru-RU"/>
        </w:rPr>
        <w:t>28</w:t>
      </w:r>
      <w:r>
        <w:rPr>
          <w:rFonts w:ascii="Times New Roman" w:eastAsia="Times New Roman" w:hAnsi="Times New Roman" w:cs="Times New Roman"/>
          <w:color w:val="000000"/>
          <w:sz w:val="28"/>
          <w:szCs w:val="28"/>
          <w:lang w:eastAsia="ru-RU"/>
        </w:rPr>
        <w:t xml:space="preserve">. Исчерпывающий перечень оснований для отказа в приеме </w:t>
      </w:r>
      <w:r w:rsidR="005943A3">
        <w:rPr>
          <w:rFonts w:ascii="Times New Roman" w:eastAsia="Times New Roman" w:hAnsi="Times New Roman" w:cs="Times New Roman"/>
          <w:color w:val="000000"/>
          <w:sz w:val="28"/>
          <w:szCs w:val="28"/>
          <w:lang w:eastAsia="ru-RU"/>
        </w:rPr>
        <w:t xml:space="preserve">запроса </w:t>
      </w:r>
      <w:r w:rsidR="005943A3" w:rsidRPr="005943A3">
        <w:rPr>
          <w:rFonts w:ascii="Times New Roman" w:eastAsia="Times New Roman" w:hAnsi="Times New Roman" w:cs="Times New Roman"/>
          <w:color w:val="000000"/>
          <w:sz w:val="28"/>
          <w:szCs w:val="28"/>
          <w:lang w:eastAsia="ru-RU"/>
        </w:rPr>
        <w:t>о предоставлении муниципальной услуги и документов</w:t>
      </w:r>
      <w:r>
        <w:rPr>
          <w:rFonts w:ascii="Times New Roman" w:eastAsia="Times New Roman" w:hAnsi="Times New Roman" w:cs="Times New Roman"/>
          <w:color w:val="000000"/>
          <w:sz w:val="28"/>
          <w:szCs w:val="28"/>
          <w:lang w:eastAsia="ru-RU"/>
        </w:rPr>
        <w:t xml:space="preserve">, </w:t>
      </w:r>
      <w:r w:rsidR="005943A3" w:rsidRPr="005943A3">
        <w:rPr>
          <w:rFonts w:ascii="Times New Roman" w:eastAsia="Times New Roman" w:hAnsi="Times New Roman" w:cs="Times New Roman"/>
          <w:color w:val="000000"/>
          <w:sz w:val="28"/>
          <w:szCs w:val="28"/>
          <w:lang w:eastAsia="ru-RU"/>
        </w:rPr>
        <w:t>необходимых для предоставления муниципальной услуги</w:t>
      </w:r>
      <w:r>
        <w:rPr>
          <w:rFonts w:ascii="Times New Roman" w:eastAsia="Times New Roman" w:hAnsi="Times New Roman" w:cs="Times New Roman"/>
          <w:color w:val="000000"/>
          <w:sz w:val="28"/>
          <w:szCs w:val="28"/>
          <w:lang w:eastAsia="ru-RU"/>
        </w:rPr>
        <w:t>, в том числе представленных в электронной форме: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а) уведомление об окончании строительства представлено в орган местного самоуправления, в полномочия которого не входит предоставление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представленные документы содержат подчистки и исправления текста;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F63FA" w:rsidRDefault="005774F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 уведомление об окончании строительства и документы, указанные в подпунктах «б» - «е» пункта 2.</w:t>
      </w:r>
      <w:r w:rsidR="00CC5E90">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C5E90">
        <w:rPr>
          <w:rFonts w:ascii="Times New Roman" w:eastAsia="Times New Roman" w:hAnsi="Times New Roman" w:cs="Times New Roman"/>
          <w:color w:val="000000"/>
          <w:sz w:val="28"/>
          <w:szCs w:val="28"/>
          <w:lang w:eastAsia="ru-RU"/>
        </w:rPr>
        <w:t>29</w:t>
      </w:r>
      <w:r>
        <w:rPr>
          <w:rFonts w:ascii="Times New Roman" w:eastAsia="Times New Roman" w:hAnsi="Times New Roman" w:cs="Times New Roman"/>
          <w:color w:val="000000"/>
          <w:sz w:val="28"/>
          <w:szCs w:val="28"/>
          <w:lang w:eastAsia="ru-RU"/>
        </w:rPr>
        <w:t>. Решение об отказе в приеме документов, указанных в пункте 2.</w:t>
      </w:r>
      <w:r w:rsidR="00CC5E90">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администрацию.</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C5E90">
        <w:rPr>
          <w:rFonts w:ascii="Times New Roman" w:eastAsia="Times New Roman" w:hAnsi="Times New Roman" w:cs="Times New Roman"/>
          <w:color w:val="000000"/>
          <w:sz w:val="28"/>
          <w:szCs w:val="28"/>
          <w:lang w:eastAsia="ru-RU"/>
        </w:rPr>
        <w:t>30</w:t>
      </w:r>
      <w:r>
        <w:rPr>
          <w:rFonts w:ascii="Times New Roman" w:eastAsia="Times New Roman" w:hAnsi="Times New Roman" w:cs="Times New Roman"/>
          <w:color w:val="000000"/>
          <w:sz w:val="28"/>
          <w:szCs w:val="28"/>
          <w:lang w:eastAsia="ru-RU"/>
        </w:rPr>
        <w:t>. Отказ в приеме документов, указанных в пункте 2.</w:t>
      </w:r>
      <w:r w:rsidR="00CC5E90">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C5E90">
        <w:rPr>
          <w:rFonts w:ascii="Times New Roman" w:eastAsia="Times New Roman" w:hAnsi="Times New Roman" w:cs="Times New Roman"/>
          <w:color w:val="000000"/>
          <w:sz w:val="28"/>
          <w:szCs w:val="28"/>
          <w:lang w:eastAsia="ru-RU"/>
        </w:rPr>
        <w:t>31</w:t>
      </w:r>
      <w:r>
        <w:rPr>
          <w:rFonts w:ascii="Times New Roman" w:eastAsia="Times New Roman" w:hAnsi="Times New Roman" w:cs="Times New Roman"/>
          <w:color w:val="000000"/>
          <w:sz w:val="28"/>
          <w:szCs w:val="28"/>
          <w:lang w:eastAsia="ru-RU"/>
        </w:rPr>
        <w:t>. В случае неполного заполнения полей в форме уведомления в том числе в интерактивной форме уведомления на ЕПГУ, РПГУ, или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w:t>
      </w:r>
      <w:r w:rsidR="00CC5E90">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осуществлялось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администрации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00CC5E90">
        <w:rPr>
          <w:rFonts w:ascii="Times New Roman" w:eastAsia="Times New Roman" w:hAnsi="Times New Roman" w:cs="Times New Roman"/>
          <w:color w:val="000000"/>
          <w:sz w:val="28"/>
          <w:szCs w:val="28"/>
          <w:lang w:eastAsia="ru-RU"/>
        </w:rPr>
        <w:t>32</w:t>
      </w:r>
      <w:r>
        <w:rPr>
          <w:rFonts w:ascii="Times New Roman" w:eastAsia="Times New Roman" w:hAnsi="Times New Roman" w:cs="Times New Roman"/>
          <w:color w:val="000000"/>
          <w:sz w:val="28"/>
          <w:szCs w:val="28"/>
          <w:lang w:eastAsia="ru-RU"/>
        </w:rPr>
        <w:t>. Исчерпывающий перечень оснований для направления уведомления о несоответствии: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F63FA" w:rsidRDefault="005774FE" w:rsidP="00CC5E9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F4BA3" w:rsidRDefault="005F4BA3" w:rsidP="007C7E07">
      <w:pPr>
        <w:spacing w:after="0" w:line="240" w:lineRule="auto"/>
        <w:ind w:firstLine="567"/>
        <w:jc w:val="center"/>
        <w:rPr>
          <w:rFonts w:ascii="Times New Roman" w:eastAsia="Calibri" w:hAnsi="Times New Roman" w:cs="Times New Roman"/>
          <w:b/>
          <w:bCs/>
          <w:color w:val="000000"/>
          <w:sz w:val="28"/>
          <w:szCs w:val="28"/>
        </w:rPr>
      </w:pPr>
    </w:p>
    <w:p w:rsidR="005F4BA3" w:rsidRDefault="005F4BA3" w:rsidP="007C7E07">
      <w:pPr>
        <w:spacing w:after="0" w:line="240" w:lineRule="auto"/>
        <w:ind w:firstLine="567"/>
        <w:jc w:val="center"/>
        <w:rPr>
          <w:rFonts w:ascii="Times New Roman" w:eastAsia="Calibri" w:hAnsi="Times New Roman" w:cs="Times New Roman"/>
          <w:b/>
          <w:bCs/>
          <w:color w:val="000000"/>
          <w:sz w:val="28"/>
          <w:szCs w:val="28"/>
        </w:rPr>
      </w:pPr>
    </w:p>
    <w:p w:rsidR="005F4BA3" w:rsidRDefault="005F4BA3" w:rsidP="007C7E07">
      <w:pPr>
        <w:spacing w:after="0" w:line="240" w:lineRule="auto"/>
        <w:ind w:firstLine="567"/>
        <w:jc w:val="center"/>
        <w:rPr>
          <w:rFonts w:ascii="Times New Roman" w:eastAsia="Calibri" w:hAnsi="Times New Roman" w:cs="Times New Roman"/>
          <w:b/>
          <w:bCs/>
          <w:color w:val="000000"/>
          <w:sz w:val="28"/>
          <w:szCs w:val="28"/>
        </w:rPr>
      </w:pPr>
    </w:p>
    <w:p w:rsidR="008E37CB" w:rsidRDefault="008E37CB" w:rsidP="007C7E07">
      <w:pPr>
        <w:spacing w:after="0" w:line="240" w:lineRule="auto"/>
        <w:ind w:firstLine="567"/>
        <w:jc w:val="center"/>
        <w:rPr>
          <w:rFonts w:ascii="Times New Roman" w:eastAsia="Calibri" w:hAnsi="Times New Roman" w:cs="Times New Roman"/>
          <w:b/>
          <w:bCs/>
          <w:color w:val="000000"/>
          <w:sz w:val="28"/>
          <w:szCs w:val="28"/>
        </w:rPr>
      </w:pPr>
    </w:p>
    <w:p w:rsidR="008E37CB" w:rsidRDefault="008E37CB" w:rsidP="007C7E07">
      <w:pPr>
        <w:spacing w:after="0" w:line="240" w:lineRule="auto"/>
        <w:ind w:firstLine="567"/>
        <w:jc w:val="center"/>
        <w:rPr>
          <w:rFonts w:ascii="Times New Roman" w:eastAsia="Calibri" w:hAnsi="Times New Roman" w:cs="Times New Roman"/>
          <w:b/>
          <w:bCs/>
          <w:color w:val="000000"/>
          <w:sz w:val="28"/>
          <w:szCs w:val="28"/>
        </w:rPr>
      </w:pPr>
    </w:p>
    <w:p w:rsidR="008E37CB" w:rsidRDefault="008E37CB" w:rsidP="007C7E07">
      <w:pPr>
        <w:spacing w:after="0" w:line="240" w:lineRule="auto"/>
        <w:ind w:firstLine="567"/>
        <w:jc w:val="center"/>
        <w:rPr>
          <w:rFonts w:ascii="Times New Roman" w:eastAsia="Calibri" w:hAnsi="Times New Roman" w:cs="Times New Roman"/>
          <w:b/>
          <w:bCs/>
          <w:color w:val="000000"/>
          <w:sz w:val="28"/>
          <w:szCs w:val="28"/>
        </w:rPr>
      </w:pPr>
    </w:p>
    <w:p w:rsidR="007C7E07" w:rsidRPr="007C7E07" w:rsidRDefault="007C7E07" w:rsidP="007C7E07">
      <w:pPr>
        <w:spacing w:after="0" w:line="240" w:lineRule="auto"/>
        <w:ind w:firstLine="567"/>
        <w:jc w:val="center"/>
        <w:rPr>
          <w:rFonts w:ascii="Times New Roman" w:eastAsia="Calibri" w:hAnsi="Times New Roman" w:cs="Times New Roman"/>
          <w:b/>
          <w:bCs/>
          <w:color w:val="000000"/>
          <w:sz w:val="28"/>
          <w:szCs w:val="28"/>
        </w:rPr>
      </w:pPr>
      <w:r w:rsidRPr="007C7E07">
        <w:rPr>
          <w:rFonts w:ascii="Times New Roman" w:eastAsia="Calibri" w:hAnsi="Times New Roman" w:cs="Times New Roman"/>
          <w:b/>
          <w:bCs/>
          <w:color w:val="000000"/>
          <w:sz w:val="28"/>
          <w:szCs w:val="28"/>
        </w:rPr>
        <w:lastRenderedPageBreak/>
        <w:t xml:space="preserve">Раздел III. </w:t>
      </w:r>
      <w:r w:rsidRPr="007C7E07">
        <w:rPr>
          <w:rFonts w:ascii="CairoFont-39-1" w:eastAsia="Times New Roman" w:hAnsi="CairoFont-39-1" w:cs="Times New Roman"/>
          <w:b/>
          <w:bCs/>
          <w:color w:val="000000"/>
          <w:sz w:val="28"/>
          <w:szCs w:val="28"/>
          <w:lang w:eastAsia="ru-RU"/>
        </w:rPr>
        <w:t>Состав</w:t>
      </w:r>
      <w:r w:rsidRPr="007C7E07">
        <w:rPr>
          <w:rFonts w:ascii="CairoFont-39-0" w:eastAsia="Times New Roman" w:hAnsi="CairoFont-39-0" w:cs="Times New Roman"/>
          <w:b/>
          <w:bCs/>
          <w:color w:val="000000"/>
          <w:sz w:val="28"/>
          <w:szCs w:val="28"/>
          <w:lang w:eastAsia="ru-RU"/>
        </w:rPr>
        <w:t xml:space="preserve">, </w:t>
      </w:r>
      <w:r w:rsidRPr="007C7E07">
        <w:rPr>
          <w:rFonts w:ascii="CairoFont-39-1" w:eastAsia="Times New Roman" w:hAnsi="CairoFont-39-1" w:cs="Times New Roman"/>
          <w:b/>
          <w:bCs/>
          <w:color w:val="000000"/>
          <w:sz w:val="28"/>
          <w:szCs w:val="28"/>
          <w:lang w:eastAsia="ru-RU"/>
        </w:rPr>
        <w:t>последовательность и сроки выполнения</w:t>
      </w:r>
      <w:r w:rsidRPr="007C7E07">
        <w:rPr>
          <w:rFonts w:ascii="CairoFont-39-1" w:eastAsia="Times New Roman" w:hAnsi="CairoFont-39-1" w:cs="Times New Roman"/>
          <w:b/>
          <w:bCs/>
          <w:color w:val="000000"/>
          <w:sz w:val="28"/>
          <w:szCs w:val="28"/>
          <w:lang w:eastAsia="ru-RU"/>
        </w:rPr>
        <w:br/>
        <w:t>административных процедур</w:t>
      </w:r>
      <w:r w:rsidRPr="007C7E07">
        <w:rPr>
          <w:rFonts w:ascii="CairoFont-39-0" w:eastAsia="Times New Roman" w:hAnsi="CairoFont-39-0" w:cs="Times New Roman"/>
          <w:b/>
          <w:bCs/>
          <w:color w:val="000000"/>
          <w:sz w:val="28"/>
          <w:szCs w:val="28"/>
          <w:lang w:eastAsia="ru-RU"/>
        </w:rPr>
        <w:t xml:space="preserve">, </w:t>
      </w:r>
      <w:r w:rsidRPr="007C7E07">
        <w:rPr>
          <w:rFonts w:ascii="CairoFont-39-1" w:eastAsia="Times New Roman" w:hAnsi="CairoFont-39-1" w:cs="Times New Roman"/>
          <w:b/>
          <w:bCs/>
          <w:color w:val="000000"/>
          <w:sz w:val="28"/>
          <w:szCs w:val="28"/>
          <w:lang w:eastAsia="ru-RU"/>
        </w:rPr>
        <w:t>требования к порядку их</w:t>
      </w:r>
      <w:r w:rsidRPr="007C7E07">
        <w:rPr>
          <w:rFonts w:ascii="CairoFont-39-1" w:eastAsia="Times New Roman" w:hAnsi="CairoFont-39-1" w:cs="Times New Roman"/>
          <w:b/>
          <w:bCs/>
          <w:color w:val="000000"/>
          <w:sz w:val="28"/>
          <w:szCs w:val="28"/>
          <w:lang w:eastAsia="ru-RU"/>
        </w:rPr>
        <w:br/>
        <w:t>выполнения</w:t>
      </w:r>
      <w:r w:rsidRPr="007C7E07">
        <w:rPr>
          <w:rFonts w:ascii="CairoFont-39-0" w:eastAsia="Times New Roman" w:hAnsi="CairoFont-39-0" w:cs="Times New Roman"/>
          <w:b/>
          <w:bCs/>
          <w:color w:val="000000"/>
          <w:sz w:val="28"/>
          <w:szCs w:val="28"/>
          <w:lang w:eastAsia="ru-RU"/>
        </w:rPr>
        <w:t xml:space="preserve">, </w:t>
      </w:r>
      <w:r w:rsidRPr="007C7E07">
        <w:rPr>
          <w:rFonts w:ascii="CairoFont-39-1" w:eastAsia="Times New Roman" w:hAnsi="CairoFont-39-1" w:cs="Times New Roman"/>
          <w:b/>
          <w:bCs/>
          <w:color w:val="000000"/>
          <w:sz w:val="28"/>
          <w:szCs w:val="28"/>
          <w:lang w:eastAsia="ru-RU"/>
        </w:rPr>
        <w:t>в том числе особенности выполнения административных</w:t>
      </w:r>
      <w:r w:rsidRPr="007C7E07">
        <w:rPr>
          <w:rFonts w:ascii="CairoFont-39-1" w:eastAsia="Times New Roman" w:hAnsi="CairoFont-39-1" w:cs="Times New Roman"/>
          <w:b/>
          <w:bCs/>
          <w:color w:val="000000"/>
          <w:sz w:val="28"/>
          <w:szCs w:val="28"/>
          <w:lang w:eastAsia="ru-RU"/>
        </w:rPr>
        <w:br/>
        <w:t>процедур в электронной форме, а также особенности выполнения административных процедур в многофункциональных центрах.</w:t>
      </w:r>
    </w:p>
    <w:p w:rsidR="007C7E07" w:rsidRPr="007C7E07" w:rsidRDefault="007C7E07" w:rsidP="007C7E07">
      <w:pPr>
        <w:spacing w:after="0" w:line="240" w:lineRule="auto"/>
        <w:ind w:firstLine="709"/>
        <w:jc w:val="center"/>
        <w:rPr>
          <w:rFonts w:ascii="CairoFont-39-1" w:eastAsia="Times New Roman" w:hAnsi="CairoFont-39-1" w:cs="Times New Roman"/>
          <w:lang w:eastAsia="ru-RU"/>
        </w:rPr>
      </w:pPr>
      <w:r w:rsidRPr="007C7E07">
        <w:rPr>
          <w:rFonts w:ascii="Times New Roman" w:eastAsia="Calibri" w:hAnsi="Times New Roman" w:cs="Times New Roman"/>
          <w:b/>
          <w:bCs/>
          <w:color w:val="000000"/>
          <w:sz w:val="20"/>
          <w:szCs w:val="20"/>
        </w:rPr>
        <w:br/>
      </w:r>
      <w:r w:rsidRPr="007C7E07">
        <w:rPr>
          <w:rFonts w:ascii="CairoFont-39-1" w:eastAsia="Times New Roman" w:hAnsi="CairoFont-39-1" w:cs="Times New Roman"/>
          <w:b/>
          <w:bCs/>
          <w:color w:val="000000"/>
          <w:sz w:val="28"/>
          <w:szCs w:val="28"/>
          <w:lang w:eastAsia="ru-RU"/>
        </w:rPr>
        <w:t>Перечень осуществляемых при предоставлении муниципальной услуги административных процедур</w:t>
      </w:r>
    </w:p>
    <w:p w:rsidR="00FF63FA" w:rsidRDefault="00FF63FA">
      <w:pPr>
        <w:spacing w:after="0" w:line="240" w:lineRule="auto"/>
        <w:jc w:val="both"/>
        <w:rPr>
          <w:rFonts w:ascii="Times New Roman" w:eastAsia="Times New Roman" w:hAnsi="Times New Roman" w:cs="Times New Roman"/>
          <w:b/>
          <w:bCs/>
          <w:color w:val="000000"/>
          <w:sz w:val="20"/>
          <w:szCs w:val="20"/>
          <w:lang w:eastAsia="ru-RU"/>
        </w:rPr>
      </w:pP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прием, проверка документов и регистрация уведомления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рассмотрение документов и сведений;</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принятие решения;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выдача результата.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Описание административных процедур представлено в Приложении № </w:t>
      </w:r>
      <w:r w:rsidR="007C7E0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к настоящему административному регламенту.</w:t>
      </w:r>
    </w:p>
    <w:p w:rsidR="00FF63FA" w:rsidRDefault="00FF63FA">
      <w:pPr>
        <w:spacing w:after="0" w:line="240" w:lineRule="auto"/>
        <w:jc w:val="center"/>
        <w:rPr>
          <w:rFonts w:ascii="Times New Roman" w:eastAsia="Times New Roman" w:hAnsi="Times New Roman" w:cs="Times New Roman"/>
          <w:b/>
          <w:bCs/>
          <w:color w:val="000000"/>
          <w:sz w:val="20"/>
          <w:szCs w:val="20"/>
          <w:lang w:eastAsia="ru-RU"/>
        </w:rPr>
      </w:pPr>
    </w:p>
    <w:p w:rsidR="00861D58" w:rsidRPr="00861D58" w:rsidRDefault="00861D58" w:rsidP="00861D58">
      <w:pPr>
        <w:spacing w:after="0" w:line="240" w:lineRule="auto"/>
        <w:jc w:val="center"/>
        <w:rPr>
          <w:rFonts w:ascii="CairoFont-40-0" w:eastAsia="Times New Roman" w:hAnsi="CairoFont-40-0" w:cs="Times New Roman"/>
          <w:b/>
          <w:color w:val="000000"/>
          <w:sz w:val="28"/>
          <w:szCs w:val="28"/>
          <w:lang w:eastAsia="ru-RU"/>
        </w:rPr>
      </w:pPr>
      <w:r w:rsidRPr="00861D58">
        <w:rPr>
          <w:rFonts w:ascii="CairoFont-40-0" w:eastAsia="Times New Roman" w:hAnsi="CairoFont-40-0" w:cs="Times New Roman"/>
          <w:b/>
          <w:color w:val="000000"/>
          <w:sz w:val="28"/>
          <w:szCs w:val="28"/>
          <w:lang w:eastAsia="ru-RU"/>
        </w:rPr>
        <w:t>Профилирование заявителя</w:t>
      </w:r>
    </w:p>
    <w:p w:rsidR="00861D58" w:rsidRPr="00861D58" w:rsidRDefault="00861D58" w:rsidP="00861D58">
      <w:pPr>
        <w:spacing w:after="0" w:line="240" w:lineRule="auto"/>
        <w:jc w:val="center"/>
        <w:rPr>
          <w:rFonts w:ascii="CairoFont-40-0" w:eastAsia="Times New Roman" w:hAnsi="CairoFont-40-0" w:cs="Times New Roman"/>
          <w:b/>
          <w:color w:val="000000"/>
          <w:sz w:val="16"/>
          <w:szCs w:val="16"/>
          <w:lang w:eastAsia="ru-RU"/>
        </w:rPr>
      </w:pPr>
    </w:p>
    <w:p w:rsidR="00861D58" w:rsidRPr="00861D58" w:rsidRDefault="00861D58" w:rsidP="00861D5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61D58">
        <w:rPr>
          <w:rFonts w:ascii="Times New Roman" w:eastAsia="Times New Roman" w:hAnsi="Times New Roman" w:cs="Times New Roman"/>
          <w:sz w:val="28"/>
          <w:szCs w:val="28"/>
          <w:lang w:eastAsia="ru-RU"/>
        </w:rPr>
        <w:t>3.2. Профилирование заявителя осуществляется с целью определения идентификатора категории (признаков) заявителя.</w:t>
      </w:r>
    </w:p>
    <w:p w:rsidR="00861D58" w:rsidRPr="00861D58" w:rsidRDefault="00861D58" w:rsidP="00861D58">
      <w:pPr>
        <w:widowControl w:val="0"/>
        <w:autoSpaceDE w:val="0"/>
        <w:autoSpaceDN w:val="0"/>
        <w:spacing w:before="220" w:after="0" w:line="240" w:lineRule="auto"/>
        <w:ind w:firstLine="540"/>
        <w:jc w:val="center"/>
        <w:rPr>
          <w:rFonts w:ascii="Times New Roman" w:eastAsia="Times New Roman" w:hAnsi="Times New Roman" w:cs="Times New Roman"/>
          <w:b/>
          <w:bCs/>
          <w:sz w:val="28"/>
          <w:szCs w:val="28"/>
          <w:lang w:eastAsia="ru-RU"/>
        </w:rPr>
      </w:pPr>
      <w:r w:rsidRPr="00861D58">
        <w:rPr>
          <w:rFonts w:ascii="Times New Roman" w:eastAsia="Times New Roman" w:hAnsi="Times New Roman" w:cs="Times New Roman"/>
          <w:b/>
          <w:bCs/>
          <w:sz w:val="28"/>
          <w:szCs w:val="28"/>
          <w:lang w:eastAsia="ru-RU"/>
        </w:rPr>
        <w:t xml:space="preserve">Прием запроса и документов и (или) информации, </w:t>
      </w:r>
      <w:r w:rsidRPr="00861D58">
        <w:rPr>
          <w:rFonts w:ascii="Times New Roman" w:eastAsia="Times New Roman" w:hAnsi="Times New Roman" w:cs="Times New Roman"/>
          <w:b/>
          <w:bCs/>
          <w:sz w:val="28"/>
          <w:szCs w:val="28"/>
          <w:lang w:eastAsia="ru-RU"/>
        </w:rPr>
        <w:br/>
        <w:t>необходимых для предоставления муниципальной услуги</w:t>
      </w:r>
    </w:p>
    <w:p w:rsidR="00861D58" w:rsidRDefault="00861D58">
      <w:pPr>
        <w:spacing w:after="0" w:line="240" w:lineRule="auto"/>
        <w:jc w:val="center"/>
        <w:rPr>
          <w:rFonts w:ascii="Times New Roman" w:eastAsia="Times New Roman" w:hAnsi="Times New Roman" w:cs="Times New Roman"/>
          <w:b/>
          <w:bCs/>
          <w:color w:val="000000"/>
          <w:sz w:val="20"/>
          <w:szCs w:val="20"/>
          <w:lang w:eastAsia="ru-RU"/>
        </w:rPr>
      </w:pP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61D58">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При предоставлении муниципальной услуги в электронной форме заявителю обеспечиваются: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уведомления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прием и регистрация администрацией уведомления об окончании строительства и иных документов, необходимых для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получение результата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получение сведений о ходе рассмотрения уведомления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осуществление оценки качества предоставления муниципальной услуги.</w:t>
      </w:r>
    </w:p>
    <w:p w:rsidR="00FF63FA" w:rsidRDefault="00FF63FA">
      <w:pPr>
        <w:spacing w:after="0" w:line="240" w:lineRule="auto"/>
        <w:jc w:val="center"/>
        <w:rPr>
          <w:rFonts w:ascii="Times New Roman" w:eastAsia="Times New Roman" w:hAnsi="Times New Roman" w:cs="Times New Roman"/>
          <w:b/>
          <w:bCs/>
          <w:color w:val="000000"/>
          <w:sz w:val="20"/>
          <w:szCs w:val="20"/>
          <w:lang w:eastAsia="ru-RU"/>
        </w:rPr>
      </w:pPr>
    </w:p>
    <w:p w:rsidR="00FF63FA" w:rsidRDefault="005774F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Порядок осуществления административных процедур (действий) в</w:t>
      </w:r>
    </w:p>
    <w:p w:rsidR="00FF63FA" w:rsidRDefault="005774F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электронной форме</w:t>
      </w:r>
    </w:p>
    <w:p w:rsidR="00FF63FA" w:rsidRDefault="00FF63FA">
      <w:pPr>
        <w:spacing w:after="0" w:line="240" w:lineRule="auto"/>
        <w:jc w:val="both"/>
        <w:rPr>
          <w:rFonts w:ascii="Times New Roman" w:eastAsia="Times New Roman" w:hAnsi="Times New Roman" w:cs="Times New Roman"/>
          <w:b/>
          <w:bCs/>
          <w:color w:val="000000"/>
          <w:sz w:val="16"/>
          <w:szCs w:val="16"/>
          <w:lang w:eastAsia="ru-RU"/>
        </w:rPr>
      </w:pP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61D58">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Формирование уведомления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формировании уведомления об окончании строительства заявителю обеспечивается: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уведомления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администрацию посредством Единого портала, регионального портала.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61D58">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Администрация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61D58">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Электронное уведомление об окончании строительства становится доступным для должностного лица администрации,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Ответственное должностное лицо:</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рассматривает поступившие уведомления об окончании строительства и приложенные образы документов (документы);</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производит действия в соответствии с пунктом 3.4 настоящего административного регламента.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61D58">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Заявителю в качестве результата предоставления муниципальной услуги обеспечивается возможность получения документа:</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61D58">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заявителю направляется: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rPr>
          <w:rFonts w:ascii="Times New Roman" w:eastAsia="Times New Roman" w:hAnsi="Times New Roman" w:cs="Times New Roman"/>
          <w:color w:val="000000"/>
          <w:sz w:val="28"/>
          <w:szCs w:val="28"/>
          <w:lang w:eastAsia="ru-RU"/>
        </w:rP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61D58">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Оценка качества предоставления муниципальной услуги.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61D58" w:rsidRPr="00DD015B" w:rsidRDefault="00861D58">
      <w:pPr>
        <w:spacing w:after="0" w:line="240" w:lineRule="auto"/>
        <w:ind w:firstLine="709"/>
        <w:jc w:val="both"/>
        <w:rPr>
          <w:rFonts w:ascii="Times New Roman" w:eastAsia="Times New Roman" w:hAnsi="Times New Roman" w:cs="Times New Roman"/>
          <w:color w:val="000000"/>
          <w:sz w:val="20"/>
          <w:szCs w:val="20"/>
          <w:lang w:eastAsia="ru-RU"/>
        </w:rPr>
      </w:pPr>
    </w:p>
    <w:p w:rsidR="00861D58" w:rsidRPr="00861D58" w:rsidRDefault="00861D58" w:rsidP="00861D58">
      <w:pPr>
        <w:spacing w:after="0" w:line="240" w:lineRule="auto"/>
        <w:jc w:val="center"/>
        <w:rPr>
          <w:rFonts w:ascii="CairoFont-39-1" w:eastAsia="Times New Roman" w:hAnsi="CairoFont-39-1" w:cs="Times New Roman"/>
          <w:b/>
          <w:bCs/>
          <w:color w:val="000000"/>
          <w:sz w:val="28"/>
          <w:szCs w:val="28"/>
          <w:lang w:eastAsia="ru-RU"/>
        </w:rPr>
      </w:pPr>
      <w:r w:rsidRPr="00861D58">
        <w:rPr>
          <w:rFonts w:ascii="CairoFont-39-1" w:eastAsia="Times New Roman" w:hAnsi="CairoFont-39-1" w:cs="Times New Roman"/>
          <w:b/>
          <w:bCs/>
          <w:color w:val="000000"/>
          <w:sz w:val="28"/>
          <w:szCs w:val="28"/>
          <w:lang w:eastAsia="ru-RU"/>
        </w:rPr>
        <w:t xml:space="preserve">Особенности выполнения административных процедур в многофункциональных центрах </w:t>
      </w:r>
    </w:p>
    <w:p w:rsidR="00FF63FA" w:rsidRDefault="00FF63FA">
      <w:pPr>
        <w:spacing w:after="0" w:line="240" w:lineRule="auto"/>
        <w:jc w:val="center"/>
        <w:rPr>
          <w:rFonts w:ascii="Times New Roman" w:eastAsia="Times New Roman" w:hAnsi="Times New Roman" w:cs="Times New Roman"/>
          <w:b/>
          <w:bCs/>
          <w:color w:val="000000"/>
          <w:sz w:val="20"/>
          <w:szCs w:val="20"/>
          <w:lang w:eastAsia="ru-RU"/>
        </w:rPr>
      </w:pPr>
    </w:p>
    <w:p w:rsidR="00FF63FA" w:rsidRDefault="00861D5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774F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w:t>
      </w:r>
      <w:r w:rsidR="005774FE">
        <w:rPr>
          <w:rFonts w:ascii="Times New Roman" w:eastAsia="Times New Roman" w:hAnsi="Times New Roman" w:cs="Times New Roman"/>
          <w:color w:val="000000"/>
          <w:sz w:val="28"/>
          <w:szCs w:val="28"/>
          <w:lang w:eastAsia="ru-RU"/>
        </w:rPr>
        <w:t xml:space="preserve">. Многофункциональный центр осуществляет: </w:t>
      </w:r>
    </w:p>
    <w:p w:rsidR="00FF63FA" w:rsidRDefault="005774F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иные процедуры и действия, предусмотренные Федеральным законом     № 210-ФЗ.</w:t>
      </w:r>
    </w:p>
    <w:p w:rsidR="00FF63FA" w:rsidRDefault="005774FE">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F63FA" w:rsidRDefault="00DD015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77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11</w:t>
      </w:r>
      <w:r w:rsidR="005774FE">
        <w:rPr>
          <w:rFonts w:ascii="Times New Roman" w:eastAsia="Times New Roman" w:hAnsi="Times New Roman" w:cs="Times New Roman"/>
          <w:color w:val="000000"/>
          <w:sz w:val="28"/>
          <w:szCs w:val="28"/>
          <w:lang w:eastAsia="ru-RU"/>
        </w:rPr>
        <w:t>. Информирование заявителя многофункциональными центрами осуществляется следующими способами: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б) при обращении заявителя в многофункциональный центр лично, по телефону, посредством почтовых отправлений, либо по электронной почте. При личном обращении работник многофункционального центра подробно</w:t>
      </w:r>
      <w:r>
        <w:rPr>
          <w:rFonts w:ascii="Times New Roman" w:eastAsia="Times New Roman" w:hAnsi="Times New Roman" w:cs="Times New Roman"/>
          <w:color w:val="000000"/>
          <w:sz w:val="28"/>
          <w:szCs w:val="28"/>
          <w:lang w:eastAsia="ru-RU"/>
        </w:rPr>
        <w:br/>
        <w:t>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назначить другое время для консультаций.</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указанному в обращении, поступившем в многофункциональный центр в письменной форме.</w:t>
      </w:r>
    </w:p>
    <w:p w:rsidR="00FF63FA" w:rsidRDefault="00DD015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77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12</w:t>
      </w:r>
      <w:r w:rsidR="005774FE">
        <w:rPr>
          <w:rFonts w:ascii="Times New Roman" w:eastAsia="Times New Roman" w:hAnsi="Times New Roman" w:cs="Times New Roman"/>
          <w:color w:val="000000"/>
          <w:sz w:val="28"/>
          <w:szCs w:val="28"/>
          <w:lang w:eastAsia="ru-RU"/>
        </w:rPr>
        <w:t>.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Порядок и сроки передачи администрации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Pr>
          <w:rFonts w:ascii="Times New Roman" w:eastAsia="Times New Roman" w:hAnsi="Times New Roman" w:cs="Times New Roman"/>
          <w:color w:val="000000"/>
          <w:sz w:val="28"/>
          <w:szCs w:val="28"/>
          <w:lang w:eastAsia="ru-RU"/>
        </w:rPr>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F63FA" w:rsidRDefault="00DD015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77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13</w:t>
      </w:r>
      <w:r w:rsidR="005774FE">
        <w:rPr>
          <w:rFonts w:ascii="Times New Roman" w:eastAsia="Times New Roman" w:hAnsi="Times New Roman" w:cs="Times New Roman"/>
          <w:color w:val="000000"/>
          <w:sz w:val="28"/>
          <w:szCs w:val="28"/>
          <w:lang w:eastAsia="ru-RU"/>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Работник многофункционального центра осуществляет следующие действия: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проверяет полномочия представителя заявителя (в случае обращения представителя заявителя);</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определяет статус исполнения уведомления об окончании строительства в ГИС;</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выдает документы заявителю, при необходимости запрашивает у заявителя подписи за каждый выданный документ;</w:t>
      </w:r>
    </w:p>
    <w:p w:rsidR="00FF63FA" w:rsidRDefault="005774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FF63FA" w:rsidRDefault="00FF63FA">
      <w:pPr>
        <w:spacing w:line="240" w:lineRule="auto"/>
        <w:rPr>
          <w:rFonts w:ascii="Times New Roman" w:eastAsia="Times New Roman" w:hAnsi="Times New Roman" w:cs="Times New Roman"/>
          <w:sz w:val="28"/>
          <w:szCs w:val="28"/>
          <w:lang w:eastAsia="ru-RU"/>
        </w:rPr>
      </w:pPr>
    </w:p>
    <w:p w:rsidR="00631BCE" w:rsidRPr="00631BCE" w:rsidRDefault="00631BCE" w:rsidP="00631BCE">
      <w:pPr>
        <w:spacing w:after="0" w:line="240" w:lineRule="auto"/>
        <w:jc w:val="center"/>
        <w:rPr>
          <w:rFonts w:ascii="Times New Roman" w:eastAsia="Calibri" w:hAnsi="Times New Roman" w:cs="Times New Roman"/>
          <w:b/>
          <w:bCs/>
          <w:sz w:val="28"/>
          <w:szCs w:val="28"/>
        </w:rPr>
      </w:pPr>
      <w:r w:rsidRPr="00631BCE">
        <w:rPr>
          <w:rFonts w:ascii="CairoFont-39-1" w:eastAsia="Times New Roman" w:hAnsi="CairoFont-39-1" w:cs="Times New Roman"/>
          <w:b/>
          <w:bCs/>
          <w:color w:val="000000"/>
          <w:sz w:val="28"/>
          <w:szCs w:val="28"/>
          <w:lang w:eastAsia="ru-RU"/>
        </w:rPr>
        <w:t xml:space="preserve">Раздел </w:t>
      </w:r>
      <w:r w:rsidRPr="00631BCE">
        <w:rPr>
          <w:rFonts w:ascii="CairoFont-39-0" w:eastAsia="Times New Roman" w:hAnsi="CairoFont-39-0" w:cs="Times New Roman"/>
          <w:b/>
          <w:bCs/>
          <w:color w:val="000000"/>
          <w:sz w:val="28"/>
          <w:szCs w:val="28"/>
          <w:lang w:eastAsia="ru-RU"/>
        </w:rPr>
        <w:t>I</w:t>
      </w:r>
      <w:r w:rsidRPr="00631BCE">
        <w:rPr>
          <w:rFonts w:ascii="CairoFont-39-0" w:eastAsia="Times New Roman" w:hAnsi="CairoFont-39-0" w:cs="Times New Roman"/>
          <w:b/>
          <w:bCs/>
          <w:color w:val="000000"/>
          <w:sz w:val="28"/>
          <w:szCs w:val="28"/>
          <w:lang w:val="en-US" w:eastAsia="ru-RU"/>
        </w:rPr>
        <w:t>V</w:t>
      </w:r>
      <w:r w:rsidRPr="00631BCE">
        <w:rPr>
          <w:rFonts w:ascii="CairoFont-39-0" w:eastAsia="Times New Roman" w:hAnsi="CairoFont-39-0" w:cs="Times New Roman"/>
          <w:b/>
          <w:bCs/>
          <w:color w:val="000000"/>
          <w:sz w:val="28"/>
          <w:szCs w:val="28"/>
          <w:lang w:eastAsia="ru-RU"/>
        </w:rPr>
        <w:t xml:space="preserve">. </w:t>
      </w:r>
      <w:r w:rsidRPr="00631BCE">
        <w:rPr>
          <w:rFonts w:ascii="Times New Roman" w:eastAsia="Calibri" w:hAnsi="Times New Roman" w:cs="Times New Roman"/>
          <w:b/>
          <w:bCs/>
          <w:sz w:val="28"/>
          <w:szCs w:val="28"/>
        </w:rPr>
        <w:t>Способы информирования заявителя об изменении статуса рассмотрения запроса о предоставлении муниципальной услуги</w:t>
      </w:r>
    </w:p>
    <w:p w:rsidR="00631BCE" w:rsidRPr="00631BCE" w:rsidRDefault="00631BCE" w:rsidP="00631BCE">
      <w:pPr>
        <w:spacing w:after="0" w:line="240" w:lineRule="auto"/>
        <w:jc w:val="center"/>
        <w:rPr>
          <w:rFonts w:ascii="Times New Roman" w:eastAsia="Calibri" w:hAnsi="Times New Roman" w:cs="Times New Roman"/>
          <w:b/>
          <w:bCs/>
          <w:sz w:val="28"/>
          <w:szCs w:val="28"/>
        </w:rPr>
      </w:pPr>
    </w:p>
    <w:p w:rsidR="00631BCE" w:rsidRPr="00631BCE" w:rsidRDefault="00631BCE" w:rsidP="00631BCE">
      <w:pPr>
        <w:spacing w:after="0" w:line="240" w:lineRule="auto"/>
        <w:jc w:val="both"/>
        <w:rPr>
          <w:rFonts w:ascii="Times New Roman" w:eastAsia="Times New Roman" w:hAnsi="Times New Roman" w:cs="Times New Roman"/>
          <w:color w:val="000000"/>
          <w:lang w:eastAsia="ru-RU"/>
        </w:rPr>
      </w:pPr>
      <w:r w:rsidRPr="00631BCE">
        <w:rPr>
          <w:rFonts w:ascii="Times New Roman" w:eastAsia="Calibri" w:hAnsi="Times New Roman" w:cs="Times New Roman"/>
          <w:sz w:val="28"/>
          <w:szCs w:val="28"/>
        </w:rPr>
        <w:t xml:space="preserve">           Способом информирования заявителя об изменении статуса рассмотрения запроса  является направление такой информации посредством Единого портала.</w:t>
      </w:r>
    </w:p>
    <w:p w:rsidR="00DD015B" w:rsidRDefault="00DD015B">
      <w:pPr>
        <w:spacing w:line="240" w:lineRule="auto"/>
        <w:rPr>
          <w:rFonts w:ascii="Times New Roman" w:eastAsia="Times New Roman" w:hAnsi="Times New Roman" w:cs="Times New Roman"/>
          <w:sz w:val="28"/>
          <w:szCs w:val="28"/>
          <w:lang w:eastAsia="ru-RU"/>
        </w:rPr>
      </w:pPr>
    </w:p>
    <w:p w:rsidR="005943A3" w:rsidRDefault="005943A3">
      <w:pPr>
        <w:spacing w:line="240" w:lineRule="auto"/>
        <w:rPr>
          <w:rFonts w:ascii="Times New Roman" w:eastAsia="Times New Roman" w:hAnsi="Times New Roman" w:cs="Times New Roman"/>
          <w:sz w:val="28"/>
          <w:szCs w:val="28"/>
          <w:lang w:eastAsia="ru-RU"/>
        </w:rPr>
      </w:pPr>
    </w:p>
    <w:p w:rsidR="005943A3" w:rsidRDefault="005943A3">
      <w:pPr>
        <w:spacing w:line="240" w:lineRule="auto"/>
        <w:rPr>
          <w:rFonts w:ascii="Times New Roman" w:eastAsia="Times New Roman" w:hAnsi="Times New Roman" w:cs="Times New Roman"/>
          <w:sz w:val="28"/>
          <w:szCs w:val="28"/>
          <w:lang w:eastAsia="ru-RU"/>
        </w:rPr>
      </w:pPr>
    </w:p>
    <w:p w:rsidR="005F4BA3" w:rsidRDefault="005F4BA3">
      <w:pPr>
        <w:spacing w:line="240" w:lineRule="auto"/>
        <w:rPr>
          <w:rFonts w:ascii="Times New Roman" w:eastAsia="Times New Roman" w:hAnsi="Times New Roman" w:cs="Times New Roman"/>
          <w:sz w:val="28"/>
          <w:szCs w:val="28"/>
          <w:lang w:eastAsia="ru-RU"/>
        </w:rPr>
      </w:pPr>
    </w:p>
    <w:p w:rsidR="005F4BA3" w:rsidRDefault="005F4BA3">
      <w:pPr>
        <w:spacing w:line="240" w:lineRule="auto"/>
        <w:rPr>
          <w:rFonts w:ascii="Times New Roman" w:eastAsia="Times New Roman" w:hAnsi="Times New Roman" w:cs="Times New Roman"/>
          <w:sz w:val="28"/>
          <w:szCs w:val="28"/>
          <w:lang w:eastAsia="ru-RU"/>
        </w:rPr>
      </w:pPr>
    </w:p>
    <w:p w:rsidR="005943A3" w:rsidRDefault="005943A3">
      <w:pPr>
        <w:spacing w:line="240" w:lineRule="auto"/>
        <w:rPr>
          <w:rFonts w:ascii="Times New Roman" w:eastAsia="Times New Roman" w:hAnsi="Times New Roman" w:cs="Times New Roman"/>
          <w:sz w:val="28"/>
          <w:szCs w:val="28"/>
          <w:lang w:eastAsia="ru-RU"/>
        </w:rPr>
      </w:pPr>
    </w:p>
    <w:p w:rsidR="005943A3" w:rsidRDefault="005943A3">
      <w:pPr>
        <w:spacing w:line="240" w:lineRule="auto"/>
        <w:rPr>
          <w:rFonts w:ascii="Times New Roman" w:eastAsia="Times New Roman" w:hAnsi="Times New Roman" w:cs="Times New Roman"/>
          <w:sz w:val="28"/>
          <w:szCs w:val="28"/>
          <w:lang w:eastAsia="ru-RU"/>
        </w:rPr>
      </w:pPr>
    </w:p>
    <w:p w:rsidR="00FF63FA" w:rsidRDefault="00FF63FA">
      <w:pPr>
        <w:spacing w:line="240" w:lineRule="auto"/>
        <w:rPr>
          <w:rFonts w:ascii="Times New Roman" w:eastAsia="Times New Roman" w:hAnsi="Times New Roman" w:cs="Times New Roman"/>
          <w:sz w:val="28"/>
          <w:szCs w:val="28"/>
          <w:lang w:eastAsia="ru-RU"/>
        </w:rPr>
      </w:pPr>
    </w:p>
    <w:p w:rsidR="00E52525" w:rsidRPr="00E52525" w:rsidRDefault="00E52525" w:rsidP="00E52525">
      <w:pPr>
        <w:spacing w:after="0" w:line="240" w:lineRule="auto"/>
        <w:ind w:left="4820"/>
        <w:jc w:val="right"/>
        <w:rPr>
          <w:rFonts w:ascii="Times New Roman" w:eastAsia="Times New Roman" w:hAnsi="Times New Roman" w:cs="Times New Roman"/>
          <w:color w:val="000000"/>
          <w:lang w:eastAsia="ru-RU"/>
        </w:rPr>
      </w:pPr>
      <w:r w:rsidRPr="00E52525">
        <w:rPr>
          <w:rFonts w:ascii="Times New Roman" w:eastAsia="Times New Roman" w:hAnsi="Times New Roman" w:cs="Times New Roman"/>
          <w:color w:val="000000"/>
          <w:lang w:eastAsia="ru-RU"/>
        </w:rPr>
        <w:lastRenderedPageBreak/>
        <w:t>Приложение № 1</w:t>
      </w:r>
      <w:r w:rsidRPr="00E52525">
        <w:rPr>
          <w:rFonts w:ascii="Times New Roman" w:eastAsia="Times New Roman" w:hAnsi="Times New Roman" w:cs="Times New Roman"/>
          <w:color w:val="000000"/>
          <w:lang w:eastAsia="ru-RU"/>
        </w:rPr>
        <w:br/>
        <w:t>к административному регламенту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E52525">
        <w:rPr>
          <w:rFonts w:ascii="Times New Roman" w:eastAsia="Times New Roman" w:hAnsi="Times New Roman" w:cs="Times New Roman"/>
          <w:color w:val="000000"/>
          <w:lang w:eastAsia="ru-RU"/>
        </w:rPr>
        <w:br/>
      </w:r>
    </w:p>
    <w:p w:rsidR="00E52525" w:rsidRPr="00E52525" w:rsidRDefault="00E52525" w:rsidP="00E52525">
      <w:pPr>
        <w:spacing w:after="0" w:line="240" w:lineRule="auto"/>
        <w:rPr>
          <w:rFonts w:ascii="Times New Roman" w:eastAsia="Times New Roman" w:hAnsi="Times New Roman" w:cs="Times New Roman"/>
          <w:color w:val="000000"/>
          <w:sz w:val="24"/>
          <w:szCs w:val="24"/>
          <w:lang w:eastAsia="ru-RU"/>
        </w:rPr>
      </w:pP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52525">
        <w:rPr>
          <w:rFonts w:ascii="Times New Roman" w:eastAsia="Times New Roman" w:hAnsi="Times New Roman" w:cs="Times New Roman"/>
          <w:b/>
          <w:sz w:val="28"/>
          <w:szCs w:val="28"/>
          <w:lang w:eastAsia="ru-RU"/>
        </w:rPr>
        <w:t>Перечень</w:t>
      </w: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52525">
        <w:rPr>
          <w:rFonts w:ascii="Times New Roman" w:eastAsia="Times New Roman" w:hAnsi="Times New Roman" w:cs="Times New Roman"/>
          <w:b/>
          <w:sz w:val="28"/>
          <w:szCs w:val="28"/>
          <w:lang w:eastAsia="ru-RU"/>
        </w:rPr>
        <w:t>условных обозначений и сокращений, идентификаторы категорий (признаков)  заявителей, перечень документов, необходимых для предоставления муниципальной услуги, исчерпывающий перечень оснований для отказов в приеме запроса о предоставления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52525" w:rsidRPr="00E52525" w:rsidRDefault="00E52525" w:rsidP="00E52525">
      <w:pPr>
        <w:widowControl w:val="0"/>
        <w:autoSpaceDE w:val="0"/>
        <w:autoSpaceDN w:val="0"/>
        <w:spacing w:after="0" w:line="240" w:lineRule="auto"/>
        <w:ind w:firstLine="540"/>
        <w:jc w:val="center"/>
        <w:outlineLvl w:val="2"/>
        <w:rPr>
          <w:rFonts w:ascii="Times New Roman" w:eastAsia="Times New Roman" w:hAnsi="Times New Roman" w:cs="Times New Roman"/>
          <w:b/>
          <w:sz w:val="28"/>
          <w:szCs w:val="28"/>
          <w:lang w:eastAsia="ru-RU"/>
        </w:rPr>
      </w:pPr>
      <w:r w:rsidRPr="00E52525">
        <w:rPr>
          <w:rFonts w:ascii="Times New Roman" w:eastAsia="Times New Roman" w:hAnsi="Times New Roman" w:cs="Times New Roman"/>
          <w:b/>
          <w:sz w:val="28"/>
          <w:szCs w:val="28"/>
          <w:lang w:eastAsia="ru-RU"/>
        </w:rPr>
        <w:t>Перечень условных сокращений и обозначений</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1. Условные сокращения:</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а) муниципальная услуга - муниципальная услуга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б) заявитель - застройщик или его уполномоченный представитель;</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в) Единый портал - федеральная государственная информационная система "Единый портал государственных и муниципальных услуг (функций)";</w:t>
      </w:r>
    </w:p>
    <w:p w:rsidR="00E52525" w:rsidRPr="00E52525" w:rsidRDefault="008E37CB"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 Глава округа – Глава </w:t>
      </w:r>
      <w:proofErr w:type="spellStart"/>
      <w:proofErr w:type="gramStart"/>
      <w:r>
        <w:rPr>
          <w:rFonts w:ascii="Times New Roman" w:eastAsia="Times New Roman" w:hAnsi="Times New Roman" w:cs="Times New Roman"/>
          <w:bCs/>
          <w:sz w:val="28"/>
          <w:szCs w:val="28"/>
          <w:lang w:eastAsia="ru-RU"/>
        </w:rPr>
        <w:t>Пильнинского</w:t>
      </w:r>
      <w:proofErr w:type="spellEnd"/>
      <w:r w:rsidR="005F0010">
        <w:rPr>
          <w:rFonts w:ascii="Times New Roman" w:eastAsia="Times New Roman" w:hAnsi="Times New Roman" w:cs="Times New Roman"/>
          <w:bCs/>
          <w:sz w:val="28"/>
          <w:szCs w:val="28"/>
          <w:lang w:eastAsia="ru-RU"/>
        </w:rPr>
        <w:t xml:space="preserve"> </w:t>
      </w:r>
      <w:r w:rsidR="00E52525" w:rsidRPr="00E52525">
        <w:rPr>
          <w:rFonts w:ascii="Times New Roman" w:eastAsia="Times New Roman" w:hAnsi="Times New Roman" w:cs="Times New Roman"/>
          <w:bCs/>
          <w:sz w:val="28"/>
          <w:szCs w:val="28"/>
          <w:lang w:eastAsia="ru-RU"/>
        </w:rPr>
        <w:t xml:space="preserve"> муниципального</w:t>
      </w:r>
      <w:proofErr w:type="gramEnd"/>
      <w:r w:rsidR="00E52525" w:rsidRPr="00E52525">
        <w:rPr>
          <w:rFonts w:ascii="Times New Roman" w:eastAsia="Times New Roman" w:hAnsi="Times New Roman" w:cs="Times New Roman"/>
          <w:bCs/>
          <w:sz w:val="28"/>
          <w:szCs w:val="28"/>
          <w:lang w:eastAsia="ru-RU"/>
        </w:rPr>
        <w:t xml:space="preserve"> округа</w:t>
      </w:r>
    </w:p>
    <w:p w:rsidR="005F0010" w:rsidRDefault="00E52525" w:rsidP="005F0010">
      <w:pPr>
        <w:widowControl w:val="0"/>
        <w:autoSpaceDE w:val="0"/>
        <w:autoSpaceDN w:val="0"/>
        <w:spacing w:after="0" w:line="240" w:lineRule="auto"/>
        <w:ind w:firstLine="540"/>
        <w:jc w:val="both"/>
        <w:outlineLvl w:val="2"/>
        <w:rPr>
          <w:rFonts w:ascii="Times New Roman" w:eastAsia="Times New Roman" w:hAnsi="Times New Roman" w:cs="Times New Roman"/>
          <w:sz w:val="28"/>
          <w:szCs w:val="28"/>
          <w:lang w:eastAsia="ru-RU"/>
        </w:rPr>
      </w:pPr>
      <w:r w:rsidRPr="00E52525">
        <w:rPr>
          <w:rFonts w:ascii="Times New Roman" w:eastAsia="Times New Roman" w:hAnsi="Times New Roman" w:cs="Times New Roman"/>
          <w:bCs/>
          <w:sz w:val="28"/>
          <w:szCs w:val="28"/>
          <w:lang w:eastAsia="ru-RU"/>
        </w:rPr>
        <w:t xml:space="preserve">д) Администрация – Администрация </w:t>
      </w:r>
      <w:proofErr w:type="spellStart"/>
      <w:proofErr w:type="gramStart"/>
      <w:r w:rsidR="005F0010">
        <w:rPr>
          <w:rFonts w:ascii="Times New Roman" w:eastAsia="Times New Roman" w:hAnsi="Times New Roman" w:cs="Times New Roman"/>
          <w:bCs/>
          <w:sz w:val="28"/>
          <w:szCs w:val="28"/>
          <w:lang w:eastAsia="ru-RU"/>
        </w:rPr>
        <w:t>Пильнинского</w:t>
      </w:r>
      <w:proofErr w:type="spellEnd"/>
      <w:r w:rsidR="005F0010">
        <w:rPr>
          <w:rFonts w:ascii="Times New Roman" w:eastAsia="Times New Roman" w:hAnsi="Times New Roman" w:cs="Times New Roman"/>
          <w:bCs/>
          <w:sz w:val="28"/>
          <w:szCs w:val="28"/>
          <w:lang w:eastAsia="ru-RU"/>
        </w:rPr>
        <w:t xml:space="preserve"> </w:t>
      </w:r>
      <w:r w:rsidR="005F0010" w:rsidRPr="00E52525">
        <w:rPr>
          <w:rFonts w:ascii="Times New Roman" w:eastAsia="Times New Roman" w:hAnsi="Times New Roman" w:cs="Times New Roman"/>
          <w:bCs/>
          <w:sz w:val="28"/>
          <w:szCs w:val="28"/>
          <w:lang w:eastAsia="ru-RU"/>
        </w:rPr>
        <w:t xml:space="preserve"> муниципального</w:t>
      </w:r>
      <w:proofErr w:type="gramEnd"/>
      <w:r w:rsidR="005F0010" w:rsidRPr="00E52525">
        <w:rPr>
          <w:rFonts w:ascii="Times New Roman" w:eastAsia="Times New Roman" w:hAnsi="Times New Roman" w:cs="Times New Roman"/>
          <w:bCs/>
          <w:sz w:val="28"/>
          <w:szCs w:val="28"/>
          <w:lang w:eastAsia="ru-RU"/>
        </w:rPr>
        <w:t xml:space="preserve"> округа</w:t>
      </w:r>
      <w:r w:rsidR="005F0010" w:rsidRPr="00E52525">
        <w:rPr>
          <w:rFonts w:ascii="Times New Roman" w:eastAsia="Times New Roman" w:hAnsi="Times New Roman" w:cs="Times New Roman"/>
          <w:sz w:val="28"/>
          <w:szCs w:val="28"/>
          <w:lang w:eastAsia="ru-RU"/>
        </w:rPr>
        <w:t xml:space="preserve"> </w:t>
      </w:r>
      <w:r w:rsidR="005F0010">
        <w:rPr>
          <w:rFonts w:ascii="Times New Roman" w:eastAsia="Times New Roman" w:hAnsi="Times New Roman" w:cs="Times New Roman"/>
          <w:sz w:val="28"/>
          <w:szCs w:val="28"/>
          <w:lang w:eastAsia="ru-RU"/>
        </w:rPr>
        <w:t>Нижегородской области</w:t>
      </w:r>
    </w:p>
    <w:p w:rsidR="005F0010" w:rsidRDefault="00E52525" w:rsidP="005F0010">
      <w:pPr>
        <w:widowControl w:val="0"/>
        <w:autoSpaceDE w:val="0"/>
        <w:autoSpaceDN w:val="0"/>
        <w:spacing w:after="0" w:line="240" w:lineRule="auto"/>
        <w:ind w:firstLine="540"/>
        <w:jc w:val="both"/>
        <w:outlineLvl w:val="2"/>
        <w:rPr>
          <w:rFonts w:ascii="Times New Roman" w:eastAsia="Times New Roman" w:hAnsi="Times New Roman" w:cs="Times New Roman"/>
          <w:sz w:val="28"/>
          <w:szCs w:val="28"/>
          <w:lang w:eastAsia="ru-RU"/>
        </w:rPr>
      </w:pPr>
      <w:r w:rsidRPr="00E52525">
        <w:rPr>
          <w:rFonts w:ascii="Times New Roman" w:eastAsia="Times New Roman" w:hAnsi="Times New Roman" w:cs="Times New Roman"/>
          <w:sz w:val="28"/>
          <w:szCs w:val="28"/>
          <w:lang w:eastAsia="ru-RU"/>
        </w:rPr>
        <w:t xml:space="preserve">е) Уполномоченный орган - структурное подразделение, ответственное за предоставление муниципальной услуги: отдел </w:t>
      </w:r>
      <w:r w:rsidR="005F0010">
        <w:rPr>
          <w:rFonts w:ascii="Times New Roman" w:eastAsia="Times New Roman" w:hAnsi="Times New Roman" w:cs="Times New Roman"/>
          <w:sz w:val="28"/>
          <w:szCs w:val="28"/>
          <w:lang w:eastAsia="ru-RU"/>
        </w:rPr>
        <w:t>по градостроительной деятельности</w:t>
      </w:r>
      <w:r w:rsidRPr="00E52525">
        <w:rPr>
          <w:rFonts w:ascii="Times New Roman" w:eastAsia="Times New Roman" w:hAnsi="Times New Roman" w:cs="Times New Roman"/>
          <w:sz w:val="28"/>
          <w:szCs w:val="28"/>
          <w:lang w:eastAsia="ru-RU"/>
        </w:rPr>
        <w:t xml:space="preserve"> администрации </w:t>
      </w:r>
      <w:proofErr w:type="spellStart"/>
      <w:r w:rsidR="005F0010">
        <w:rPr>
          <w:rFonts w:ascii="Times New Roman" w:eastAsia="Times New Roman" w:hAnsi="Times New Roman" w:cs="Times New Roman"/>
          <w:bCs/>
          <w:sz w:val="28"/>
          <w:szCs w:val="28"/>
          <w:lang w:eastAsia="ru-RU"/>
        </w:rPr>
        <w:t>Пильнинского</w:t>
      </w:r>
      <w:proofErr w:type="spellEnd"/>
      <w:r w:rsidR="005F0010">
        <w:rPr>
          <w:rFonts w:ascii="Times New Roman" w:eastAsia="Times New Roman" w:hAnsi="Times New Roman" w:cs="Times New Roman"/>
          <w:bCs/>
          <w:sz w:val="28"/>
          <w:szCs w:val="28"/>
          <w:lang w:eastAsia="ru-RU"/>
        </w:rPr>
        <w:t xml:space="preserve"> </w:t>
      </w:r>
      <w:r w:rsidR="005F0010" w:rsidRPr="00E52525">
        <w:rPr>
          <w:rFonts w:ascii="Times New Roman" w:eastAsia="Times New Roman" w:hAnsi="Times New Roman" w:cs="Times New Roman"/>
          <w:bCs/>
          <w:sz w:val="28"/>
          <w:szCs w:val="28"/>
          <w:lang w:eastAsia="ru-RU"/>
        </w:rPr>
        <w:t>муниципального округа</w:t>
      </w:r>
      <w:r w:rsidR="005F0010" w:rsidRPr="00E52525">
        <w:rPr>
          <w:rFonts w:ascii="Times New Roman" w:eastAsia="Times New Roman" w:hAnsi="Times New Roman" w:cs="Times New Roman"/>
          <w:sz w:val="28"/>
          <w:szCs w:val="28"/>
          <w:lang w:eastAsia="ru-RU"/>
        </w:rPr>
        <w:t xml:space="preserve"> </w:t>
      </w:r>
      <w:r w:rsidR="005F0010">
        <w:rPr>
          <w:rFonts w:ascii="Times New Roman" w:eastAsia="Times New Roman" w:hAnsi="Times New Roman" w:cs="Times New Roman"/>
          <w:sz w:val="28"/>
          <w:szCs w:val="28"/>
          <w:lang w:eastAsia="ru-RU"/>
        </w:rPr>
        <w:t xml:space="preserve">Нижегородской </w:t>
      </w:r>
      <w:proofErr w:type="gramStart"/>
      <w:r w:rsidR="005F0010">
        <w:rPr>
          <w:rFonts w:ascii="Times New Roman" w:eastAsia="Times New Roman" w:hAnsi="Times New Roman" w:cs="Times New Roman"/>
          <w:sz w:val="28"/>
          <w:szCs w:val="28"/>
          <w:lang w:eastAsia="ru-RU"/>
        </w:rPr>
        <w:t>области ;</w:t>
      </w:r>
      <w:proofErr w:type="gramEnd"/>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ж) сеть "Интернет" - информационно-телекоммуникационная сеть "Интернет";</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з) Административный регламент - Административный регламент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 xml:space="preserve">и)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E52525">
        <w:rPr>
          <w:rFonts w:ascii="Times New Roman" w:eastAsia="Times New Roman" w:hAnsi="Times New Roman" w:cs="Times New Roman"/>
          <w:bCs/>
          <w:sz w:val="28"/>
          <w:szCs w:val="28"/>
          <w:lang w:eastAsia="ru-RU"/>
        </w:rPr>
        <w:lastRenderedPageBreak/>
        <w:t>электронной форме";</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к) СМЭВ - федеральная государственная информационная система "Единая система межведомственного электронного взаимодействия";</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л) Енисей - СЭД - государственная межведомственная информационная система электронного документооборота Правительства и иных органов исполнительной власти Красноярского края "Енисей-СЭД".</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2. Условные обозначения:</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а) [Все] - документы представляются всеми заявителями, обращающимися за получением муниципальной услуги;</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б) О – оригинал документа;</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в) К – копия документа;</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г) ЛО - документы подаются при личном обращении в Администрацию;</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д) ЕПГУ - документы подаются посредством Единого портала;</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е) ПС - документы подаются посредством почтовой связи;</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ж) ЭФ - документы подаются в электронной форме;</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з) БФ - документы подаются на бумажном носителе;</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и) РФ – Российская Федерация;</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й) ЗК – Земельный кодекс;</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к) ЕГРЮЛ - единый государственный реестр юридических лиц;</w:t>
      </w:r>
    </w:p>
    <w:p w:rsidR="00E52525" w:rsidRPr="00E52525" w:rsidRDefault="00E52525" w:rsidP="00E52525">
      <w:pPr>
        <w:widowControl w:val="0"/>
        <w:autoSpaceDE w:val="0"/>
        <w:autoSpaceDN w:val="0"/>
        <w:spacing w:after="0" w:line="240" w:lineRule="auto"/>
        <w:ind w:firstLine="540"/>
        <w:jc w:val="both"/>
        <w:outlineLvl w:val="2"/>
        <w:rPr>
          <w:rFonts w:ascii="Times New Roman" w:eastAsia="Times New Roman" w:hAnsi="Times New Roman" w:cs="Times New Roman"/>
          <w:bCs/>
          <w:sz w:val="28"/>
          <w:szCs w:val="28"/>
          <w:lang w:eastAsia="ru-RU"/>
        </w:rPr>
      </w:pPr>
      <w:r w:rsidRPr="00E52525">
        <w:rPr>
          <w:rFonts w:ascii="Times New Roman" w:eastAsia="Times New Roman" w:hAnsi="Times New Roman" w:cs="Times New Roman"/>
          <w:bCs/>
          <w:sz w:val="28"/>
          <w:szCs w:val="28"/>
          <w:lang w:eastAsia="ru-RU"/>
        </w:rPr>
        <w:t>л) ЕГРИП - единый государственный реестр индивидуальных предпринимателей.</w:t>
      </w:r>
    </w:p>
    <w:p w:rsidR="00E52525" w:rsidRPr="00E52525" w:rsidRDefault="00E52525" w:rsidP="00E52525">
      <w:pPr>
        <w:widowControl w:val="0"/>
        <w:autoSpaceDE w:val="0"/>
        <w:autoSpaceDN w:val="0"/>
        <w:spacing w:after="0" w:line="240" w:lineRule="auto"/>
        <w:jc w:val="both"/>
        <w:outlineLvl w:val="2"/>
        <w:rPr>
          <w:rFonts w:ascii="Times New Roman" w:eastAsia="Times New Roman" w:hAnsi="Times New Roman" w:cs="Times New Roman"/>
          <w:bCs/>
          <w:sz w:val="28"/>
          <w:szCs w:val="28"/>
          <w:lang w:eastAsia="ru-RU"/>
        </w:rPr>
      </w:pP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E52525">
        <w:rPr>
          <w:rFonts w:ascii="Times New Roman" w:eastAsia="Times New Roman" w:hAnsi="Times New Roman" w:cs="Times New Roman"/>
          <w:b/>
          <w:bCs/>
          <w:sz w:val="28"/>
          <w:szCs w:val="28"/>
          <w:lang w:eastAsia="ru-RU"/>
        </w:rPr>
        <w:t>Идентификаторы категорий (признаков) заявителей</w:t>
      </w:r>
    </w:p>
    <w:p w:rsidR="00E52525" w:rsidRPr="00E52525" w:rsidRDefault="00E52525" w:rsidP="00E52525">
      <w:pPr>
        <w:widowControl w:val="0"/>
        <w:autoSpaceDE w:val="0"/>
        <w:autoSpaceDN w:val="0"/>
        <w:spacing w:after="0" w:line="240" w:lineRule="auto"/>
        <w:rPr>
          <w:rFonts w:ascii="Times New Roman" w:eastAsia="Times New Roman" w:hAnsi="Times New Roman" w:cs="Times New Roman"/>
          <w:sz w:val="28"/>
          <w:szCs w:val="28"/>
          <w:lang w:eastAsia="ru-RU"/>
        </w:rPr>
      </w:pPr>
    </w:p>
    <w:p w:rsidR="00E52525" w:rsidRPr="00E52525" w:rsidRDefault="00E52525" w:rsidP="00E5252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52525">
        <w:rPr>
          <w:rFonts w:ascii="Times New Roman" w:eastAsia="Times New Roman" w:hAnsi="Times New Roman" w:cs="Times New Roman"/>
          <w:sz w:val="28"/>
          <w:szCs w:val="28"/>
          <w:lang w:eastAsia="ru-RU"/>
        </w:rPr>
        <w:t>Таблица N 1</w:t>
      </w:r>
    </w:p>
    <w:p w:rsidR="00E52525" w:rsidRPr="00E52525" w:rsidRDefault="00E52525" w:rsidP="00E52525">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2718"/>
        <w:gridCol w:w="4534"/>
        <w:gridCol w:w="1759"/>
      </w:tblGrid>
      <w:tr w:rsidR="00E52525" w:rsidRPr="00E52525" w:rsidTr="00E52525">
        <w:trPr>
          <w:trHeight w:val="147"/>
        </w:trPr>
        <w:tc>
          <w:tcPr>
            <w:tcW w:w="605"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jc w:val="center"/>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N</w:t>
            </w:r>
          </w:p>
        </w:tc>
        <w:tc>
          <w:tcPr>
            <w:tcW w:w="2718"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jc w:val="center"/>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Результат предоставления муниципальной услуги</w:t>
            </w:r>
          </w:p>
        </w:tc>
        <w:tc>
          <w:tcPr>
            <w:tcW w:w="4534"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jc w:val="center"/>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Перечень отдельных признаков заявителя</w:t>
            </w:r>
          </w:p>
        </w:tc>
        <w:tc>
          <w:tcPr>
            <w:tcW w:w="1759"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tabs>
                <w:tab w:val="left" w:pos="720"/>
              </w:tabs>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Идентификатор</w:t>
            </w:r>
          </w:p>
        </w:tc>
      </w:tr>
      <w:tr w:rsidR="00E52525" w:rsidRPr="00E52525" w:rsidTr="00E52525">
        <w:trPr>
          <w:trHeight w:val="147"/>
        </w:trPr>
        <w:tc>
          <w:tcPr>
            <w:tcW w:w="605"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1</w:t>
            </w:r>
          </w:p>
        </w:tc>
        <w:tc>
          <w:tcPr>
            <w:tcW w:w="2718" w:type="dxa"/>
            <w:vMerge w:val="restart"/>
            <w:tcBorders>
              <w:top w:val="single" w:sz="4" w:space="0" w:color="auto"/>
              <w:left w:val="single" w:sz="4" w:space="0" w:color="auto"/>
              <w:bottom w:val="single" w:sz="4" w:space="0" w:color="auto"/>
              <w:right w:val="single" w:sz="4" w:space="0" w:color="auto"/>
            </w:tcBorders>
            <w:hideMark/>
          </w:tcPr>
          <w:p w:rsidR="00E52525" w:rsidRPr="00E52525" w:rsidRDefault="008D2569" w:rsidP="00E52525">
            <w:pPr>
              <w:widowControl w:val="0"/>
              <w:autoSpaceDE w:val="0"/>
              <w:autoSpaceDN w:val="0"/>
              <w:spacing w:after="0" w:line="252" w:lineRule="auto"/>
              <w:rPr>
                <w:rFonts w:ascii="Times New Roman" w:eastAsia="Times New Roman" w:hAnsi="Times New Roman" w:cs="Times New Roman"/>
                <w:sz w:val="24"/>
                <w:szCs w:val="24"/>
              </w:rPr>
            </w:pPr>
            <w:r w:rsidRPr="008D2569">
              <w:rPr>
                <w:rFonts w:ascii="Times New Roman" w:eastAsia="Times New Roman" w:hAnsi="Times New Roman" w:cs="Times New Roman"/>
                <w:sz w:val="24"/>
                <w:szCs w:val="24"/>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4534"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Физическое лицо</w:t>
            </w:r>
          </w:p>
        </w:tc>
        <w:tc>
          <w:tcPr>
            <w:tcW w:w="1759"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jc w:val="center"/>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А</w:t>
            </w:r>
          </w:p>
        </w:tc>
      </w:tr>
      <w:tr w:rsidR="00E52525" w:rsidRPr="00E52525" w:rsidTr="00E52525">
        <w:trPr>
          <w:trHeight w:val="147"/>
        </w:trPr>
        <w:tc>
          <w:tcPr>
            <w:tcW w:w="605"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2</w:t>
            </w: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E52525" w:rsidRPr="00E52525" w:rsidRDefault="00E52525" w:rsidP="00E52525">
            <w:pPr>
              <w:spacing w:after="0" w:line="240" w:lineRule="auto"/>
              <w:rPr>
                <w:rFonts w:ascii="Times New Roman" w:eastAsia="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Физическое лицо от имени которого обратился уполномоченный представитель</w:t>
            </w:r>
          </w:p>
        </w:tc>
        <w:tc>
          <w:tcPr>
            <w:tcW w:w="1759"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jc w:val="center"/>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Б</w:t>
            </w:r>
          </w:p>
        </w:tc>
      </w:tr>
      <w:tr w:rsidR="00E52525" w:rsidRPr="00E52525" w:rsidTr="00E52525">
        <w:trPr>
          <w:trHeight w:val="147"/>
        </w:trPr>
        <w:tc>
          <w:tcPr>
            <w:tcW w:w="605"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3</w:t>
            </w:r>
          </w:p>
        </w:tc>
        <w:tc>
          <w:tcPr>
            <w:tcW w:w="2718" w:type="dxa"/>
            <w:vMerge w:val="restart"/>
            <w:tcBorders>
              <w:top w:val="single" w:sz="4" w:space="0" w:color="auto"/>
              <w:left w:val="single" w:sz="4" w:space="0" w:color="auto"/>
              <w:bottom w:val="single" w:sz="4" w:space="0" w:color="auto"/>
              <w:right w:val="single" w:sz="4" w:space="0" w:color="auto"/>
            </w:tcBorders>
            <w:hideMark/>
          </w:tcPr>
          <w:p w:rsidR="00E52525" w:rsidRPr="00E52525" w:rsidRDefault="008D2569" w:rsidP="00E52525">
            <w:pPr>
              <w:widowControl w:val="0"/>
              <w:autoSpaceDE w:val="0"/>
              <w:autoSpaceDN w:val="0"/>
              <w:spacing w:after="0" w:line="252" w:lineRule="auto"/>
              <w:rPr>
                <w:rFonts w:ascii="Times New Roman" w:eastAsia="Times New Roman" w:hAnsi="Times New Roman" w:cs="Times New Roman"/>
                <w:sz w:val="24"/>
                <w:szCs w:val="24"/>
              </w:rPr>
            </w:pPr>
            <w:r w:rsidRPr="008D2569">
              <w:rPr>
                <w:rFonts w:ascii="CairoFont-23-1" w:eastAsia="Times New Roman" w:hAnsi="CairoFont-23-1" w:cs="Times New Roman"/>
                <w:color w:val="000000"/>
                <w:sz w:val="24"/>
                <w:szCs w:val="24"/>
                <w:lang w:eastAsia="ru-RU"/>
              </w:rPr>
              <w:t>уведомление о несоответствии в случае наличия оснований</w:t>
            </w:r>
          </w:p>
        </w:tc>
        <w:tc>
          <w:tcPr>
            <w:tcW w:w="4534"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Физическое лицо, в том числе индивидуальный предприниматель, обратившееся лично</w:t>
            </w:r>
          </w:p>
        </w:tc>
        <w:tc>
          <w:tcPr>
            <w:tcW w:w="1759"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jc w:val="center"/>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А1</w:t>
            </w:r>
          </w:p>
        </w:tc>
      </w:tr>
      <w:tr w:rsidR="00E52525" w:rsidRPr="00E52525" w:rsidTr="00E52525">
        <w:trPr>
          <w:trHeight w:val="147"/>
        </w:trPr>
        <w:tc>
          <w:tcPr>
            <w:tcW w:w="605"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lastRenderedPageBreak/>
              <w:t>4</w:t>
            </w: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E52525" w:rsidRPr="00E52525" w:rsidRDefault="00E52525" w:rsidP="00E52525">
            <w:pPr>
              <w:spacing w:after="0" w:line="240" w:lineRule="auto"/>
              <w:rPr>
                <w:rFonts w:ascii="Times New Roman" w:eastAsia="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Физическое лицо, в том числе индивидуальный предприниматель, от имени которого обратился уполномоченный представитель</w:t>
            </w:r>
          </w:p>
        </w:tc>
        <w:tc>
          <w:tcPr>
            <w:tcW w:w="1759" w:type="dxa"/>
            <w:tcBorders>
              <w:top w:val="single" w:sz="4" w:space="0" w:color="auto"/>
              <w:left w:val="single" w:sz="4" w:space="0" w:color="auto"/>
              <w:bottom w:val="single" w:sz="4" w:space="0" w:color="auto"/>
              <w:right w:val="single" w:sz="4" w:space="0" w:color="auto"/>
            </w:tcBorders>
            <w:hideMark/>
          </w:tcPr>
          <w:p w:rsidR="00E52525" w:rsidRPr="00E52525" w:rsidRDefault="00E52525" w:rsidP="00E52525">
            <w:pPr>
              <w:widowControl w:val="0"/>
              <w:autoSpaceDE w:val="0"/>
              <w:autoSpaceDN w:val="0"/>
              <w:spacing w:after="0" w:line="252" w:lineRule="auto"/>
              <w:jc w:val="center"/>
              <w:rPr>
                <w:rFonts w:ascii="Times New Roman" w:eastAsia="Times New Roman" w:hAnsi="Times New Roman" w:cs="Times New Roman"/>
                <w:sz w:val="24"/>
                <w:szCs w:val="24"/>
              </w:rPr>
            </w:pPr>
            <w:r w:rsidRPr="00E52525">
              <w:rPr>
                <w:rFonts w:ascii="Times New Roman" w:eastAsia="Times New Roman" w:hAnsi="Times New Roman" w:cs="Times New Roman"/>
                <w:sz w:val="24"/>
                <w:szCs w:val="24"/>
              </w:rPr>
              <w:t>Б1</w:t>
            </w:r>
          </w:p>
        </w:tc>
      </w:tr>
    </w:tbl>
    <w:p w:rsidR="00E52525" w:rsidRPr="00E52525" w:rsidRDefault="00E52525" w:rsidP="00E52525">
      <w:pPr>
        <w:spacing w:after="0" w:line="240" w:lineRule="auto"/>
        <w:jc w:val="center"/>
        <w:rPr>
          <w:rFonts w:ascii="Times New Roman" w:eastAsia="Times New Roman" w:hAnsi="Times New Roman" w:cs="Times New Roman"/>
          <w:color w:val="000000"/>
          <w:sz w:val="24"/>
          <w:szCs w:val="24"/>
          <w:lang w:eastAsia="ru-RU"/>
        </w:rPr>
      </w:pPr>
    </w:p>
    <w:p w:rsidR="00E52525" w:rsidRPr="00E52525" w:rsidRDefault="00E52525" w:rsidP="00E52525">
      <w:pPr>
        <w:spacing w:after="0" w:line="240" w:lineRule="auto"/>
        <w:jc w:val="center"/>
        <w:rPr>
          <w:rFonts w:ascii="Times New Roman" w:eastAsia="Calibri" w:hAnsi="Times New Roman" w:cs="Times New Roman"/>
          <w:b/>
          <w:bCs/>
          <w:sz w:val="28"/>
          <w:szCs w:val="28"/>
        </w:rPr>
      </w:pPr>
      <w:r w:rsidRPr="00E52525">
        <w:rPr>
          <w:rFonts w:ascii="Times New Roman" w:eastAsia="Calibri" w:hAnsi="Times New Roman" w:cs="Times New Roman"/>
          <w:b/>
          <w:bCs/>
          <w:sz w:val="28"/>
          <w:szCs w:val="28"/>
        </w:rPr>
        <w:t>Исчерпывающий перечень документов, необходимых для предоставления муниципальной услуги</w:t>
      </w:r>
    </w:p>
    <w:p w:rsidR="00E52525" w:rsidRPr="00E52525" w:rsidRDefault="00E52525" w:rsidP="00E52525">
      <w:pPr>
        <w:spacing w:after="0" w:line="240" w:lineRule="auto"/>
        <w:jc w:val="center"/>
        <w:rPr>
          <w:rFonts w:ascii="Times New Roman" w:eastAsia="Times New Roman" w:hAnsi="Times New Roman" w:cs="Times New Roman"/>
          <w:color w:val="000000"/>
          <w:sz w:val="24"/>
          <w:szCs w:val="24"/>
          <w:lang w:eastAsia="ru-RU"/>
        </w:rPr>
      </w:pPr>
    </w:p>
    <w:p w:rsidR="00E52525" w:rsidRPr="00E52525" w:rsidRDefault="00E52525" w:rsidP="00E52525">
      <w:pPr>
        <w:spacing w:after="0" w:line="240" w:lineRule="auto"/>
        <w:jc w:val="both"/>
        <w:rPr>
          <w:rFonts w:ascii="Times New Roman" w:eastAsia="Calibri" w:hAnsi="Times New Roman" w:cs="Times New Roman"/>
          <w:sz w:val="28"/>
          <w:szCs w:val="28"/>
        </w:rPr>
      </w:pPr>
      <w:r w:rsidRPr="00E52525">
        <w:rPr>
          <w:rFonts w:ascii="Times New Roman" w:eastAsia="Calibri" w:hAnsi="Times New Roman" w:cs="Times New Roman"/>
          <w:sz w:val="28"/>
          <w:szCs w:val="28"/>
        </w:rPr>
        <w:t xml:space="preserve">           Исчерпывающей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пунктах 2.24 – 2.26 раздела </w:t>
      </w:r>
      <w:r w:rsidRPr="00E52525">
        <w:rPr>
          <w:rFonts w:ascii="Times New Roman" w:eastAsia="Calibri" w:hAnsi="Times New Roman" w:cs="Times New Roman"/>
          <w:sz w:val="28"/>
          <w:szCs w:val="28"/>
          <w:lang w:val="en-US"/>
        </w:rPr>
        <w:t>II</w:t>
      </w:r>
      <w:r w:rsidRPr="00E52525">
        <w:rPr>
          <w:rFonts w:ascii="Times New Roman" w:eastAsia="Calibri" w:hAnsi="Times New Roman" w:cs="Times New Roman"/>
          <w:sz w:val="28"/>
          <w:szCs w:val="28"/>
        </w:rPr>
        <w:t xml:space="preserve"> регламента.</w:t>
      </w: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E52525">
        <w:rPr>
          <w:rFonts w:ascii="Times New Roman" w:eastAsia="Times New Roman" w:hAnsi="Times New Roman" w:cs="Times New Roman"/>
          <w:b/>
          <w:bCs/>
          <w:sz w:val="28"/>
          <w:szCs w:val="28"/>
          <w:lang w:eastAsia="ru-RU"/>
        </w:rPr>
        <w:t xml:space="preserve">Исчерпывающий перечень оснований для отказа в приеме запроса </w:t>
      </w: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E52525">
        <w:rPr>
          <w:rFonts w:ascii="Times New Roman" w:eastAsia="Times New Roman" w:hAnsi="Times New Roman" w:cs="Times New Roman"/>
          <w:b/>
          <w:bCs/>
          <w:sz w:val="28"/>
          <w:szCs w:val="28"/>
          <w:lang w:eastAsia="ru-RU"/>
        </w:rPr>
        <w:t xml:space="preserve">о предоставлении муниципальной услуги и документов, </w:t>
      </w: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E52525">
        <w:rPr>
          <w:rFonts w:ascii="Times New Roman" w:eastAsia="Times New Roman" w:hAnsi="Times New Roman" w:cs="Times New Roman"/>
          <w:b/>
          <w:bCs/>
          <w:sz w:val="28"/>
          <w:szCs w:val="28"/>
          <w:lang w:eastAsia="ru-RU"/>
        </w:rPr>
        <w:t>необходимых для предоставления муниципальной услуги,</w:t>
      </w: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E52525">
        <w:rPr>
          <w:rFonts w:ascii="Times New Roman" w:eastAsia="Times New Roman" w:hAnsi="Times New Roman" w:cs="Times New Roman"/>
          <w:b/>
          <w:bCs/>
          <w:sz w:val="28"/>
          <w:szCs w:val="28"/>
          <w:lang w:eastAsia="ru-RU"/>
        </w:rPr>
        <w:t>и исчерпывающий перечень оснований для приостановления</w:t>
      </w:r>
    </w:p>
    <w:p w:rsidR="00E52525" w:rsidRPr="00E52525" w:rsidRDefault="00E52525" w:rsidP="00E52525">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E52525">
        <w:rPr>
          <w:rFonts w:ascii="Times New Roman" w:eastAsia="Times New Roman" w:hAnsi="Times New Roman" w:cs="Times New Roman"/>
          <w:b/>
          <w:bCs/>
          <w:sz w:val="28"/>
          <w:szCs w:val="28"/>
          <w:lang w:eastAsia="ru-RU"/>
        </w:rPr>
        <w:t xml:space="preserve">предоставления муниципальной услуги или для отказа </w:t>
      </w:r>
    </w:p>
    <w:p w:rsidR="00E52525" w:rsidRPr="00E52525" w:rsidRDefault="00E52525" w:rsidP="00E52525">
      <w:pPr>
        <w:spacing w:after="0" w:line="240" w:lineRule="auto"/>
        <w:jc w:val="center"/>
        <w:rPr>
          <w:rFonts w:ascii="Times New Roman" w:eastAsia="Times New Roman" w:hAnsi="Times New Roman" w:cs="Times New Roman"/>
          <w:color w:val="000000"/>
          <w:sz w:val="24"/>
          <w:szCs w:val="24"/>
          <w:lang w:eastAsia="ru-RU"/>
        </w:rPr>
      </w:pPr>
      <w:r w:rsidRPr="00E52525">
        <w:rPr>
          <w:rFonts w:ascii="Times New Roman" w:eastAsia="Calibri" w:hAnsi="Times New Roman" w:cs="Times New Roman"/>
          <w:b/>
          <w:bCs/>
          <w:sz w:val="28"/>
          <w:szCs w:val="28"/>
        </w:rPr>
        <w:t>в предоставлении муниципальной услуги</w:t>
      </w:r>
    </w:p>
    <w:p w:rsidR="00E52525" w:rsidRPr="00E52525" w:rsidRDefault="00E52525" w:rsidP="00E52525">
      <w:pPr>
        <w:spacing w:after="0" w:line="240" w:lineRule="auto"/>
        <w:jc w:val="center"/>
        <w:rPr>
          <w:rFonts w:ascii="Times New Roman" w:eastAsia="Times New Roman" w:hAnsi="Times New Roman" w:cs="Times New Roman"/>
          <w:color w:val="000000"/>
          <w:sz w:val="24"/>
          <w:szCs w:val="24"/>
          <w:lang w:eastAsia="ru-RU"/>
        </w:rPr>
      </w:pPr>
    </w:p>
    <w:p w:rsidR="00E52525" w:rsidRPr="00E52525" w:rsidRDefault="00E52525" w:rsidP="00E52525">
      <w:pPr>
        <w:spacing w:after="0" w:line="240" w:lineRule="auto"/>
        <w:jc w:val="both"/>
        <w:rPr>
          <w:rFonts w:ascii="Times New Roman" w:eastAsia="Times New Roman" w:hAnsi="Times New Roman" w:cs="Times New Roman"/>
          <w:color w:val="000000"/>
          <w:sz w:val="24"/>
          <w:szCs w:val="24"/>
          <w:lang w:eastAsia="ru-RU"/>
        </w:rPr>
      </w:pPr>
    </w:p>
    <w:p w:rsidR="00E52525" w:rsidRPr="00E52525" w:rsidRDefault="00E52525" w:rsidP="00E52525">
      <w:pPr>
        <w:spacing w:after="0" w:line="240" w:lineRule="auto"/>
        <w:jc w:val="both"/>
        <w:rPr>
          <w:rFonts w:ascii="Times New Roman" w:eastAsia="Calibri" w:hAnsi="Times New Roman" w:cs="Times New Roman"/>
          <w:sz w:val="28"/>
          <w:szCs w:val="28"/>
        </w:rPr>
      </w:pPr>
      <w:r w:rsidRPr="00E52525">
        <w:rPr>
          <w:rFonts w:ascii="Times New Roman" w:eastAsia="Calibri" w:hAnsi="Times New Roman" w:cs="Times New Roman"/>
          <w:sz w:val="28"/>
          <w:szCs w:val="28"/>
        </w:rPr>
        <w:t xml:space="preserve">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пунктах 2.27 – 2.28 раздела II регламента.</w:t>
      </w: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Default="00E52525" w:rsidP="00E52525">
      <w:pPr>
        <w:spacing w:after="0" w:line="240" w:lineRule="auto"/>
        <w:jc w:val="both"/>
        <w:rPr>
          <w:rFonts w:ascii="Times New Roman" w:eastAsia="Calibri" w:hAnsi="Times New Roman" w:cs="Times New Roman"/>
          <w:sz w:val="28"/>
          <w:szCs w:val="28"/>
        </w:rPr>
      </w:pPr>
    </w:p>
    <w:p w:rsidR="005F0010" w:rsidRDefault="005F0010" w:rsidP="00E52525">
      <w:pPr>
        <w:spacing w:after="0" w:line="240" w:lineRule="auto"/>
        <w:jc w:val="both"/>
        <w:rPr>
          <w:rFonts w:ascii="Times New Roman" w:eastAsia="Calibri" w:hAnsi="Times New Roman" w:cs="Times New Roman"/>
          <w:sz w:val="28"/>
          <w:szCs w:val="28"/>
        </w:rPr>
      </w:pPr>
    </w:p>
    <w:p w:rsidR="005F0010" w:rsidRDefault="005F0010" w:rsidP="00E52525">
      <w:pPr>
        <w:spacing w:after="0" w:line="240" w:lineRule="auto"/>
        <w:jc w:val="both"/>
        <w:rPr>
          <w:rFonts w:ascii="Times New Roman" w:eastAsia="Calibri" w:hAnsi="Times New Roman" w:cs="Times New Roman"/>
          <w:sz w:val="28"/>
          <w:szCs w:val="28"/>
        </w:rPr>
      </w:pPr>
    </w:p>
    <w:p w:rsidR="005F0010" w:rsidRDefault="005F0010" w:rsidP="00E52525">
      <w:pPr>
        <w:spacing w:after="0" w:line="240" w:lineRule="auto"/>
        <w:jc w:val="both"/>
        <w:rPr>
          <w:rFonts w:ascii="Times New Roman" w:eastAsia="Calibri" w:hAnsi="Times New Roman" w:cs="Times New Roman"/>
          <w:sz w:val="28"/>
          <w:szCs w:val="28"/>
        </w:rPr>
      </w:pPr>
    </w:p>
    <w:p w:rsidR="005F0010" w:rsidRDefault="005F0010" w:rsidP="00E52525">
      <w:pPr>
        <w:spacing w:after="0" w:line="240" w:lineRule="auto"/>
        <w:jc w:val="both"/>
        <w:rPr>
          <w:rFonts w:ascii="Times New Roman" w:eastAsia="Calibri" w:hAnsi="Times New Roman" w:cs="Times New Roman"/>
          <w:sz w:val="28"/>
          <w:szCs w:val="28"/>
        </w:rPr>
      </w:pPr>
    </w:p>
    <w:p w:rsidR="005F0010" w:rsidRPr="00E52525" w:rsidRDefault="005F0010"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both"/>
        <w:rPr>
          <w:rFonts w:ascii="Times New Roman" w:eastAsia="Calibri" w:hAnsi="Times New Roman" w:cs="Times New Roman"/>
          <w:sz w:val="28"/>
          <w:szCs w:val="28"/>
        </w:rPr>
      </w:pPr>
    </w:p>
    <w:p w:rsidR="00E52525" w:rsidRPr="00E52525" w:rsidRDefault="00E52525" w:rsidP="00E52525">
      <w:pPr>
        <w:spacing w:after="0" w:line="240" w:lineRule="auto"/>
        <w:jc w:val="center"/>
        <w:rPr>
          <w:rFonts w:ascii="Times New Roman" w:eastAsia="Calibri" w:hAnsi="Times New Roman" w:cs="Times New Roman"/>
          <w:b/>
          <w:bCs/>
          <w:sz w:val="28"/>
          <w:szCs w:val="28"/>
        </w:rPr>
      </w:pPr>
      <w:r w:rsidRPr="00E52525">
        <w:rPr>
          <w:rFonts w:ascii="Times New Roman" w:eastAsia="Calibri" w:hAnsi="Times New Roman" w:cs="Times New Roman"/>
          <w:b/>
          <w:bCs/>
          <w:sz w:val="28"/>
          <w:szCs w:val="28"/>
        </w:rPr>
        <w:lastRenderedPageBreak/>
        <w:t>Формы запроса о предоставлении муниципальной услуги и документов, необходимых для предоставления муниципальной услуги</w:t>
      </w:r>
    </w:p>
    <w:p w:rsidR="00B91FE9" w:rsidRDefault="00B91FE9" w:rsidP="00B91FE9">
      <w:pPr>
        <w:spacing w:after="0" w:line="240" w:lineRule="auto"/>
        <w:jc w:val="right"/>
        <w:rPr>
          <w:rFonts w:ascii="Times New Roman" w:eastAsia="Times New Roman" w:hAnsi="Times New Roman" w:cs="Times New Roman"/>
          <w:sz w:val="28"/>
          <w:szCs w:val="28"/>
          <w:lang w:eastAsia="ru-RU"/>
        </w:rPr>
      </w:pPr>
    </w:p>
    <w:p w:rsidR="00FF63FA" w:rsidRDefault="00B91FE9" w:rsidP="00B91FE9">
      <w:pPr>
        <w:spacing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FF63FA" w:rsidRDefault="00FF63FA">
      <w:pPr>
        <w:tabs>
          <w:tab w:val="left" w:pos="2907"/>
        </w:tabs>
        <w:spacing w:line="240" w:lineRule="auto"/>
        <w:rPr>
          <w:rFonts w:ascii="Times New Roman" w:eastAsia="Times New Roman" w:hAnsi="Times New Roman" w:cs="Times New Roman"/>
          <w:sz w:val="28"/>
          <w:szCs w:val="28"/>
          <w:lang w:eastAsia="ru-RU"/>
        </w:rPr>
      </w:pPr>
    </w:p>
    <w:p w:rsidR="00B91FE9" w:rsidRDefault="00B91FE9" w:rsidP="00B91FE9">
      <w:pPr>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Уведомление об окончании строительства или реконструкции объекта индивидуального жилищного строительства или садового дома</w:t>
      </w:r>
    </w:p>
    <w:p w:rsidR="00B91FE9" w:rsidRDefault="00B91FE9" w:rsidP="00B91FE9">
      <w:pPr>
        <w:autoSpaceDE w:val="0"/>
        <w:autoSpaceDN w:val="0"/>
        <w:spacing w:after="0" w:line="240" w:lineRule="auto"/>
        <w:jc w:val="center"/>
        <w:rPr>
          <w:rFonts w:ascii="Times New Roman" w:eastAsia="Times New Roman" w:hAnsi="Times New Roman" w:cs="Times New Roman"/>
          <w:b/>
          <w:sz w:val="26"/>
          <w:szCs w:val="26"/>
          <w:lang w:eastAsia="ru-RU"/>
        </w:rPr>
      </w:pPr>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B91FE9" w:rsidTr="00881649">
        <w:trPr>
          <w:jc w:val="right"/>
        </w:trPr>
        <w:tc>
          <w:tcPr>
            <w:tcW w:w="198" w:type="dxa"/>
            <w:vAlign w:val="bottom"/>
          </w:tcPr>
          <w:p w:rsidR="00B91FE9" w:rsidRDefault="00B91FE9" w:rsidP="00881649">
            <w:pPr>
              <w:autoSpaceDE w:val="0"/>
              <w:autoSpaceDN w:val="0"/>
              <w:spacing w:after="0" w:line="240" w:lineRule="auto"/>
              <w:jc w:val="right"/>
              <w:rPr>
                <w:rFonts w:ascii="Times New Roman" w:eastAsia="Times New Roman" w:hAnsi="Times New Roman" w:cs="Times New Roman"/>
                <w:sz w:val="24"/>
                <w:szCs w:val="24"/>
                <w:lang w:eastAsia="ru-RU"/>
              </w:rPr>
            </w:pPr>
            <w:bookmarkStart w:id="2" w:name="OLE_LINK5"/>
            <w:r>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vAlign w:val="bottom"/>
          </w:tcPr>
          <w:p w:rsidR="00B91FE9" w:rsidRDefault="00B91FE9" w:rsidP="00881649">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vAlign w:val="bottom"/>
          </w:tcPr>
          <w:p w:rsidR="00B91FE9" w:rsidRDefault="00B91FE9" w:rsidP="00881649">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B91FE9" w:rsidRDefault="00B91FE9" w:rsidP="00881649">
            <w:pPr>
              <w:autoSpaceDE w:val="0"/>
              <w:autoSpaceDN w:val="0"/>
              <w:spacing w:after="0" w:line="240" w:lineRule="auto"/>
              <w:rPr>
                <w:rFonts w:ascii="Times New Roman" w:eastAsia="Times New Roman" w:hAnsi="Times New Roman" w:cs="Times New Roman"/>
                <w:sz w:val="24"/>
                <w:szCs w:val="24"/>
                <w:lang w:eastAsia="ru-RU"/>
              </w:rPr>
            </w:pPr>
          </w:p>
        </w:tc>
        <w:tc>
          <w:tcPr>
            <w:tcW w:w="312" w:type="dxa"/>
            <w:vAlign w:val="bottom"/>
          </w:tcPr>
          <w:p w:rsidR="00B91FE9" w:rsidRDefault="00B91FE9" w:rsidP="00881649">
            <w:pPr>
              <w:autoSpaceDE w:val="0"/>
              <w:autoSpaceDN w:val="0"/>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p>
        </w:tc>
      </w:tr>
      <w:bookmarkEnd w:id="2"/>
    </w:tbl>
    <w:p w:rsidR="00B91FE9" w:rsidRDefault="00B91FE9" w:rsidP="00B91FE9">
      <w:pPr>
        <w:autoSpaceDE w:val="0"/>
        <w:autoSpaceDN w:val="0"/>
        <w:spacing w:before="240" w:after="0" w:line="240" w:lineRule="auto"/>
        <w:rPr>
          <w:rFonts w:ascii="Times New Roman" w:eastAsia="Times New Roman" w:hAnsi="Times New Roman" w:cs="Times New Roman"/>
          <w:sz w:val="24"/>
          <w:szCs w:val="24"/>
          <w:lang w:eastAsia="ru-RU"/>
        </w:rPr>
      </w:pPr>
    </w:p>
    <w:p w:rsidR="00B91FE9" w:rsidRDefault="00B91FE9" w:rsidP="00B91FE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91FE9" w:rsidRDefault="00B91FE9" w:rsidP="00B91FE9">
      <w:pPr>
        <w:autoSpaceDE w:val="0"/>
        <w:autoSpaceDN w:val="0"/>
        <w:spacing w:after="0" w:line="240" w:lineRule="auto"/>
        <w:rPr>
          <w:rFonts w:ascii="Times New Roman" w:eastAsia="Times New Roman" w:hAnsi="Times New Roman" w:cs="Times New Roman"/>
          <w:sz w:val="24"/>
          <w:szCs w:val="24"/>
          <w:lang w:eastAsia="ru-RU"/>
        </w:rPr>
      </w:pPr>
    </w:p>
    <w:p w:rsidR="00B91FE9" w:rsidRDefault="00B91FE9" w:rsidP="00B91FE9">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91FE9" w:rsidRDefault="00B91FE9" w:rsidP="00B91FE9">
      <w:pPr>
        <w:autoSpaceDE w:val="0"/>
        <w:autoSpaceDN w:val="0"/>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Сведения о застройщике</w:t>
      </w: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1"/>
        <w:gridCol w:w="4704"/>
      </w:tblGrid>
      <w:tr w:rsidR="00B91FE9" w:rsidTr="00881649">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trHeight w:val="829"/>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(при наличии)</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trHeight w:val="688"/>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жительства</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trHeight w:val="687"/>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юридическом лице, в случае если застройщиком является юридическое лицо:</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trHeight w:val="576"/>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trHeight w:val="831"/>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B91FE9" w:rsidRDefault="00B91FE9" w:rsidP="00B91FE9">
      <w:pPr>
        <w:autoSpaceDE w:val="0"/>
        <w:autoSpaceDN w:val="0"/>
        <w:spacing w:after="0" w:line="240" w:lineRule="auto"/>
        <w:rPr>
          <w:rFonts w:ascii="Times New Roman" w:eastAsia="Times New Roman" w:hAnsi="Times New Roman" w:cs="Times New Roman"/>
          <w:sz w:val="24"/>
          <w:szCs w:val="24"/>
          <w:lang w:eastAsia="ru-RU"/>
        </w:rPr>
      </w:pPr>
    </w:p>
    <w:p w:rsidR="00B91FE9" w:rsidRDefault="00B91FE9" w:rsidP="00B91FE9">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Сведения о земельном участке</w:t>
      </w: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1"/>
        <w:gridCol w:w="4704"/>
      </w:tblGrid>
      <w:tr w:rsidR="00B91FE9" w:rsidTr="00881649">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902"/>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986"/>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праве застройщика на земельный участок (правоустанавливающие документы)</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наличии прав иных лиц на земельный участок (при наличии)</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786"/>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виде разрешенного использования земельного участка</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B91FE9" w:rsidRDefault="00B91FE9" w:rsidP="00B91FE9">
      <w:pPr>
        <w:autoSpaceDE w:val="0"/>
        <w:autoSpaceDN w:val="0"/>
        <w:spacing w:before="240"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Сведения об объекте капитального строительства</w:t>
      </w: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1"/>
        <w:gridCol w:w="4704"/>
      </w:tblGrid>
      <w:tr w:rsidR="00B91FE9" w:rsidTr="00881649">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711"/>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подачи уведомления (строительство или реконструкция)</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667"/>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параметрах:</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407"/>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надземных этажей</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412"/>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Высота</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757"/>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отступах от границ земельного участка</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B91FE9" w:rsidTr="00881649">
        <w:trPr>
          <w:trHeight w:val="609"/>
        </w:trPr>
        <w:tc>
          <w:tcPr>
            <w:tcW w:w="850"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w:t>
            </w:r>
          </w:p>
        </w:tc>
        <w:tc>
          <w:tcPr>
            <w:tcW w:w="4423"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застройки</w:t>
            </w:r>
          </w:p>
        </w:tc>
        <w:tc>
          <w:tcPr>
            <w:tcW w:w="4706" w:type="dxa"/>
            <w:tcBorders>
              <w:top w:val="single" w:sz="4" w:space="0" w:color="000000"/>
              <w:left w:val="single" w:sz="4" w:space="0" w:color="000000"/>
              <w:bottom w:val="single" w:sz="4" w:space="0" w:color="000000"/>
              <w:right w:val="single" w:sz="4" w:space="0" w:color="000000"/>
            </w:tcBorders>
          </w:tcPr>
          <w:p w:rsidR="00B91FE9" w:rsidRDefault="00B91FE9" w:rsidP="00881649">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B91FE9" w:rsidRDefault="00B91FE9" w:rsidP="00B91FE9">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Style w:val="10"/>
        <w:tblW w:w="9975" w:type="dxa"/>
        <w:tblLayout w:type="fixed"/>
        <w:tblCellMar>
          <w:left w:w="28" w:type="dxa"/>
          <w:right w:w="28" w:type="dxa"/>
        </w:tblCellMar>
        <w:tblLook w:val="04A0" w:firstRow="1" w:lastRow="0" w:firstColumn="1" w:lastColumn="0" w:noHBand="0" w:noVBand="1"/>
      </w:tblPr>
      <w:tblGrid>
        <w:gridCol w:w="9975"/>
      </w:tblGrid>
      <w:tr w:rsidR="00B91FE9" w:rsidTr="00881649">
        <w:trPr>
          <w:trHeight w:val="13040"/>
        </w:trPr>
        <w:tc>
          <w:tcPr>
            <w:tcW w:w="9975" w:type="dxa"/>
            <w:tcBorders>
              <w:top w:val="single" w:sz="4" w:space="0" w:color="auto"/>
              <w:left w:val="single" w:sz="4" w:space="0" w:color="auto"/>
              <w:bottom w:val="single" w:sz="4" w:space="0" w:color="auto"/>
              <w:right w:val="single" w:sz="4" w:space="0" w:color="auto"/>
            </w:tcBorders>
          </w:tcPr>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jc w:val="center"/>
              <w:rPr>
                <w:rFonts w:ascii="Calibri" w:eastAsia="Calibri" w:hAnsi="Calibri" w:cs="Times New Roman"/>
                <w:sz w:val="24"/>
                <w:szCs w:val="24"/>
                <w:lang w:eastAsia="ru-RU"/>
              </w:rPr>
            </w:pPr>
          </w:p>
          <w:p w:rsidR="00B91FE9" w:rsidRDefault="00B91FE9" w:rsidP="00881649">
            <w:pPr>
              <w:spacing w:after="0" w:line="240" w:lineRule="auto"/>
              <w:rPr>
                <w:rFonts w:ascii="Calibri" w:eastAsia="Calibri" w:hAnsi="Calibri" w:cs="Times New Roman"/>
                <w:sz w:val="20"/>
                <w:szCs w:val="20"/>
                <w:lang w:eastAsia="ru-RU"/>
              </w:rPr>
            </w:pPr>
          </w:p>
          <w:p w:rsidR="00B91FE9" w:rsidRDefault="00B91FE9" w:rsidP="00881649">
            <w:pPr>
              <w:spacing w:after="0" w:line="240" w:lineRule="auto"/>
              <w:rPr>
                <w:rFonts w:ascii="Calibri" w:eastAsia="Calibri" w:hAnsi="Calibri" w:cs="Times New Roman"/>
                <w:sz w:val="20"/>
                <w:szCs w:val="20"/>
                <w:lang w:eastAsia="ru-RU"/>
              </w:rPr>
            </w:pPr>
          </w:p>
        </w:tc>
      </w:tr>
    </w:tbl>
    <w:p w:rsidR="00B91FE9" w:rsidRDefault="00B91FE9" w:rsidP="00B91FE9">
      <w:pPr>
        <w:keepNext/>
        <w:keepLines/>
        <w:autoSpaceDE w:val="0"/>
        <w:autoSpaceDN w:val="0"/>
        <w:spacing w:after="24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5. Сведения о договоре строительного подряда с использованием счета </w:t>
      </w:r>
      <w:proofErr w:type="spellStart"/>
      <w:r>
        <w:rPr>
          <w:rFonts w:ascii="Times New Roman" w:eastAsia="Times New Roman" w:hAnsi="Times New Roman" w:cs="Times New Roman"/>
          <w:b/>
          <w:bCs/>
          <w:sz w:val="24"/>
          <w:szCs w:val="24"/>
          <w:lang w:eastAsia="ru-RU"/>
        </w:rPr>
        <w:t>эскроу</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t xml:space="preserve">(в случае строительства объекта индивидуального жилищного строительства </w:t>
      </w:r>
      <w:r>
        <w:rPr>
          <w:rFonts w:ascii="Times New Roman" w:eastAsia="Times New Roman" w:hAnsi="Times New Roman" w:cs="Times New Roman"/>
          <w:b/>
          <w:bCs/>
          <w:sz w:val="24"/>
          <w:szCs w:val="24"/>
          <w:lang w:eastAsia="ru-RU"/>
        </w:rPr>
        <w:br/>
        <w:t xml:space="preserve">в соответствии с Федеральным законом от 22 июля 2024 г. № 186-ФЗ </w:t>
      </w:r>
      <w:r>
        <w:rPr>
          <w:rFonts w:ascii="Times New Roman" w:eastAsia="Times New Roman" w:hAnsi="Times New Roman" w:cs="Times New Roman"/>
          <w:b/>
          <w:bCs/>
          <w:sz w:val="24"/>
          <w:szCs w:val="24"/>
          <w:lang w:eastAsia="ru-RU"/>
        </w:rPr>
        <w:br/>
        <w:t xml:space="preserve">«О строительстве жилых домов по договорам строительного подряда </w:t>
      </w:r>
      <w:r>
        <w:rPr>
          <w:rFonts w:ascii="Times New Roman" w:eastAsia="Times New Roman" w:hAnsi="Times New Roman" w:cs="Times New Roman"/>
          <w:b/>
          <w:bCs/>
          <w:sz w:val="24"/>
          <w:szCs w:val="24"/>
          <w:lang w:eastAsia="ru-RU"/>
        </w:rPr>
        <w:br/>
        <w:t xml:space="preserve">с использованием счетов </w:t>
      </w:r>
      <w:proofErr w:type="spellStart"/>
      <w:r>
        <w:rPr>
          <w:rFonts w:ascii="Times New Roman" w:eastAsia="Times New Roman" w:hAnsi="Times New Roman" w:cs="Times New Roman"/>
          <w:b/>
          <w:bCs/>
          <w:sz w:val="24"/>
          <w:szCs w:val="24"/>
          <w:lang w:eastAsia="ru-RU"/>
        </w:rPr>
        <w:t>эскроу</w:t>
      </w:r>
      <w:proofErr w:type="spellEnd"/>
      <w:r>
        <w:rPr>
          <w:rFonts w:ascii="Times New Roman" w:eastAsia="Times New Roman" w:hAnsi="Times New Roman" w:cs="Times New Roman"/>
          <w:b/>
          <w:bCs/>
          <w:sz w:val="24"/>
          <w:szCs w:val="24"/>
          <w:lang w:eastAsia="ru-RU"/>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67"/>
        <w:gridCol w:w="4820"/>
        <w:gridCol w:w="4492"/>
      </w:tblGrid>
      <w:tr w:rsidR="00B91FE9" w:rsidTr="00881649">
        <w:trPr>
          <w:trHeight w:val="499"/>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bookmarkStart w:id="3" w:name="_Hlk184042740"/>
            <w:r>
              <w:rPr>
                <w:rFonts w:ascii="Times New Roman" w:eastAsia="Times New Roman" w:hAnsi="Times New Roman" w:cs="Times New Roman"/>
                <w:sz w:val="24"/>
                <w:szCs w:val="24"/>
                <w:lang w:eastAsia="ru-RU"/>
              </w:rPr>
              <w:t>5.1</w:t>
            </w:r>
          </w:p>
        </w:tc>
        <w:tc>
          <w:tcPr>
            <w:tcW w:w="4820"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p>
        </w:tc>
        <w:tc>
          <w:tcPr>
            <w:tcW w:w="4492"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trHeight w:val="421"/>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4820"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заключения</w:t>
            </w:r>
          </w:p>
        </w:tc>
        <w:tc>
          <w:tcPr>
            <w:tcW w:w="4492"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trHeight w:val="541"/>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4820"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заключения</w:t>
            </w:r>
          </w:p>
        </w:tc>
        <w:tc>
          <w:tcPr>
            <w:tcW w:w="4492"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4820"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внесения сведений о договоре строительного подряда в единую информационную систему жилищного строительства</w:t>
            </w:r>
          </w:p>
        </w:tc>
        <w:tc>
          <w:tcPr>
            <w:tcW w:w="4492"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bookmarkEnd w:id="3"/>
    <w:p w:rsidR="00B91FE9" w:rsidRDefault="00B91FE9" w:rsidP="00B91FE9">
      <w:pPr>
        <w:autoSpaceDE w:val="0"/>
        <w:autoSpaceDN w:val="0"/>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6. Сведения о подрядчике, выполняющем работы по строительству объекта </w:t>
      </w:r>
      <w:r>
        <w:rPr>
          <w:rFonts w:ascii="Times New Roman" w:eastAsia="Times New Roman" w:hAnsi="Times New Roman" w:cs="Times New Roman"/>
          <w:b/>
          <w:bCs/>
          <w:sz w:val="24"/>
          <w:szCs w:val="24"/>
          <w:lang w:eastAsia="ru-RU"/>
        </w:rPr>
        <w:br/>
        <w:t xml:space="preserve">индивидуального жилищного строительства на основании договора строительного </w:t>
      </w:r>
      <w:r>
        <w:rPr>
          <w:rFonts w:ascii="Times New Roman" w:eastAsia="Times New Roman" w:hAnsi="Times New Roman" w:cs="Times New Roman"/>
          <w:b/>
          <w:bCs/>
          <w:sz w:val="24"/>
          <w:szCs w:val="24"/>
          <w:lang w:eastAsia="ru-RU"/>
        </w:rPr>
        <w:br/>
        <w:t xml:space="preserve">подряда с использованием счета </w:t>
      </w:r>
      <w:proofErr w:type="spellStart"/>
      <w:r>
        <w:rPr>
          <w:rFonts w:ascii="Times New Roman" w:eastAsia="Times New Roman" w:hAnsi="Times New Roman" w:cs="Times New Roman"/>
          <w:b/>
          <w:bCs/>
          <w:sz w:val="24"/>
          <w:szCs w:val="24"/>
          <w:lang w:eastAsia="ru-RU"/>
        </w:rPr>
        <w:t>эскроу</w:t>
      </w:r>
      <w:proofErr w:type="spellEnd"/>
      <w:r>
        <w:rPr>
          <w:rFonts w:ascii="Times New Roman" w:eastAsia="Times New Roman" w:hAnsi="Times New Roman" w:cs="Times New Roman"/>
          <w:b/>
          <w:bCs/>
          <w:sz w:val="24"/>
          <w:szCs w:val="24"/>
          <w:lang w:eastAsia="ru-RU"/>
        </w:rPr>
        <w:t xml:space="preserve"> (в случае строительства объекта </w:t>
      </w:r>
      <w:r>
        <w:rPr>
          <w:rFonts w:ascii="Times New Roman" w:eastAsia="Times New Roman" w:hAnsi="Times New Roman" w:cs="Times New Roman"/>
          <w:b/>
          <w:bCs/>
          <w:sz w:val="24"/>
          <w:szCs w:val="24"/>
          <w:lang w:eastAsia="ru-RU"/>
        </w:rPr>
        <w:br/>
        <w:t xml:space="preserve">индивидуального жилищного строительства в соответствии с Федеральным </w:t>
      </w:r>
      <w:r>
        <w:rPr>
          <w:rFonts w:ascii="Times New Roman" w:eastAsia="Times New Roman" w:hAnsi="Times New Roman" w:cs="Times New Roman"/>
          <w:b/>
          <w:bCs/>
          <w:sz w:val="24"/>
          <w:szCs w:val="24"/>
          <w:lang w:eastAsia="ru-RU"/>
        </w:rPr>
        <w:br/>
        <w:t xml:space="preserve">законом от 22 июля 2024 г. № 186-ФЗ «О строительстве жилых домов по договорам строительного подряда с использованием счетов </w:t>
      </w:r>
      <w:proofErr w:type="spellStart"/>
      <w:r>
        <w:rPr>
          <w:rFonts w:ascii="Times New Roman" w:eastAsia="Times New Roman" w:hAnsi="Times New Roman" w:cs="Times New Roman"/>
          <w:b/>
          <w:bCs/>
          <w:sz w:val="24"/>
          <w:szCs w:val="24"/>
          <w:lang w:eastAsia="ru-RU"/>
        </w:rPr>
        <w:t>эскроу</w:t>
      </w:r>
      <w:proofErr w:type="spellEnd"/>
      <w:r>
        <w:rPr>
          <w:rFonts w:ascii="Times New Roman" w:eastAsia="Times New Roman" w:hAnsi="Times New Roman" w:cs="Times New Roman"/>
          <w:b/>
          <w:bCs/>
          <w:sz w:val="24"/>
          <w:szCs w:val="24"/>
          <w:lang w:eastAsia="ru-RU"/>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67"/>
        <w:gridCol w:w="5387"/>
        <w:gridCol w:w="3925"/>
      </w:tblGrid>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юридическом лице, </w:t>
            </w:r>
            <w:r>
              <w:rPr>
                <w:rFonts w:ascii="Times New Roman" w:eastAsia="Times New Roman" w:hAnsi="Times New Roman" w:cs="Times New Roman"/>
                <w:sz w:val="24"/>
                <w:szCs w:val="24"/>
                <w:lang w:eastAsia="ru-RU"/>
              </w:rPr>
              <w:br/>
              <w:t>в случае если подрядчиком является юридическое лицо:</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trHeight w:val="579"/>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trHeight w:val="701"/>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Идентификационный номер налогоплательщика</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Уникальный код идентификации (идентификатор), присвоенный в единой информационной системе жилищного строительства</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индивидуальном предпринимателе, в случае если подрядчиком является индивидуальный предприниматель:</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и отчество (при наличии)</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регистрации по месту жительства в Российской Федерации</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5387" w:type="dxa"/>
          </w:tcPr>
          <w:p w:rsidR="00B91FE9" w:rsidRDefault="00B91FE9" w:rsidP="00881649">
            <w:pPr>
              <w:autoSpaceDE w:val="0"/>
              <w:autoSpaceDN w:val="0"/>
              <w:spacing w:after="0" w:line="240" w:lineRule="auto"/>
              <w:ind w:left="57" w:right="57" w:firstLine="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5387"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Идентификационный номер налогоплательщика</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91FE9" w:rsidTr="00881649">
        <w:trPr>
          <w:cantSplit/>
          <w:jc w:val="center"/>
        </w:trPr>
        <w:tc>
          <w:tcPr>
            <w:tcW w:w="667" w:type="dxa"/>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6.2.5</w:t>
            </w:r>
          </w:p>
        </w:tc>
        <w:tc>
          <w:tcPr>
            <w:tcW w:w="5387"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Уникальный код идентификации (идентификатор), присвоенный в единой информационной системе жилищного строительства</w:t>
            </w:r>
          </w:p>
        </w:tc>
        <w:tc>
          <w:tcPr>
            <w:tcW w:w="3925" w:type="dxa"/>
          </w:tcPr>
          <w:p w:rsidR="00B91FE9" w:rsidRDefault="00B91FE9" w:rsidP="0088164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B91FE9" w:rsidRDefault="00B91FE9" w:rsidP="00B91FE9">
      <w:pPr>
        <w:pageBreakBefore/>
        <w:autoSpaceDE w:val="0"/>
        <w:autoSpaceDN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B91FE9" w:rsidRDefault="00B91FE9" w:rsidP="00B91FE9">
      <w:pPr>
        <w:autoSpaceDE w:val="0"/>
        <w:autoSpaceDN w:val="0"/>
        <w:spacing w:after="0" w:line="240" w:lineRule="auto"/>
        <w:rPr>
          <w:rFonts w:ascii="Times New Roman" w:eastAsia="Times New Roman" w:hAnsi="Times New Roman" w:cs="Times New Roman"/>
          <w:sz w:val="24"/>
          <w:szCs w:val="24"/>
          <w:lang w:eastAsia="ru-RU"/>
        </w:rPr>
      </w:pPr>
    </w:p>
    <w:p w:rsidR="00B91FE9" w:rsidRDefault="00B91FE9" w:rsidP="00B91FE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91FE9" w:rsidRDefault="00B91FE9" w:rsidP="00B91FE9">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B91FE9" w:rsidRDefault="00B91FE9" w:rsidP="00B91FE9">
      <w:pPr>
        <w:pBdr>
          <w:top w:val="single" w:sz="4" w:space="1" w:color="auto"/>
        </w:pBdr>
        <w:autoSpaceDE w:val="0"/>
        <w:autoSpaceDN w:val="0"/>
        <w:spacing w:after="0" w:line="240" w:lineRule="auto"/>
        <w:ind w:left="1148"/>
        <w:rPr>
          <w:rFonts w:ascii="Times New Roman" w:eastAsia="Times New Roman" w:hAnsi="Times New Roman" w:cs="Times New Roman"/>
          <w:sz w:val="2"/>
          <w:szCs w:val="2"/>
          <w:lang w:eastAsia="ru-RU"/>
        </w:rPr>
      </w:pPr>
    </w:p>
    <w:p w:rsidR="00B91FE9" w:rsidRDefault="00B91FE9" w:rsidP="00B91FE9">
      <w:pPr>
        <w:autoSpaceDE w:val="0"/>
        <w:autoSpaceDN w:val="0"/>
        <w:spacing w:after="0" w:line="240" w:lineRule="auto"/>
        <w:rPr>
          <w:rFonts w:ascii="Times New Roman" w:eastAsia="Times New Roman" w:hAnsi="Times New Roman" w:cs="Times New Roman"/>
          <w:sz w:val="24"/>
          <w:szCs w:val="24"/>
          <w:lang w:eastAsia="ru-RU"/>
        </w:rPr>
      </w:pPr>
    </w:p>
    <w:p w:rsidR="00B91FE9" w:rsidRDefault="00B91FE9" w:rsidP="00B91FE9">
      <w:pPr>
        <w:pBdr>
          <w:top w:val="single" w:sz="4" w:space="1" w:color="auto"/>
        </w:pBdr>
        <w:autoSpaceDE w:val="0"/>
        <w:autoSpaceDN w:val="0"/>
        <w:spacing w:after="0" w:line="240" w:lineRule="auto"/>
        <w:jc w:val="both"/>
        <w:rPr>
          <w:rFonts w:ascii="Times New Roman" w:eastAsia="Times New Roman" w:hAnsi="Times New Roman" w:cs="Times New Roman"/>
          <w:spacing w:val="-2"/>
          <w:sz w:val="24"/>
          <w:szCs w:val="24"/>
          <w:vertAlign w:val="superscript"/>
          <w:lang w:eastAsia="ru-RU"/>
        </w:rPr>
      </w:pPr>
      <w:r>
        <w:rPr>
          <w:rFonts w:ascii="Times New Roman" w:eastAsia="Times New Roman" w:hAnsi="Times New Roman" w:cs="Times New Roman"/>
          <w:spacing w:val="-2"/>
          <w:sz w:val="24"/>
          <w:szCs w:val="24"/>
          <w:vertAlign w:val="superscript"/>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91FE9" w:rsidRDefault="00B91FE9" w:rsidP="00B91FE9">
      <w:pPr>
        <w:pBdr>
          <w:top w:val="single" w:sz="4" w:space="1" w:color="auto"/>
        </w:pBdr>
        <w:autoSpaceDE w:val="0"/>
        <w:autoSpaceDN w:val="0"/>
        <w:spacing w:after="0" w:line="240" w:lineRule="auto"/>
        <w:jc w:val="both"/>
        <w:rPr>
          <w:rFonts w:ascii="Times New Roman" w:eastAsia="Times New Roman" w:hAnsi="Times New Roman" w:cs="Times New Roman"/>
          <w:spacing w:val="-2"/>
          <w:sz w:val="16"/>
          <w:szCs w:val="16"/>
          <w:lang w:eastAsia="ru-RU"/>
        </w:rPr>
      </w:pPr>
    </w:p>
    <w:p w:rsidR="00B91FE9" w:rsidRDefault="00B91FE9" w:rsidP="00B91FE9">
      <w:pPr>
        <w:autoSpaceDE w:val="0"/>
        <w:autoSpaceDN w:val="0"/>
        <w:spacing w:after="0" w:line="240" w:lineRule="auto"/>
        <w:ind w:left="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Настоящим уведомлением подтверждаю, что  </w:t>
      </w:r>
    </w:p>
    <w:p w:rsidR="00B91FE9" w:rsidRDefault="00B91FE9" w:rsidP="00B91FE9">
      <w:pPr>
        <w:pBdr>
          <w:top w:val="single" w:sz="4" w:space="1" w:color="auto"/>
        </w:pBdr>
        <w:autoSpaceDE w:val="0"/>
        <w:autoSpaceDN w:val="0"/>
        <w:spacing w:after="0" w:line="24" w:lineRule="auto"/>
        <w:ind w:left="5585"/>
        <w:rPr>
          <w:rFonts w:ascii="Times New Roman" w:eastAsia="Times New Roman" w:hAnsi="Times New Roman" w:cs="Times New Roman"/>
          <w:sz w:val="2"/>
          <w:szCs w:val="2"/>
          <w:lang w:eastAsia="ru-RU"/>
        </w:rPr>
      </w:pPr>
    </w:p>
    <w:p w:rsidR="00B91FE9" w:rsidRDefault="00B91FE9" w:rsidP="00B91FE9">
      <w:pPr>
        <w:autoSpaceDE w:val="0"/>
        <w:autoSpaceDN w:val="0"/>
        <w:spacing w:after="0" w:line="240" w:lineRule="auto"/>
        <w:jc w:val="right"/>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(объект индивидуального жилищного строительства или садовый дом)</w:t>
      </w:r>
    </w:p>
    <w:p w:rsidR="00B91FE9" w:rsidRDefault="00B91FE9" w:rsidP="00B91FE9">
      <w:pPr>
        <w:autoSpaceDE w:val="0"/>
        <w:autoSpaceDN w:val="0"/>
        <w:spacing w:after="0" w:line="240" w:lineRule="auto"/>
        <w:jc w:val="both"/>
        <w:rPr>
          <w:rFonts w:ascii="Times New Roman" w:eastAsia="Times New Roman" w:hAnsi="Times New Roman" w:cs="Times New Roman"/>
          <w:b/>
          <w:sz w:val="2"/>
          <w:szCs w:val="2"/>
          <w:lang w:eastAsia="ru-RU"/>
        </w:rPr>
      </w:pPr>
      <w:r>
        <w:rPr>
          <w:rFonts w:ascii="Times New Roman" w:eastAsia="Times New Roman" w:hAnsi="Times New Roman" w:cs="Times New Roman"/>
          <w:b/>
          <w:sz w:val="24"/>
          <w:szCs w:val="24"/>
          <w:lang w:eastAsia="ru-RU"/>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Pr>
          <w:rFonts w:ascii="Times New Roman" w:eastAsia="Times New Roman" w:hAnsi="Times New Roman" w:cs="Times New Roman"/>
          <w:b/>
          <w:sz w:val="24"/>
          <w:szCs w:val="24"/>
          <w:lang w:eastAsia="ru-RU"/>
        </w:rPr>
        <w:br/>
      </w:r>
    </w:p>
    <w:p w:rsidR="00B91FE9" w:rsidRDefault="00B91FE9" w:rsidP="00B91FE9">
      <w:pPr>
        <w:tabs>
          <w:tab w:val="right" w:pos="9923"/>
        </w:tabs>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w:t>
      </w:r>
    </w:p>
    <w:p w:rsidR="00B91FE9" w:rsidRDefault="00B91FE9" w:rsidP="00B91FE9">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(реквизиты платежного документа)</w:t>
      </w:r>
    </w:p>
    <w:p w:rsidR="00B91FE9" w:rsidRDefault="00B91FE9" w:rsidP="00B91FE9">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p>
    <w:p w:rsidR="00B91FE9" w:rsidRDefault="00B91FE9" w:rsidP="00B91FE9">
      <w:pPr>
        <w:autoSpaceDE w:val="0"/>
        <w:autoSpaceDN w:val="0"/>
        <w:spacing w:after="0" w:line="240" w:lineRule="auto"/>
        <w:ind w:left="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Настоящим уведомлением я  </w:t>
      </w:r>
    </w:p>
    <w:p w:rsidR="00B91FE9" w:rsidRDefault="00B91FE9" w:rsidP="00B91FE9">
      <w:pPr>
        <w:pBdr>
          <w:top w:val="single" w:sz="4" w:space="1" w:color="auto"/>
        </w:pBdr>
        <w:autoSpaceDE w:val="0"/>
        <w:autoSpaceDN w:val="0"/>
        <w:spacing w:after="0" w:line="240" w:lineRule="auto"/>
        <w:ind w:left="3765"/>
        <w:rPr>
          <w:rFonts w:ascii="Times New Roman" w:eastAsia="Times New Roman" w:hAnsi="Times New Roman" w:cs="Times New Roman"/>
          <w:sz w:val="2"/>
          <w:szCs w:val="2"/>
          <w:lang w:eastAsia="ru-RU"/>
        </w:rPr>
      </w:pPr>
    </w:p>
    <w:p w:rsidR="00B91FE9" w:rsidRDefault="00B91FE9" w:rsidP="00B91FE9">
      <w:pPr>
        <w:autoSpaceDE w:val="0"/>
        <w:autoSpaceDN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(фамилия, имя, отчество (при наличии)</w:t>
      </w:r>
    </w:p>
    <w:p w:rsidR="00B91FE9" w:rsidRDefault="00B91FE9" w:rsidP="00B91FE9">
      <w:pPr>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10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36"/>
        <w:gridCol w:w="1134"/>
      </w:tblGrid>
      <w:tr w:rsidR="00B91FE9" w:rsidTr="00881649">
        <w:tc>
          <w:tcPr>
            <w:tcW w:w="9039" w:type="dxa"/>
            <w:tcBorders>
              <w:top w:val="single" w:sz="4" w:space="0" w:color="auto"/>
              <w:left w:val="single" w:sz="4" w:space="0" w:color="auto"/>
              <w:bottom w:val="single" w:sz="4" w:space="0" w:color="auto"/>
              <w:right w:val="single" w:sz="4" w:space="0" w:color="auto"/>
            </w:tcBorders>
            <w:vAlign w:val="center"/>
          </w:tcPr>
          <w:p w:rsidR="00B91FE9" w:rsidRDefault="00B91FE9" w:rsidP="008816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auto"/>
              <w:left w:val="single" w:sz="4" w:space="0" w:color="auto"/>
              <w:bottom w:val="single" w:sz="4" w:space="0" w:color="auto"/>
              <w:right w:val="single" w:sz="4" w:space="0" w:color="auto"/>
            </w:tcBorders>
          </w:tcPr>
          <w:p w:rsidR="00B91FE9" w:rsidRDefault="00B91FE9" w:rsidP="00881649">
            <w:pPr>
              <w:spacing w:after="0" w:line="240" w:lineRule="auto"/>
              <w:rPr>
                <w:rFonts w:ascii="Times New Roman" w:eastAsia="Times New Roman" w:hAnsi="Times New Roman" w:cs="Times New Roman"/>
                <w:color w:val="000000"/>
                <w:sz w:val="24"/>
                <w:szCs w:val="24"/>
                <w:lang w:eastAsia="ru-RU"/>
              </w:rPr>
            </w:pPr>
          </w:p>
        </w:tc>
      </w:tr>
      <w:tr w:rsidR="00B91FE9" w:rsidTr="00881649">
        <w:trPr>
          <w:trHeight w:val="1546"/>
        </w:trPr>
        <w:tc>
          <w:tcPr>
            <w:tcW w:w="9039" w:type="dxa"/>
            <w:tcBorders>
              <w:top w:val="single" w:sz="4" w:space="0" w:color="auto"/>
              <w:left w:val="single" w:sz="4" w:space="0" w:color="auto"/>
              <w:bottom w:val="single" w:sz="4" w:space="0" w:color="auto"/>
              <w:right w:val="single" w:sz="4" w:space="0" w:color="auto"/>
            </w:tcBorders>
            <w:vAlign w:val="center"/>
          </w:tcPr>
          <w:p w:rsidR="00B91FE9" w:rsidRDefault="00B91FE9" w:rsidP="008816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выдать на бумажном носителе при личном обращении _______________</w:t>
            </w:r>
          </w:p>
          <w:p w:rsidR="00B91FE9" w:rsidRDefault="00B91FE9" w:rsidP="008816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_________________________________________________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B91FE9" w:rsidRDefault="00B91FE9" w:rsidP="00881649">
            <w:pPr>
              <w:spacing w:after="0" w:line="240" w:lineRule="auto"/>
              <w:rPr>
                <w:rFonts w:ascii="Times New Roman" w:eastAsia="Times New Roman" w:hAnsi="Times New Roman" w:cs="Times New Roman"/>
                <w:color w:val="000000"/>
                <w:sz w:val="24"/>
                <w:szCs w:val="24"/>
                <w:lang w:eastAsia="ru-RU"/>
              </w:rPr>
            </w:pPr>
          </w:p>
        </w:tc>
      </w:tr>
      <w:tr w:rsidR="00B91FE9" w:rsidTr="00881649">
        <w:trPr>
          <w:trHeight w:val="703"/>
        </w:trPr>
        <w:tc>
          <w:tcPr>
            <w:tcW w:w="9039" w:type="dxa"/>
            <w:tcBorders>
              <w:top w:val="single" w:sz="4" w:space="0" w:color="auto"/>
              <w:left w:val="single" w:sz="4" w:space="0" w:color="auto"/>
              <w:bottom w:val="single" w:sz="4" w:space="0" w:color="auto"/>
              <w:right w:val="single" w:sz="4" w:space="0" w:color="auto"/>
            </w:tcBorders>
            <w:vAlign w:val="center"/>
          </w:tcPr>
          <w:p w:rsidR="00B91FE9" w:rsidRDefault="00B91FE9" w:rsidP="008816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направить на бумажном носителе на почтовый адрес:</w:t>
            </w:r>
            <w:r>
              <w:rPr>
                <w:rFonts w:ascii="Times New Roman" w:eastAsia="Times New Roman" w:hAnsi="Times New Roman" w:cs="Times New Roman"/>
                <w:color w:val="000000"/>
                <w:sz w:val="24"/>
                <w:szCs w:val="24"/>
                <w:lang w:eastAsia="ru-RU"/>
              </w:rPr>
              <w:br/>
              <w:t>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B91FE9" w:rsidRDefault="00B91FE9" w:rsidP="00881649">
            <w:pPr>
              <w:spacing w:after="0" w:line="240" w:lineRule="auto"/>
              <w:rPr>
                <w:rFonts w:ascii="Times New Roman" w:eastAsia="Times New Roman" w:hAnsi="Times New Roman" w:cs="Times New Roman"/>
                <w:color w:val="000000"/>
                <w:sz w:val="24"/>
                <w:szCs w:val="24"/>
                <w:lang w:eastAsia="ru-RU"/>
              </w:rPr>
            </w:pPr>
          </w:p>
        </w:tc>
      </w:tr>
      <w:tr w:rsidR="00B91FE9" w:rsidTr="00881649">
        <w:tc>
          <w:tcPr>
            <w:tcW w:w="10173" w:type="dxa"/>
            <w:gridSpan w:val="2"/>
            <w:tcBorders>
              <w:top w:val="single" w:sz="4" w:space="0" w:color="auto"/>
              <w:left w:val="single" w:sz="4" w:space="0" w:color="auto"/>
              <w:bottom w:val="single" w:sz="4" w:space="0" w:color="auto"/>
              <w:right w:val="single" w:sz="4" w:space="0" w:color="auto"/>
            </w:tcBorders>
            <w:vAlign w:val="center"/>
          </w:tcPr>
          <w:p w:rsidR="00B91FE9" w:rsidRDefault="00B91FE9" w:rsidP="00881649">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Указывается один из перечисленных способов</w:t>
            </w:r>
          </w:p>
        </w:tc>
      </w:tr>
    </w:tbl>
    <w:p w:rsidR="00B91FE9" w:rsidRDefault="00B91FE9" w:rsidP="00B91FE9">
      <w:pPr>
        <w:autoSpaceDE w:val="0"/>
        <w:autoSpaceDN w:val="0"/>
        <w:spacing w:after="0" w:line="240" w:lineRule="auto"/>
        <w:jc w:val="both"/>
        <w:rPr>
          <w:rFonts w:ascii="Times New Roman" w:eastAsia="Times New Roman" w:hAnsi="Times New Roman" w:cs="Times New Roman"/>
          <w:b/>
          <w:sz w:val="24"/>
          <w:szCs w:val="24"/>
          <w:lang w:eastAsia="ru-RU"/>
        </w:rPr>
      </w:pPr>
    </w:p>
    <w:p w:rsidR="00B91FE9" w:rsidRDefault="00B91FE9" w:rsidP="00B91FE9">
      <w:pPr>
        <w:autoSpaceDE w:val="0"/>
        <w:autoSpaceDN w:val="0"/>
        <w:spacing w:after="0" w:line="240" w:lineRule="auto"/>
        <w:jc w:val="both"/>
        <w:rPr>
          <w:rFonts w:ascii="Times New Roman" w:eastAsia="Times New Roman" w:hAnsi="Times New Roman" w:cs="Times New Roman"/>
          <w:b/>
          <w:sz w:val="24"/>
          <w:szCs w:val="24"/>
          <w:lang w:eastAsia="ru-RU"/>
        </w:rPr>
      </w:pPr>
    </w:p>
    <w:tbl>
      <w:tblPr>
        <w:tblW w:w="9900" w:type="dxa"/>
        <w:tblInd w:w="28" w:type="dxa"/>
        <w:tblLayout w:type="fixed"/>
        <w:tblCellMar>
          <w:left w:w="28" w:type="dxa"/>
          <w:right w:w="28" w:type="dxa"/>
        </w:tblCellMar>
        <w:tblLook w:val="04A0" w:firstRow="1" w:lastRow="0" w:firstColumn="1" w:lastColumn="0" w:noHBand="0" w:noVBand="1"/>
      </w:tblPr>
      <w:tblGrid>
        <w:gridCol w:w="3689"/>
        <w:gridCol w:w="652"/>
        <w:gridCol w:w="1986"/>
        <w:gridCol w:w="680"/>
        <w:gridCol w:w="2893"/>
      </w:tblGrid>
      <w:tr w:rsidR="00B91FE9" w:rsidTr="00881649">
        <w:trPr>
          <w:cantSplit/>
        </w:trPr>
        <w:tc>
          <w:tcPr>
            <w:tcW w:w="3686" w:type="dxa"/>
            <w:tcBorders>
              <w:top w:val="nil"/>
              <w:left w:val="nil"/>
              <w:bottom w:val="single" w:sz="4" w:space="0" w:color="auto"/>
              <w:right w:val="nil"/>
            </w:tcBorders>
            <w:vAlign w:val="bottom"/>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p>
        </w:tc>
        <w:tc>
          <w:tcPr>
            <w:tcW w:w="652" w:type="dxa"/>
            <w:vAlign w:val="bottom"/>
          </w:tcPr>
          <w:p w:rsidR="00B91FE9" w:rsidRDefault="00B91FE9" w:rsidP="00881649">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vAlign w:val="bottom"/>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B91FE9" w:rsidRDefault="00B91FE9" w:rsidP="00881649">
            <w:pPr>
              <w:autoSpaceDE w:val="0"/>
              <w:autoSpaceDN w:val="0"/>
              <w:spacing w:after="0" w:line="240" w:lineRule="auto"/>
              <w:jc w:val="center"/>
              <w:rPr>
                <w:rFonts w:ascii="Times New Roman" w:eastAsia="Times New Roman" w:hAnsi="Times New Roman" w:cs="Times New Roman"/>
                <w:sz w:val="24"/>
                <w:szCs w:val="24"/>
                <w:lang w:eastAsia="ru-RU"/>
              </w:rPr>
            </w:pPr>
          </w:p>
        </w:tc>
      </w:tr>
      <w:tr w:rsidR="00B91FE9" w:rsidTr="00881649">
        <w:trPr>
          <w:cantSplit/>
        </w:trPr>
        <w:tc>
          <w:tcPr>
            <w:tcW w:w="3686" w:type="dxa"/>
          </w:tcPr>
          <w:p w:rsidR="00B91FE9" w:rsidRDefault="00B91FE9" w:rsidP="00881649">
            <w:pPr>
              <w:autoSpaceDE w:val="0"/>
              <w:autoSpaceDN w:val="0"/>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(должность, в случае если застройщиком является юридическое лицо)</w:t>
            </w:r>
          </w:p>
        </w:tc>
        <w:tc>
          <w:tcPr>
            <w:tcW w:w="652" w:type="dxa"/>
          </w:tcPr>
          <w:p w:rsidR="00B91FE9" w:rsidRDefault="00B91FE9" w:rsidP="00881649">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Pr>
          <w:p w:rsidR="00B91FE9" w:rsidRDefault="00B91FE9" w:rsidP="00881649">
            <w:pPr>
              <w:autoSpaceDE w:val="0"/>
              <w:autoSpaceDN w:val="0"/>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(подпись)</w:t>
            </w:r>
          </w:p>
        </w:tc>
        <w:tc>
          <w:tcPr>
            <w:tcW w:w="680" w:type="dxa"/>
          </w:tcPr>
          <w:p w:rsidR="00B91FE9" w:rsidRDefault="00B91FE9" w:rsidP="00881649">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92" w:type="dxa"/>
          </w:tcPr>
          <w:p w:rsidR="00B91FE9" w:rsidRDefault="00B91FE9" w:rsidP="00881649">
            <w:pPr>
              <w:autoSpaceDE w:val="0"/>
              <w:autoSpaceDN w:val="0"/>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(расшифровка подписи)</w:t>
            </w:r>
          </w:p>
        </w:tc>
      </w:tr>
    </w:tbl>
    <w:p w:rsidR="00B91FE9" w:rsidRDefault="00B91FE9" w:rsidP="00B91FE9">
      <w:pPr>
        <w:autoSpaceDE w:val="0"/>
        <w:autoSpaceDN w:val="0"/>
        <w:spacing w:before="360" w:after="480" w:line="240" w:lineRule="auto"/>
        <w:ind w:left="567" w:right="623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r>
        <w:rPr>
          <w:rFonts w:ascii="Times New Roman" w:eastAsia="Times New Roman" w:hAnsi="Times New Roman" w:cs="Times New Roman"/>
          <w:sz w:val="20"/>
          <w:szCs w:val="20"/>
          <w:lang w:eastAsia="ru-RU"/>
        </w:rPr>
        <w:br/>
        <w:t>(при наличии)</w:t>
      </w:r>
    </w:p>
    <w:p w:rsidR="00B91FE9" w:rsidRDefault="00B91FE9" w:rsidP="00B91FE9">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настоящему уведомлению прилагается:</w:t>
      </w:r>
    </w:p>
    <w:p w:rsidR="00B91FE9" w:rsidRDefault="00B91FE9" w:rsidP="00B91FE9">
      <w:pPr>
        <w:autoSpaceDE w:val="0"/>
        <w:autoSpaceDN w:val="0"/>
        <w:spacing w:after="0" w:line="240" w:lineRule="auto"/>
        <w:rPr>
          <w:rFonts w:ascii="Times New Roman" w:eastAsia="Times New Roman" w:hAnsi="Times New Roman" w:cs="Times New Roman"/>
          <w:sz w:val="24"/>
          <w:szCs w:val="24"/>
          <w:lang w:eastAsia="ru-RU"/>
        </w:rPr>
      </w:pPr>
    </w:p>
    <w:p w:rsidR="00B91FE9" w:rsidRDefault="00B91FE9" w:rsidP="00B91FE9">
      <w:pPr>
        <w:pBdr>
          <w:top w:val="single" w:sz="4" w:space="1" w:color="auto"/>
        </w:pBdr>
        <w:autoSpaceDE w:val="0"/>
        <w:autoSpaceDN w:val="0"/>
        <w:spacing w:after="0" w:line="240" w:lineRule="auto"/>
        <w:jc w:val="both"/>
        <w:rPr>
          <w:rFonts w:ascii="Calibri" w:eastAsia="Calibri" w:hAnsi="Calibri" w:cs="Times New Roman"/>
        </w:rPr>
      </w:pPr>
      <w:r>
        <w:rPr>
          <w:rFonts w:ascii="Times New Roman" w:eastAsia="Times New Roman" w:hAnsi="Times New Roman" w:cs="Times New Roman"/>
          <w:vertAlign w:val="superscript"/>
          <w:lang w:eastAsia="ru-RU"/>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B91FE9" w:rsidRDefault="00B91FE9">
      <w:pPr>
        <w:tabs>
          <w:tab w:val="left" w:pos="2907"/>
        </w:tabs>
        <w:spacing w:line="240" w:lineRule="auto"/>
        <w:rPr>
          <w:rFonts w:ascii="Times New Roman" w:eastAsia="Times New Roman" w:hAnsi="Times New Roman" w:cs="Times New Roman"/>
          <w:sz w:val="28"/>
          <w:szCs w:val="28"/>
          <w:lang w:eastAsia="ru-RU"/>
        </w:rPr>
        <w:sectPr w:rsidR="00B91FE9" w:rsidSect="007F0DA2">
          <w:footerReference w:type="default" r:id="rId12"/>
          <w:pgSz w:w="11906" w:h="16838"/>
          <w:pgMar w:top="709" w:right="567" w:bottom="851" w:left="1560" w:header="709" w:footer="709" w:gutter="0"/>
          <w:cols w:space="708"/>
          <w:docGrid w:linePitch="360"/>
        </w:sectPr>
      </w:pPr>
    </w:p>
    <w:p w:rsidR="00FF63FA" w:rsidRDefault="005774FE" w:rsidP="00B91FE9">
      <w:pPr>
        <w:spacing w:after="0" w:line="240" w:lineRule="auto"/>
        <w:ind w:left="921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Приложение № </w:t>
      </w:r>
      <w:r w:rsidR="00B91FE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br/>
      </w:r>
      <w:r w:rsidR="00B91FE9" w:rsidRPr="00B91FE9">
        <w:rPr>
          <w:rFonts w:ascii="Times New Roman" w:eastAsia="Times New Roman" w:hAnsi="Times New Roman" w:cs="Times New Roman"/>
          <w:color w:val="000000"/>
          <w:sz w:val="20"/>
          <w:szCs w:val="20"/>
          <w:lang w:eastAsia="ru-RU"/>
        </w:rPr>
        <w:t>к административному регламенту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F63FA" w:rsidRDefault="005774F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(действий) при предоставлении муниципальной услуги</w:t>
      </w:r>
    </w:p>
    <w:tbl>
      <w:tblPr>
        <w:tblW w:w="15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3686"/>
        <w:gridCol w:w="142"/>
        <w:gridCol w:w="6"/>
        <w:gridCol w:w="1529"/>
        <w:gridCol w:w="24"/>
        <w:gridCol w:w="1767"/>
        <w:gridCol w:w="76"/>
        <w:gridCol w:w="141"/>
        <w:gridCol w:w="1560"/>
        <w:gridCol w:w="1496"/>
        <w:gridCol w:w="63"/>
        <w:gridCol w:w="2126"/>
      </w:tblGrid>
      <w:tr w:rsidR="00FF63FA">
        <w:tc>
          <w:tcPr>
            <w:tcW w:w="2943"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Основание для</w:t>
            </w:r>
            <w:r>
              <w:rPr>
                <w:rFonts w:ascii="Times New Roman" w:eastAsia="Times New Roman" w:hAnsi="Times New Roman" w:cs="Times New Roman"/>
                <w:color w:val="000000"/>
                <w:sz w:val="24"/>
                <w:szCs w:val="24"/>
                <w:lang w:eastAsia="ru-RU"/>
              </w:rPr>
              <w:br/>
              <w:t>начала</w:t>
            </w:r>
            <w:r>
              <w:rPr>
                <w:rFonts w:ascii="Times New Roman" w:eastAsia="Times New Roman" w:hAnsi="Times New Roman" w:cs="Times New Roman"/>
                <w:color w:val="000000"/>
                <w:sz w:val="24"/>
                <w:szCs w:val="24"/>
                <w:lang w:eastAsia="ru-RU"/>
              </w:rPr>
              <w:br/>
              <w:t>административной</w:t>
            </w:r>
            <w:r>
              <w:rPr>
                <w:rFonts w:ascii="Times New Roman" w:eastAsia="Times New Roman" w:hAnsi="Times New Roman" w:cs="Times New Roman"/>
                <w:color w:val="000000"/>
                <w:sz w:val="24"/>
                <w:szCs w:val="24"/>
                <w:lang w:eastAsia="ru-RU"/>
              </w:rPr>
              <w:br/>
              <w:t>процедуры</w:t>
            </w:r>
          </w:p>
        </w:tc>
        <w:tc>
          <w:tcPr>
            <w:tcW w:w="3834"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Содержание</w:t>
            </w:r>
            <w:r>
              <w:rPr>
                <w:rFonts w:ascii="Times New Roman" w:eastAsia="Times New Roman" w:hAnsi="Times New Roman" w:cs="Times New Roman"/>
                <w:color w:val="000000"/>
                <w:sz w:val="24"/>
                <w:szCs w:val="24"/>
                <w:lang w:eastAsia="ru-RU"/>
              </w:rPr>
              <w:br/>
              <w:t>административных действий</w:t>
            </w:r>
          </w:p>
        </w:tc>
        <w:tc>
          <w:tcPr>
            <w:tcW w:w="1529"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Срок</w:t>
            </w:r>
            <w:r>
              <w:rPr>
                <w:rFonts w:ascii="Times New Roman" w:eastAsia="Times New Roman" w:hAnsi="Times New Roman" w:cs="Times New Roman"/>
                <w:color w:val="000000"/>
                <w:sz w:val="24"/>
                <w:szCs w:val="24"/>
                <w:lang w:eastAsia="ru-RU"/>
              </w:rPr>
              <w:br/>
              <w:t>выполнения</w:t>
            </w:r>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администрат</w:t>
            </w:r>
            <w:proofErr w:type="spellEnd"/>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ивных</w:t>
            </w:r>
            <w:proofErr w:type="spellEnd"/>
            <w:r>
              <w:rPr>
                <w:rFonts w:ascii="Times New Roman" w:eastAsia="Times New Roman" w:hAnsi="Times New Roman" w:cs="Times New Roman"/>
                <w:color w:val="000000"/>
                <w:sz w:val="24"/>
                <w:szCs w:val="24"/>
                <w:lang w:eastAsia="ru-RU"/>
              </w:rPr>
              <w:br/>
              <w:t>действий</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Должностное</w:t>
            </w:r>
            <w:r>
              <w:rPr>
                <w:rFonts w:ascii="Times New Roman" w:eastAsia="Times New Roman" w:hAnsi="Times New Roman" w:cs="Times New Roman"/>
                <w:color w:val="000000"/>
                <w:sz w:val="24"/>
                <w:szCs w:val="24"/>
                <w:lang w:eastAsia="ru-RU"/>
              </w:rPr>
              <w:br/>
              <w:t>лицо,</w:t>
            </w:r>
            <w:r>
              <w:rPr>
                <w:rFonts w:ascii="Times New Roman" w:eastAsia="Times New Roman" w:hAnsi="Times New Roman" w:cs="Times New Roman"/>
                <w:color w:val="000000"/>
                <w:sz w:val="24"/>
                <w:szCs w:val="24"/>
                <w:lang w:eastAsia="ru-RU"/>
              </w:rPr>
              <w:br/>
              <w:t>ответственное</w:t>
            </w:r>
            <w:r>
              <w:rPr>
                <w:rFonts w:ascii="Times New Roman" w:eastAsia="Times New Roman" w:hAnsi="Times New Roman" w:cs="Times New Roman"/>
                <w:color w:val="000000"/>
                <w:sz w:val="24"/>
                <w:szCs w:val="24"/>
                <w:lang w:eastAsia="ru-RU"/>
              </w:rPr>
              <w:br/>
              <w:t>за выполнение</w:t>
            </w:r>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административ</w:t>
            </w:r>
            <w:proofErr w:type="spellEnd"/>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ного</w:t>
            </w:r>
            <w:proofErr w:type="spellEnd"/>
            <w:r>
              <w:rPr>
                <w:rFonts w:ascii="Times New Roman" w:eastAsia="Times New Roman" w:hAnsi="Times New Roman" w:cs="Times New Roman"/>
                <w:color w:val="000000"/>
                <w:sz w:val="24"/>
                <w:szCs w:val="24"/>
                <w:lang w:eastAsia="ru-RU"/>
              </w:rPr>
              <w:t xml:space="preserve"> действия</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Место</w:t>
            </w:r>
            <w:r>
              <w:rPr>
                <w:rFonts w:ascii="Times New Roman" w:eastAsia="Times New Roman" w:hAnsi="Times New Roman" w:cs="Times New Roman"/>
                <w:color w:val="000000"/>
                <w:sz w:val="24"/>
                <w:szCs w:val="24"/>
                <w:lang w:eastAsia="ru-RU"/>
              </w:rPr>
              <w:br/>
              <w:t>выполнения</w:t>
            </w:r>
            <w:r>
              <w:rPr>
                <w:rFonts w:ascii="Times New Roman" w:eastAsia="Times New Roman" w:hAnsi="Times New Roman" w:cs="Times New Roman"/>
                <w:color w:val="000000"/>
                <w:sz w:val="24"/>
                <w:szCs w:val="24"/>
                <w:lang w:eastAsia="ru-RU"/>
              </w:rPr>
              <w:br/>
              <w:t>административного действия/</w:t>
            </w:r>
            <w:r>
              <w:rPr>
                <w:rFonts w:ascii="Times New Roman" w:eastAsia="Times New Roman" w:hAnsi="Times New Roman" w:cs="Times New Roman"/>
                <w:color w:val="000000"/>
                <w:sz w:val="24"/>
                <w:szCs w:val="24"/>
                <w:lang w:eastAsia="ru-RU"/>
              </w:rPr>
              <w:br/>
              <w:t>используемая</w:t>
            </w:r>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информацион-ная</w:t>
            </w:r>
            <w:proofErr w:type="spellEnd"/>
            <w:r>
              <w:rPr>
                <w:rFonts w:ascii="Times New Roman" w:eastAsia="Times New Roman" w:hAnsi="Times New Roman" w:cs="Times New Roman"/>
                <w:color w:val="000000"/>
                <w:sz w:val="24"/>
                <w:szCs w:val="24"/>
                <w:lang w:eastAsia="ru-RU"/>
              </w:rPr>
              <w:t xml:space="preserve"> система</w:t>
            </w:r>
          </w:p>
        </w:tc>
        <w:tc>
          <w:tcPr>
            <w:tcW w:w="1496"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Критерии</w:t>
            </w:r>
            <w:r>
              <w:rPr>
                <w:rFonts w:ascii="Times New Roman" w:eastAsia="Times New Roman" w:hAnsi="Times New Roman" w:cs="Times New Roman"/>
                <w:color w:val="000000"/>
                <w:sz w:val="24"/>
                <w:szCs w:val="24"/>
                <w:lang w:eastAsia="ru-RU"/>
              </w:rPr>
              <w:br/>
              <w:t>принятия</w:t>
            </w:r>
            <w:r>
              <w:rPr>
                <w:rFonts w:ascii="Times New Roman" w:eastAsia="Times New Roman" w:hAnsi="Times New Roman" w:cs="Times New Roman"/>
                <w:color w:val="000000"/>
                <w:sz w:val="24"/>
                <w:szCs w:val="24"/>
                <w:lang w:eastAsia="ru-RU"/>
              </w:rPr>
              <w:br/>
              <w:t>решения</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Результат</w:t>
            </w:r>
            <w:r>
              <w:rPr>
                <w:rFonts w:ascii="Times New Roman" w:eastAsia="Times New Roman" w:hAnsi="Times New Roman" w:cs="Times New Roman"/>
                <w:color w:val="000000"/>
                <w:sz w:val="24"/>
                <w:szCs w:val="24"/>
                <w:lang w:eastAsia="ru-RU"/>
              </w:rPr>
              <w:br/>
              <w:t>административного действия, способ</w:t>
            </w:r>
            <w:r>
              <w:rPr>
                <w:rFonts w:ascii="Times New Roman" w:eastAsia="Times New Roman" w:hAnsi="Times New Roman" w:cs="Times New Roman"/>
                <w:color w:val="000000"/>
                <w:sz w:val="24"/>
                <w:szCs w:val="24"/>
                <w:lang w:eastAsia="ru-RU"/>
              </w:rPr>
              <w:br/>
              <w:t>фиксации</w:t>
            </w:r>
          </w:p>
        </w:tc>
      </w:tr>
      <w:tr w:rsidR="00FF63FA">
        <w:tc>
          <w:tcPr>
            <w:tcW w:w="2943"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 </w:t>
            </w:r>
          </w:p>
        </w:tc>
        <w:tc>
          <w:tcPr>
            <w:tcW w:w="3834"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 </w:t>
            </w:r>
          </w:p>
        </w:tc>
        <w:tc>
          <w:tcPr>
            <w:tcW w:w="1529"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 </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4 </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5 </w:t>
            </w:r>
          </w:p>
        </w:tc>
        <w:tc>
          <w:tcPr>
            <w:tcW w:w="1496"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6 </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r>
      <w:tr w:rsidR="00FF63FA">
        <w:tc>
          <w:tcPr>
            <w:tcW w:w="15559" w:type="dxa"/>
            <w:gridSpan w:val="13"/>
            <w:tcBorders>
              <w:top w:val="single" w:sz="4" w:space="0" w:color="auto"/>
              <w:left w:val="single" w:sz="4" w:space="0" w:color="auto"/>
              <w:bottom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прием, проверка документов и регистрация уведомления об окончании строительства</w:t>
            </w:r>
          </w:p>
        </w:tc>
      </w:tr>
      <w:tr w:rsidR="00FF63FA">
        <w:tc>
          <w:tcPr>
            <w:tcW w:w="2943" w:type="dxa"/>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Поступление</w:t>
            </w:r>
            <w:r>
              <w:rPr>
                <w:rFonts w:ascii="Times New Roman" w:eastAsia="Times New Roman" w:hAnsi="Times New Roman" w:cs="Times New Roman"/>
                <w:color w:val="000000"/>
                <w:sz w:val="24"/>
                <w:szCs w:val="24"/>
                <w:lang w:eastAsia="ru-RU"/>
              </w:rPr>
              <w:br/>
              <w:t>заявления и</w:t>
            </w:r>
            <w:r>
              <w:rPr>
                <w:rFonts w:ascii="Times New Roman" w:eastAsia="Times New Roman" w:hAnsi="Times New Roman" w:cs="Times New Roman"/>
                <w:color w:val="000000"/>
                <w:sz w:val="24"/>
                <w:szCs w:val="24"/>
                <w:lang w:eastAsia="ru-RU"/>
              </w:rPr>
              <w:br/>
              <w:t>документов для</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 в</w:t>
            </w:r>
            <w:r>
              <w:rPr>
                <w:rFonts w:ascii="Times New Roman" w:eastAsia="Times New Roman" w:hAnsi="Times New Roman" w:cs="Times New Roman"/>
                <w:color w:val="000000"/>
                <w:sz w:val="24"/>
                <w:szCs w:val="24"/>
                <w:lang w:eastAsia="ru-RU"/>
              </w:rPr>
              <w:br/>
              <w:t>Уполномоченный</w:t>
            </w:r>
            <w:r>
              <w:rPr>
                <w:rFonts w:ascii="Times New Roman" w:eastAsia="Times New Roman" w:hAnsi="Times New Roman" w:cs="Times New Roman"/>
                <w:color w:val="000000"/>
                <w:sz w:val="24"/>
                <w:szCs w:val="24"/>
                <w:lang w:eastAsia="ru-RU"/>
              </w:rPr>
              <w:br/>
              <w:t>орган</w:t>
            </w: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rsidP="00B91F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w:t>
            </w:r>
            <w:r w:rsidR="00B91FE9">
              <w:rPr>
                <w:rFonts w:ascii="Times New Roman" w:eastAsia="Times New Roman" w:hAnsi="Times New Roman" w:cs="Times New Roman"/>
                <w:color w:val="000000"/>
                <w:sz w:val="24"/>
                <w:szCs w:val="24"/>
                <w:lang w:eastAsia="ru-RU"/>
              </w:rPr>
              <w:t>28</w:t>
            </w:r>
            <w:r>
              <w:rPr>
                <w:rFonts w:ascii="Times New Roman" w:eastAsia="Times New Roman" w:hAnsi="Times New Roman" w:cs="Times New Roman"/>
                <w:color w:val="000000"/>
                <w:sz w:val="24"/>
                <w:szCs w:val="24"/>
                <w:lang w:eastAsia="ru-RU"/>
              </w:rPr>
              <w:t xml:space="preserve"> административного регламента</w:t>
            </w:r>
          </w:p>
        </w:tc>
        <w:tc>
          <w:tcPr>
            <w:tcW w:w="1559" w:type="dxa"/>
            <w:gridSpan w:val="3"/>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1</w:t>
            </w:r>
            <w:r>
              <w:rPr>
                <w:rFonts w:ascii="Times New Roman" w:eastAsia="Times New Roman" w:hAnsi="Times New Roman" w:cs="Times New Roman"/>
                <w:color w:val="000000"/>
                <w:sz w:val="24"/>
                <w:szCs w:val="24"/>
                <w:lang w:eastAsia="ru-RU"/>
              </w:rPr>
              <w:br/>
              <w:t>рабочего дня</w:t>
            </w:r>
          </w:p>
        </w:tc>
        <w:tc>
          <w:tcPr>
            <w:tcW w:w="1843" w:type="dxa"/>
            <w:gridSpan w:val="2"/>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должностное</w:t>
            </w:r>
            <w:r>
              <w:rPr>
                <w:rFonts w:ascii="Times New Roman" w:eastAsia="Times New Roman" w:hAnsi="Times New Roman" w:cs="Times New Roman"/>
                <w:color w:val="000000"/>
                <w:sz w:val="24"/>
                <w:szCs w:val="24"/>
                <w:lang w:eastAsia="ru-RU"/>
              </w:rPr>
              <w:br/>
              <w:t>лицо администрации</w:t>
            </w:r>
            <w:r>
              <w:rPr>
                <w:rFonts w:ascii="Times New Roman" w:eastAsia="Times New Roman" w:hAnsi="Times New Roman" w:cs="Times New Roman"/>
                <w:color w:val="000000"/>
                <w:sz w:val="24"/>
                <w:szCs w:val="24"/>
                <w:lang w:eastAsia="ru-RU"/>
              </w:rPr>
              <w:br/>
              <w:t>ответственное</w:t>
            </w:r>
            <w:r>
              <w:rPr>
                <w:rFonts w:ascii="Times New Roman" w:eastAsia="Times New Roman" w:hAnsi="Times New Roman" w:cs="Times New Roman"/>
                <w:color w:val="000000"/>
                <w:sz w:val="24"/>
                <w:szCs w:val="24"/>
                <w:lang w:eastAsia="ru-RU"/>
              </w:rPr>
              <w:br/>
              <w:t xml:space="preserve">за </w:t>
            </w:r>
            <w:proofErr w:type="spellStart"/>
            <w:r>
              <w:rPr>
                <w:rFonts w:ascii="Times New Roman" w:eastAsia="Times New Roman" w:hAnsi="Times New Roman" w:cs="Times New Roman"/>
                <w:color w:val="000000"/>
                <w:sz w:val="24"/>
                <w:szCs w:val="24"/>
                <w:lang w:eastAsia="ru-RU"/>
              </w:rPr>
              <w:t>предостав-ление</w:t>
            </w:r>
            <w:proofErr w:type="spellEnd"/>
            <w:r>
              <w:rPr>
                <w:rFonts w:ascii="Times New Roman" w:eastAsia="Times New Roman" w:hAnsi="Times New Roman" w:cs="Times New Roman"/>
                <w:color w:val="000000"/>
                <w:sz w:val="24"/>
                <w:szCs w:val="24"/>
                <w:lang w:eastAsia="ru-RU"/>
              </w:rPr>
              <w:t xml:space="preserve"> муниципальной услуги</w:t>
            </w:r>
          </w:p>
        </w:tc>
        <w:tc>
          <w:tcPr>
            <w:tcW w:w="1701" w:type="dxa"/>
            <w:gridSpan w:val="2"/>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администрация / ГИС /ПГС</w:t>
            </w:r>
          </w:p>
        </w:tc>
        <w:tc>
          <w:tcPr>
            <w:tcW w:w="1559" w:type="dxa"/>
            <w:gridSpan w:val="2"/>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tc>
        <w:tc>
          <w:tcPr>
            <w:tcW w:w="2126" w:type="dxa"/>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регистрация</w:t>
            </w:r>
            <w:r>
              <w:rPr>
                <w:rFonts w:ascii="Times New Roman" w:eastAsia="Times New Roman" w:hAnsi="Times New Roman" w:cs="Times New Roman"/>
                <w:color w:val="000000"/>
                <w:sz w:val="24"/>
                <w:szCs w:val="24"/>
                <w:lang w:eastAsia="ru-RU"/>
              </w:rPr>
              <w:br/>
              <w:t>заявления и</w:t>
            </w:r>
            <w:r>
              <w:rPr>
                <w:rFonts w:ascii="Times New Roman" w:eastAsia="Times New Roman" w:hAnsi="Times New Roman" w:cs="Times New Roman"/>
                <w:color w:val="000000"/>
                <w:sz w:val="24"/>
                <w:szCs w:val="24"/>
                <w:lang w:eastAsia="ru-RU"/>
              </w:rPr>
              <w:br/>
              <w:t>документов в ГИС</w:t>
            </w:r>
            <w:r>
              <w:rPr>
                <w:rFonts w:ascii="Times New Roman" w:eastAsia="Times New Roman" w:hAnsi="Times New Roman" w:cs="Times New Roman"/>
                <w:color w:val="000000"/>
                <w:sz w:val="24"/>
                <w:szCs w:val="24"/>
                <w:lang w:eastAsia="ru-RU"/>
              </w:rPr>
              <w:br/>
              <w:t>(присвоение номера и датирование);</w:t>
            </w:r>
            <w:r>
              <w:rPr>
                <w:rFonts w:ascii="Times New Roman" w:eastAsia="Times New Roman" w:hAnsi="Times New Roman" w:cs="Times New Roman"/>
                <w:color w:val="000000"/>
                <w:sz w:val="24"/>
                <w:szCs w:val="24"/>
                <w:lang w:eastAsia="ru-RU"/>
              </w:rPr>
              <w:br/>
              <w:t>назначение</w:t>
            </w:r>
            <w:r>
              <w:rPr>
                <w:rFonts w:ascii="Times New Roman" w:eastAsia="Times New Roman" w:hAnsi="Times New Roman" w:cs="Times New Roman"/>
                <w:color w:val="000000"/>
                <w:sz w:val="24"/>
                <w:szCs w:val="24"/>
                <w:lang w:eastAsia="ru-RU"/>
              </w:rPr>
              <w:br/>
              <w:t>должностного лица, ответствен-</w:t>
            </w:r>
            <w:proofErr w:type="spellStart"/>
            <w:r>
              <w:rPr>
                <w:rFonts w:ascii="Times New Roman" w:eastAsia="Times New Roman" w:hAnsi="Times New Roman" w:cs="Times New Roman"/>
                <w:color w:val="000000"/>
                <w:sz w:val="24"/>
                <w:szCs w:val="24"/>
                <w:lang w:eastAsia="ru-RU"/>
              </w:rPr>
              <w:t>ного</w:t>
            </w:r>
            <w:proofErr w:type="spellEnd"/>
            <w:r>
              <w:rPr>
                <w:rFonts w:ascii="Times New Roman" w:eastAsia="Times New Roman" w:hAnsi="Times New Roman" w:cs="Times New Roman"/>
                <w:color w:val="000000"/>
                <w:sz w:val="24"/>
                <w:szCs w:val="24"/>
                <w:lang w:eastAsia="ru-RU"/>
              </w:rPr>
              <w:t xml:space="preserve"> за </w:t>
            </w:r>
            <w:proofErr w:type="spellStart"/>
            <w:r>
              <w:rPr>
                <w:rFonts w:ascii="Times New Roman" w:eastAsia="Times New Roman" w:hAnsi="Times New Roman" w:cs="Times New Roman"/>
                <w:color w:val="000000"/>
                <w:sz w:val="24"/>
                <w:szCs w:val="24"/>
                <w:lang w:eastAsia="ru-RU"/>
              </w:rPr>
              <w:t>предос-тавление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муници-пальной</w:t>
            </w:r>
            <w:proofErr w:type="spellEnd"/>
            <w:r>
              <w:rPr>
                <w:rFonts w:ascii="Times New Roman" w:eastAsia="Times New Roman" w:hAnsi="Times New Roman" w:cs="Times New Roman"/>
                <w:color w:val="000000"/>
                <w:sz w:val="24"/>
                <w:szCs w:val="24"/>
                <w:lang w:eastAsia="ru-RU"/>
              </w:rPr>
              <w:t xml:space="preserve"> услуги, и передача ему документов</w:t>
            </w:r>
          </w:p>
        </w:tc>
      </w:tr>
      <w:tr w:rsidR="00FF63FA">
        <w:tc>
          <w:tcPr>
            <w:tcW w:w="2943" w:type="dxa"/>
            <w:vMerge/>
            <w:tcBorders>
              <w:left w:val="single" w:sz="4" w:space="0" w:color="auto"/>
              <w:bottom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3828" w:type="dxa"/>
            <w:gridSpan w:val="2"/>
            <w:tcBorders>
              <w:right w:val="single" w:sz="4" w:space="0" w:color="auto"/>
            </w:tcBorders>
            <w:vAlign w:val="center"/>
          </w:tcPr>
          <w:p w:rsidR="00FF63FA" w:rsidRDefault="005774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решения об отказе в приеме документов, в случае</w:t>
            </w:r>
            <w:r>
              <w:rPr>
                <w:rFonts w:ascii="Times New Roman" w:eastAsia="Times New Roman" w:hAnsi="Times New Roman" w:cs="Times New Roman"/>
                <w:color w:val="000000"/>
                <w:sz w:val="24"/>
                <w:szCs w:val="24"/>
                <w:lang w:eastAsia="ru-RU"/>
              </w:rPr>
              <w:br/>
              <w:t>выявления оснований для</w:t>
            </w:r>
            <w:r>
              <w:rPr>
                <w:rFonts w:ascii="Times New Roman" w:eastAsia="Times New Roman" w:hAnsi="Times New Roman" w:cs="Times New Roman"/>
                <w:color w:val="000000"/>
                <w:sz w:val="24"/>
                <w:szCs w:val="24"/>
                <w:lang w:eastAsia="ru-RU"/>
              </w:rPr>
              <w:br/>
              <w:t>отказа в приеме документов</w:t>
            </w:r>
          </w:p>
        </w:tc>
        <w:tc>
          <w:tcPr>
            <w:tcW w:w="1559" w:type="dxa"/>
            <w:gridSpan w:val="3"/>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1843" w:type="dxa"/>
            <w:gridSpan w:val="2"/>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1701" w:type="dxa"/>
            <w:gridSpan w:val="2"/>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1559" w:type="dxa"/>
            <w:gridSpan w:val="2"/>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r>
      <w:tr w:rsidR="00FF63FA">
        <w:trPr>
          <w:trHeight w:val="2096"/>
        </w:trPr>
        <w:tc>
          <w:tcPr>
            <w:tcW w:w="2943" w:type="dxa"/>
            <w:tcBorders>
              <w:top w:val="single" w:sz="4" w:space="0" w:color="auto"/>
              <w:left w:val="single" w:sz="4" w:space="0" w:color="auto"/>
              <w:bottom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Регистрация заявления, в</w:t>
            </w:r>
            <w:r>
              <w:rPr>
                <w:rFonts w:ascii="Times New Roman" w:eastAsia="Times New Roman" w:hAnsi="Times New Roman" w:cs="Times New Roman"/>
                <w:color w:val="000000"/>
                <w:sz w:val="24"/>
                <w:szCs w:val="24"/>
                <w:lang w:eastAsia="ru-RU"/>
              </w:rPr>
              <w:br/>
              <w:t>случае отсутствия оснований для отказа в приеме документов</w:t>
            </w:r>
          </w:p>
          <w:p w:rsidR="00FF63FA" w:rsidRDefault="00FF63FA">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tc>
        <w:tc>
          <w:tcPr>
            <w:tcW w:w="1843" w:type="dxa"/>
            <w:gridSpan w:val="2"/>
            <w:vAlign w:val="center"/>
          </w:tcPr>
          <w:p w:rsidR="00FF63FA" w:rsidRDefault="005774FE">
            <w:pPr>
              <w:spacing w:after="0" w:line="240" w:lineRule="auto"/>
              <w:ind w:right="-1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должностное</w:t>
            </w:r>
            <w:r>
              <w:rPr>
                <w:rFonts w:ascii="Times New Roman" w:eastAsia="Times New Roman" w:hAnsi="Times New Roman" w:cs="Times New Roman"/>
                <w:color w:val="000000"/>
                <w:sz w:val="24"/>
                <w:szCs w:val="24"/>
                <w:lang w:eastAsia="ru-RU"/>
              </w:rPr>
              <w:br/>
              <w:t>лицо администрации ответственное за регистрацию</w:t>
            </w:r>
            <w:r>
              <w:rPr>
                <w:rFonts w:ascii="Times New Roman" w:eastAsia="Times New Roman" w:hAnsi="Times New Roman" w:cs="Times New Roman"/>
                <w:color w:val="000000"/>
                <w:sz w:val="24"/>
                <w:szCs w:val="24"/>
                <w:lang w:eastAsia="ru-RU"/>
              </w:rPr>
              <w:br/>
              <w:t>корреспонденции</w:t>
            </w:r>
          </w:p>
        </w:tc>
        <w:tc>
          <w:tcPr>
            <w:tcW w:w="1701" w:type="dxa"/>
            <w:gridSpan w:val="2"/>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администрация</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/ГИС</w:t>
            </w:r>
          </w:p>
        </w:tc>
        <w:tc>
          <w:tcPr>
            <w:tcW w:w="1559" w:type="dxa"/>
            <w:gridSpan w:val="2"/>
            <w:tcBorders>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r>
      <w:tr w:rsidR="00FF63FA">
        <w:tc>
          <w:tcPr>
            <w:tcW w:w="15559" w:type="dxa"/>
            <w:gridSpan w:val="13"/>
            <w:tcBorders>
              <w:top w:val="single" w:sz="4" w:space="0" w:color="auto"/>
              <w:left w:val="single" w:sz="4" w:space="0" w:color="auto"/>
              <w:bottom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tc>
      </w:tr>
      <w:tr w:rsidR="00FF63FA">
        <w:tc>
          <w:tcPr>
            <w:tcW w:w="2943"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Пакет зарегистрированных </w:t>
            </w:r>
            <w:r>
              <w:rPr>
                <w:rFonts w:ascii="Times New Roman" w:eastAsia="Times New Roman" w:hAnsi="Times New Roman" w:cs="Times New Roman"/>
                <w:color w:val="000000"/>
                <w:sz w:val="24"/>
                <w:szCs w:val="24"/>
                <w:lang w:eastAsia="ru-RU"/>
              </w:rPr>
              <w:lastRenderedPageBreak/>
              <w:t>документов, поступивших</w:t>
            </w:r>
            <w:r>
              <w:rPr>
                <w:rFonts w:ascii="Times New Roman" w:eastAsia="Times New Roman" w:hAnsi="Times New Roman" w:cs="Times New Roman"/>
                <w:color w:val="000000"/>
                <w:sz w:val="24"/>
                <w:szCs w:val="24"/>
                <w:lang w:eastAsia="ru-RU"/>
              </w:rPr>
              <w:br/>
              <w:t>должностному лицу,</w:t>
            </w:r>
            <w:r>
              <w:rPr>
                <w:rFonts w:ascii="Times New Roman" w:eastAsia="Times New Roman" w:hAnsi="Times New Roman" w:cs="Times New Roman"/>
                <w:color w:val="000000"/>
                <w:sz w:val="24"/>
                <w:szCs w:val="24"/>
                <w:lang w:eastAsia="ru-RU"/>
              </w:rPr>
              <w:br/>
              <w:t>ответственному за предоставление муниципальной</w:t>
            </w:r>
            <w:r>
              <w:rPr>
                <w:rFonts w:ascii="Times New Roman" w:eastAsia="Times New Roman" w:hAnsi="Times New Roman" w:cs="Times New Roman"/>
                <w:color w:val="000000"/>
                <w:sz w:val="24"/>
                <w:szCs w:val="24"/>
                <w:lang w:eastAsia="ru-RU"/>
              </w:rPr>
              <w:br/>
              <w:t>услуги</w:t>
            </w: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Направление межведомственных запросов в органы и организации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день</w:t>
            </w:r>
            <w:r>
              <w:rPr>
                <w:rFonts w:ascii="Times New Roman" w:eastAsia="Times New Roman" w:hAnsi="Times New Roman" w:cs="Times New Roman"/>
                <w:color w:val="000000"/>
                <w:sz w:val="24"/>
                <w:szCs w:val="24"/>
                <w:lang w:eastAsia="ru-RU"/>
              </w:rPr>
              <w:br/>
              <w:t>регистрации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заявления и</w:t>
            </w:r>
            <w:r>
              <w:rPr>
                <w:rFonts w:ascii="Times New Roman" w:eastAsia="Times New Roman" w:hAnsi="Times New Roman" w:cs="Times New Roman"/>
                <w:color w:val="000000"/>
                <w:sz w:val="24"/>
                <w:szCs w:val="24"/>
                <w:lang w:eastAsia="ru-RU"/>
              </w:rPr>
              <w:br/>
              <w:t>документов</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должностное</w:t>
            </w:r>
            <w:r>
              <w:rPr>
                <w:rFonts w:ascii="Times New Roman" w:eastAsia="Times New Roman" w:hAnsi="Times New Roman" w:cs="Times New Roman"/>
                <w:color w:val="000000"/>
                <w:sz w:val="24"/>
                <w:szCs w:val="24"/>
                <w:lang w:eastAsia="ru-RU"/>
              </w:rPr>
              <w:br/>
              <w:t>лицо</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администрации</w:t>
            </w:r>
            <w:r>
              <w:rPr>
                <w:rFonts w:ascii="Times New Roman" w:eastAsia="Times New Roman" w:hAnsi="Times New Roman" w:cs="Times New Roman"/>
                <w:color w:val="000000"/>
                <w:sz w:val="24"/>
                <w:szCs w:val="24"/>
                <w:lang w:eastAsia="ru-RU"/>
              </w:rPr>
              <w:br/>
              <w:t>ответственное</w:t>
            </w:r>
            <w:r>
              <w:rPr>
                <w:rFonts w:ascii="Times New Roman" w:eastAsia="Times New Roman" w:hAnsi="Times New Roman" w:cs="Times New Roman"/>
                <w:color w:val="000000"/>
                <w:sz w:val="24"/>
                <w:szCs w:val="24"/>
                <w:lang w:eastAsia="ru-RU"/>
              </w:rPr>
              <w:br/>
              <w:t>за предоставление</w:t>
            </w:r>
            <w:r>
              <w:rPr>
                <w:rFonts w:ascii="Times New Roman" w:eastAsia="Times New Roman" w:hAnsi="Times New Roman" w:cs="Times New Roman"/>
                <w:color w:val="000000"/>
                <w:sz w:val="24"/>
                <w:szCs w:val="24"/>
                <w:lang w:eastAsia="ru-RU"/>
              </w:rPr>
              <w:br/>
              <w:t>муниципальной услуги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администрация /ГИС/ ПГС / </w:t>
            </w:r>
            <w:r>
              <w:rPr>
                <w:rFonts w:ascii="Times New Roman" w:eastAsia="Times New Roman" w:hAnsi="Times New Roman" w:cs="Times New Roman"/>
                <w:color w:val="000000"/>
                <w:sz w:val="24"/>
                <w:szCs w:val="24"/>
                <w:lang w:eastAsia="ru-RU"/>
              </w:rPr>
              <w:lastRenderedPageBreak/>
              <w:t>СМЭВ</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отсутствие</w:t>
            </w:r>
            <w:r>
              <w:rPr>
                <w:rFonts w:ascii="Times New Roman" w:eastAsia="Times New Roman" w:hAnsi="Times New Roman" w:cs="Times New Roman"/>
                <w:color w:val="000000"/>
                <w:sz w:val="24"/>
                <w:szCs w:val="24"/>
                <w:lang w:eastAsia="ru-RU"/>
              </w:rPr>
              <w:br/>
              <w:t xml:space="preserve">документов, </w:t>
            </w:r>
            <w:r>
              <w:rPr>
                <w:rFonts w:ascii="Times New Roman" w:eastAsia="Times New Roman" w:hAnsi="Times New Roman" w:cs="Times New Roman"/>
                <w:color w:val="000000"/>
                <w:sz w:val="24"/>
                <w:szCs w:val="24"/>
                <w:lang w:eastAsia="ru-RU"/>
              </w:rPr>
              <w:lastRenderedPageBreak/>
              <w:t>необходимых для</w:t>
            </w:r>
            <w:r>
              <w:rPr>
                <w:rFonts w:ascii="Times New Roman" w:eastAsia="Times New Roman" w:hAnsi="Times New Roman" w:cs="Times New Roman"/>
                <w:color w:val="000000"/>
                <w:sz w:val="24"/>
                <w:szCs w:val="24"/>
                <w:lang w:eastAsia="ru-RU"/>
              </w:rPr>
              <w:br/>
              <w:t xml:space="preserve">предоставления </w:t>
            </w:r>
            <w:proofErr w:type="spellStart"/>
            <w:r>
              <w:rPr>
                <w:rFonts w:ascii="Times New Roman" w:eastAsia="Times New Roman" w:hAnsi="Times New Roman" w:cs="Times New Roman"/>
                <w:color w:val="000000"/>
                <w:sz w:val="24"/>
                <w:szCs w:val="24"/>
                <w:lang w:eastAsia="ru-RU"/>
              </w:rPr>
              <w:t>муни-ципальной</w:t>
            </w:r>
            <w:proofErr w:type="spellEnd"/>
            <w:r>
              <w:rPr>
                <w:rFonts w:ascii="Times New Roman" w:eastAsia="Times New Roman" w:hAnsi="Times New Roman" w:cs="Times New Roman"/>
                <w:color w:val="000000"/>
                <w:sz w:val="24"/>
                <w:szCs w:val="24"/>
                <w:lang w:eastAsia="ru-RU"/>
              </w:rPr>
              <w:t xml:space="preserve"> услуги,</w:t>
            </w:r>
            <w:r>
              <w:rPr>
                <w:rFonts w:ascii="Times New Roman" w:eastAsia="Times New Roman" w:hAnsi="Times New Roman" w:cs="Times New Roman"/>
                <w:color w:val="000000"/>
                <w:sz w:val="24"/>
                <w:szCs w:val="24"/>
                <w:lang w:eastAsia="ru-RU"/>
              </w:rPr>
              <w:br/>
              <w:t xml:space="preserve">находящихся в распоряжении </w:t>
            </w:r>
            <w:proofErr w:type="spellStart"/>
            <w:r>
              <w:rPr>
                <w:rFonts w:ascii="Times New Roman" w:eastAsia="Times New Roman" w:hAnsi="Times New Roman" w:cs="Times New Roman"/>
                <w:color w:val="000000"/>
                <w:sz w:val="24"/>
                <w:szCs w:val="24"/>
                <w:lang w:eastAsia="ru-RU"/>
              </w:rPr>
              <w:t>государствен-ных</w:t>
            </w:r>
            <w:proofErr w:type="spellEnd"/>
            <w:r>
              <w:rPr>
                <w:rFonts w:ascii="Times New Roman" w:eastAsia="Times New Roman" w:hAnsi="Times New Roman" w:cs="Times New Roman"/>
                <w:color w:val="000000"/>
                <w:sz w:val="24"/>
                <w:szCs w:val="24"/>
                <w:lang w:eastAsia="ru-RU"/>
              </w:rPr>
              <w:t xml:space="preserve"> органов</w:t>
            </w:r>
            <w:r>
              <w:rPr>
                <w:rFonts w:ascii="Times New Roman" w:eastAsia="Times New Roman" w:hAnsi="Times New Roman" w:cs="Times New Roman"/>
                <w:color w:val="000000"/>
                <w:sz w:val="24"/>
                <w:szCs w:val="24"/>
                <w:lang w:eastAsia="ru-RU"/>
              </w:rPr>
              <w:br/>
              <w:t>(организаций</w:t>
            </w:r>
          </w:p>
        </w:tc>
        <w:tc>
          <w:tcPr>
            <w:tcW w:w="2126" w:type="dxa"/>
            <w:tcBorders>
              <w:top w:val="single" w:sz="4" w:space="0" w:color="auto"/>
              <w:left w:val="single" w:sz="4" w:space="0" w:color="auto"/>
              <w:bottom w:val="single" w:sz="4" w:space="0" w:color="auto"/>
              <w:right w:val="single" w:sz="4" w:space="0" w:color="auto"/>
            </w:tcBorders>
            <w:vAlign w:val="center"/>
          </w:tcPr>
          <w:p w:rsidR="00FF63FA" w:rsidRDefault="005774FE" w:rsidP="00B91F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направление</w:t>
            </w:r>
            <w:r>
              <w:rPr>
                <w:rFonts w:ascii="Times New Roman" w:eastAsia="Times New Roman" w:hAnsi="Times New Roman" w:cs="Times New Roman"/>
                <w:color w:val="000000"/>
                <w:sz w:val="24"/>
                <w:szCs w:val="24"/>
                <w:lang w:eastAsia="ru-RU"/>
              </w:rPr>
              <w:br/>
              <w:t>межведомственно</w:t>
            </w:r>
            <w:r>
              <w:rPr>
                <w:rFonts w:ascii="Times New Roman" w:eastAsia="Times New Roman" w:hAnsi="Times New Roman" w:cs="Times New Roman"/>
                <w:color w:val="000000"/>
                <w:sz w:val="24"/>
                <w:szCs w:val="24"/>
                <w:lang w:eastAsia="ru-RU"/>
              </w:rPr>
              <w:lastRenderedPageBreak/>
              <w:t>го запроса в органы (организации),</w:t>
            </w:r>
            <w:r>
              <w:rPr>
                <w:rFonts w:ascii="Times New Roman" w:eastAsia="Times New Roman" w:hAnsi="Times New Roman" w:cs="Times New Roman"/>
                <w:color w:val="000000"/>
                <w:sz w:val="24"/>
                <w:szCs w:val="24"/>
                <w:lang w:eastAsia="ru-RU"/>
              </w:rPr>
              <w:br/>
              <w:t>предоставляющие</w:t>
            </w:r>
            <w:r>
              <w:rPr>
                <w:rFonts w:ascii="Times New Roman" w:eastAsia="Times New Roman" w:hAnsi="Times New Roman" w:cs="Times New Roman"/>
                <w:color w:val="000000"/>
                <w:sz w:val="24"/>
                <w:szCs w:val="24"/>
                <w:lang w:eastAsia="ru-RU"/>
              </w:rPr>
              <w:br/>
              <w:t>документы</w:t>
            </w:r>
            <w:r>
              <w:rPr>
                <w:rFonts w:ascii="Times New Roman" w:eastAsia="Times New Roman" w:hAnsi="Times New Roman" w:cs="Times New Roman"/>
                <w:color w:val="000000"/>
                <w:sz w:val="24"/>
                <w:szCs w:val="24"/>
                <w:lang w:eastAsia="ru-RU"/>
              </w:rPr>
              <w:br/>
              <w:t>(сведения),</w:t>
            </w:r>
            <w:r>
              <w:rPr>
                <w:rFonts w:ascii="Times New Roman" w:eastAsia="Times New Roman" w:hAnsi="Times New Roman" w:cs="Times New Roman"/>
                <w:color w:val="000000"/>
                <w:sz w:val="24"/>
                <w:szCs w:val="24"/>
                <w:lang w:eastAsia="ru-RU"/>
              </w:rPr>
              <w:br/>
              <w:t>предусмотренные</w:t>
            </w:r>
            <w:r>
              <w:rPr>
                <w:rFonts w:ascii="Times New Roman" w:eastAsia="Times New Roman" w:hAnsi="Times New Roman" w:cs="Times New Roman"/>
                <w:color w:val="000000"/>
                <w:sz w:val="24"/>
                <w:szCs w:val="24"/>
                <w:lang w:eastAsia="ru-RU"/>
              </w:rPr>
              <w:br/>
              <w:t>пунктом 2.</w:t>
            </w:r>
            <w:r w:rsidR="00B91FE9">
              <w:rPr>
                <w:rFonts w:ascii="Times New Roman" w:eastAsia="Times New Roman" w:hAnsi="Times New Roman" w:cs="Times New Roman"/>
                <w:color w:val="000000"/>
                <w:sz w:val="24"/>
                <w:szCs w:val="24"/>
                <w:lang w:eastAsia="ru-RU"/>
              </w:rPr>
              <w:t>24-2.26</w:t>
            </w:r>
            <w:r>
              <w:rPr>
                <w:rFonts w:ascii="Times New Roman" w:eastAsia="Times New Roman" w:hAnsi="Times New Roman" w:cs="Times New Roman"/>
                <w:color w:val="000000"/>
                <w:sz w:val="24"/>
                <w:szCs w:val="24"/>
                <w:lang w:eastAsia="ru-RU"/>
              </w:rPr>
              <w:br/>
              <w:t>Административного регламента, в том числе с</w:t>
            </w:r>
            <w:r>
              <w:rPr>
                <w:rFonts w:ascii="Times New Roman" w:eastAsia="Times New Roman" w:hAnsi="Times New Roman" w:cs="Times New Roman"/>
                <w:color w:val="000000"/>
                <w:sz w:val="24"/>
                <w:szCs w:val="24"/>
                <w:lang w:eastAsia="ru-RU"/>
              </w:rPr>
              <w:br/>
              <w:t>использованием</w:t>
            </w:r>
            <w:r>
              <w:rPr>
                <w:rFonts w:ascii="Times New Roman" w:eastAsia="Times New Roman" w:hAnsi="Times New Roman" w:cs="Times New Roman"/>
                <w:color w:val="000000"/>
                <w:sz w:val="24"/>
                <w:szCs w:val="24"/>
                <w:lang w:eastAsia="ru-RU"/>
              </w:rPr>
              <w:br/>
              <w:t>СМЭВ</w:t>
            </w:r>
          </w:p>
        </w:tc>
      </w:tr>
      <w:tr w:rsidR="00FF63FA">
        <w:trPr>
          <w:trHeight w:val="5206"/>
        </w:trPr>
        <w:tc>
          <w:tcPr>
            <w:tcW w:w="2943" w:type="dxa"/>
            <w:tcBorders>
              <w:top w:val="single" w:sz="4" w:space="0" w:color="auto"/>
              <w:left w:val="single" w:sz="4" w:space="0" w:color="auto"/>
              <w:bottom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получение ответов на</w:t>
            </w:r>
            <w:r>
              <w:rPr>
                <w:rFonts w:ascii="Times New Roman" w:eastAsia="Times New Roman" w:hAnsi="Times New Roman" w:cs="Times New Roman"/>
                <w:color w:val="000000"/>
                <w:sz w:val="24"/>
                <w:szCs w:val="24"/>
                <w:lang w:eastAsia="ru-RU"/>
              </w:rPr>
              <w:br/>
              <w:t>межведомственные запросы,</w:t>
            </w:r>
            <w:r>
              <w:rPr>
                <w:rFonts w:ascii="Times New Roman" w:eastAsia="Times New Roman" w:hAnsi="Times New Roman" w:cs="Times New Roman"/>
                <w:color w:val="000000"/>
                <w:sz w:val="24"/>
                <w:szCs w:val="24"/>
                <w:lang w:eastAsia="ru-RU"/>
              </w:rPr>
              <w:br/>
              <w:t>формирование полного</w:t>
            </w:r>
            <w:r>
              <w:rPr>
                <w:rFonts w:ascii="Times New Roman" w:eastAsia="Times New Roman" w:hAnsi="Times New Roman" w:cs="Times New Roman"/>
                <w:color w:val="000000"/>
                <w:sz w:val="24"/>
                <w:szCs w:val="24"/>
                <w:lang w:eastAsia="ru-RU"/>
              </w:rPr>
              <w:br/>
              <w:t>комплекта документов</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рабочих</w:t>
            </w:r>
            <w:r>
              <w:rPr>
                <w:rFonts w:ascii="Times New Roman" w:eastAsia="Times New Roman" w:hAnsi="Times New Roman" w:cs="Times New Roman"/>
                <w:color w:val="000000"/>
                <w:sz w:val="24"/>
                <w:szCs w:val="24"/>
                <w:lang w:eastAsia="ru-RU"/>
              </w:rPr>
              <w:br/>
              <w:t>дня со дня</w:t>
            </w:r>
            <w:r>
              <w:rPr>
                <w:rFonts w:ascii="Times New Roman" w:eastAsia="Times New Roman" w:hAnsi="Times New Roman" w:cs="Times New Roman"/>
                <w:color w:val="000000"/>
                <w:sz w:val="24"/>
                <w:szCs w:val="24"/>
                <w:lang w:eastAsia="ru-RU"/>
              </w:rPr>
              <w:br/>
              <w:t>направления</w:t>
            </w:r>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межведомст</w:t>
            </w:r>
            <w:proofErr w:type="spellEnd"/>
            <w:r>
              <w:rPr>
                <w:rFonts w:ascii="Times New Roman" w:eastAsia="Times New Roman" w:hAnsi="Times New Roman" w:cs="Times New Roman"/>
                <w:color w:val="000000"/>
                <w:sz w:val="24"/>
                <w:szCs w:val="24"/>
                <w:lang w:eastAsia="ru-RU"/>
              </w:rPr>
              <w:br/>
              <w:t>венного</w:t>
            </w:r>
            <w:r>
              <w:rPr>
                <w:rFonts w:ascii="Times New Roman" w:eastAsia="Times New Roman" w:hAnsi="Times New Roman" w:cs="Times New Roman"/>
                <w:color w:val="000000"/>
                <w:sz w:val="24"/>
                <w:szCs w:val="24"/>
                <w:lang w:eastAsia="ru-RU"/>
              </w:rPr>
              <w:br/>
              <w:t>запроса в</w:t>
            </w:r>
            <w:r>
              <w:rPr>
                <w:rFonts w:ascii="Times New Roman" w:eastAsia="Times New Roman" w:hAnsi="Times New Roman" w:cs="Times New Roman"/>
                <w:color w:val="000000"/>
                <w:sz w:val="24"/>
                <w:szCs w:val="24"/>
                <w:lang w:eastAsia="ru-RU"/>
              </w:rPr>
              <w:br/>
              <w:t>орган или</w:t>
            </w:r>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организацию,предоставляющие</w:t>
            </w:r>
            <w:proofErr w:type="spellEnd"/>
            <w:r>
              <w:rPr>
                <w:rFonts w:ascii="Times New Roman" w:eastAsia="Times New Roman" w:hAnsi="Times New Roman" w:cs="Times New Roman"/>
                <w:color w:val="000000"/>
                <w:sz w:val="24"/>
                <w:szCs w:val="24"/>
                <w:lang w:eastAsia="ru-RU"/>
              </w:rPr>
              <w:t xml:space="preserve"> документ и </w:t>
            </w:r>
            <w:proofErr w:type="spellStart"/>
            <w:r>
              <w:rPr>
                <w:rFonts w:ascii="Times New Roman" w:eastAsia="Times New Roman" w:hAnsi="Times New Roman" w:cs="Times New Roman"/>
                <w:color w:val="000000"/>
                <w:sz w:val="24"/>
                <w:szCs w:val="24"/>
                <w:lang w:eastAsia="ru-RU"/>
              </w:rPr>
              <w:t>информа-цию</w:t>
            </w:r>
            <w:proofErr w:type="spellEnd"/>
            <w:r>
              <w:rPr>
                <w:rFonts w:ascii="Times New Roman" w:eastAsia="Times New Roman" w:hAnsi="Times New Roman" w:cs="Times New Roman"/>
                <w:color w:val="000000"/>
                <w:sz w:val="24"/>
                <w:szCs w:val="24"/>
                <w:lang w:eastAsia="ru-RU"/>
              </w:rPr>
              <w:t xml:space="preserve">, если иные сроки не </w:t>
            </w:r>
            <w:proofErr w:type="spellStart"/>
            <w:r>
              <w:rPr>
                <w:rFonts w:ascii="Times New Roman" w:eastAsia="Times New Roman" w:hAnsi="Times New Roman" w:cs="Times New Roman"/>
                <w:color w:val="000000"/>
                <w:sz w:val="24"/>
                <w:szCs w:val="24"/>
                <w:lang w:eastAsia="ru-RU"/>
              </w:rPr>
              <w:t>предус-мотрены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законода-тельством</w:t>
            </w:r>
            <w:proofErr w:type="spellEnd"/>
            <w:r>
              <w:rPr>
                <w:rFonts w:ascii="Times New Roman" w:eastAsia="Times New Roman" w:hAnsi="Times New Roman" w:cs="Times New Roman"/>
                <w:color w:val="000000"/>
                <w:sz w:val="24"/>
                <w:szCs w:val="24"/>
                <w:lang w:eastAsia="ru-RU"/>
              </w:rPr>
              <w:t xml:space="preserve"> РФ и субъекта РФ</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должностное</w:t>
            </w:r>
            <w:r>
              <w:rPr>
                <w:rFonts w:ascii="Times New Roman" w:eastAsia="Times New Roman" w:hAnsi="Times New Roman" w:cs="Times New Roman"/>
                <w:color w:val="000000"/>
                <w:sz w:val="24"/>
                <w:szCs w:val="24"/>
                <w:lang w:eastAsia="ru-RU"/>
              </w:rPr>
              <w:br/>
              <w:t>лицо</w:t>
            </w:r>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администрации,ответственное</w:t>
            </w:r>
            <w:proofErr w:type="spellEnd"/>
            <w:r>
              <w:rPr>
                <w:rFonts w:ascii="Times New Roman" w:eastAsia="Times New Roman" w:hAnsi="Times New Roman" w:cs="Times New Roman"/>
                <w:color w:val="000000"/>
                <w:sz w:val="24"/>
                <w:szCs w:val="24"/>
                <w:lang w:eastAsia="ru-RU"/>
              </w:rPr>
              <w:br/>
              <w:t xml:space="preserve">за </w:t>
            </w:r>
            <w:proofErr w:type="spellStart"/>
            <w:r>
              <w:rPr>
                <w:rFonts w:ascii="Times New Roman" w:eastAsia="Times New Roman" w:hAnsi="Times New Roman" w:cs="Times New Roman"/>
                <w:color w:val="000000"/>
                <w:sz w:val="24"/>
                <w:szCs w:val="24"/>
                <w:lang w:eastAsia="ru-RU"/>
              </w:rPr>
              <w:t>предостав-ление</w:t>
            </w:r>
            <w:proofErr w:type="spellEnd"/>
            <w:r>
              <w:rPr>
                <w:rFonts w:ascii="Times New Roman" w:eastAsia="Times New Roman" w:hAnsi="Times New Roman" w:cs="Times New Roman"/>
                <w:color w:val="000000"/>
                <w:sz w:val="24"/>
                <w:szCs w:val="24"/>
                <w:lang w:eastAsia="ru-RU"/>
              </w:rPr>
              <w:t xml:space="preserve"> муниципальной услуги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администрация /ГИС/ПГС / СМЭВ</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2126" w:type="dxa"/>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получение</w:t>
            </w:r>
            <w:r>
              <w:rPr>
                <w:rFonts w:ascii="Times New Roman" w:eastAsia="Times New Roman" w:hAnsi="Times New Roman" w:cs="Times New Roman"/>
                <w:color w:val="000000"/>
                <w:sz w:val="24"/>
                <w:szCs w:val="24"/>
                <w:lang w:eastAsia="ru-RU"/>
              </w:rPr>
              <w:br/>
              <w:t>документов</w:t>
            </w:r>
            <w:r>
              <w:rPr>
                <w:rFonts w:ascii="Times New Roman" w:eastAsia="Times New Roman" w:hAnsi="Times New Roman" w:cs="Times New Roman"/>
                <w:color w:val="000000"/>
                <w:sz w:val="24"/>
                <w:szCs w:val="24"/>
                <w:lang w:eastAsia="ru-RU"/>
              </w:rPr>
              <w:br/>
              <w:t>(сведений),</w:t>
            </w:r>
            <w:r>
              <w:rPr>
                <w:rFonts w:ascii="Times New Roman" w:eastAsia="Times New Roman" w:hAnsi="Times New Roman" w:cs="Times New Roman"/>
                <w:color w:val="000000"/>
                <w:sz w:val="24"/>
                <w:szCs w:val="24"/>
                <w:lang w:eastAsia="ru-RU"/>
              </w:rPr>
              <w:br/>
              <w:t>необходимых для</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w:t>
            </w:r>
          </w:p>
        </w:tc>
      </w:tr>
      <w:tr w:rsidR="00FF63FA">
        <w:tc>
          <w:tcPr>
            <w:tcW w:w="15559" w:type="dxa"/>
            <w:gridSpan w:val="13"/>
            <w:tcBorders>
              <w:top w:val="single" w:sz="4" w:space="0" w:color="auto"/>
              <w:left w:val="single" w:sz="4" w:space="0" w:color="auto"/>
              <w:bottom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Рассмотрение документов и сведений</w:t>
            </w:r>
          </w:p>
        </w:tc>
      </w:tr>
      <w:tr w:rsidR="00FF63FA">
        <w:tc>
          <w:tcPr>
            <w:tcW w:w="2943"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Пакет зарегистрированных документов, поступивших</w:t>
            </w:r>
            <w:r>
              <w:rPr>
                <w:rFonts w:ascii="Times New Roman" w:eastAsia="Times New Roman" w:hAnsi="Times New Roman" w:cs="Times New Roman"/>
                <w:color w:val="000000"/>
                <w:sz w:val="24"/>
                <w:szCs w:val="24"/>
                <w:lang w:eastAsia="ru-RU"/>
              </w:rPr>
              <w:br/>
              <w:t>должностному лицу,</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ответственному за предоставление</w:t>
            </w:r>
            <w:r>
              <w:rPr>
                <w:rFonts w:ascii="Times New Roman" w:eastAsia="Times New Roman" w:hAnsi="Times New Roman" w:cs="Times New Roman"/>
                <w:color w:val="000000"/>
                <w:sz w:val="24"/>
                <w:szCs w:val="24"/>
                <w:lang w:eastAsia="ru-RU"/>
              </w:rPr>
              <w:br/>
              <w:t>муниципальной услуги</w:t>
            </w: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Проверка соответствия</w:t>
            </w:r>
            <w:r>
              <w:rPr>
                <w:rFonts w:ascii="Times New Roman" w:eastAsia="Times New Roman" w:hAnsi="Times New Roman" w:cs="Times New Roman"/>
                <w:color w:val="000000"/>
                <w:sz w:val="24"/>
                <w:szCs w:val="24"/>
                <w:lang w:eastAsia="ru-RU"/>
              </w:rPr>
              <w:br/>
              <w:t>документов и сведений</w:t>
            </w:r>
            <w:r>
              <w:rPr>
                <w:rFonts w:ascii="Times New Roman" w:eastAsia="Times New Roman" w:hAnsi="Times New Roman" w:cs="Times New Roman"/>
                <w:color w:val="000000"/>
                <w:sz w:val="24"/>
                <w:szCs w:val="24"/>
                <w:lang w:eastAsia="ru-RU"/>
              </w:rPr>
              <w:br/>
              <w:t>требованиям нормативных</w:t>
            </w:r>
            <w:r>
              <w:rPr>
                <w:rFonts w:ascii="Times New Roman" w:eastAsia="Times New Roman" w:hAnsi="Times New Roman" w:cs="Times New Roman"/>
                <w:color w:val="000000"/>
                <w:sz w:val="24"/>
                <w:szCs w:val="24"/>
                <w:lang w:eastAsia="ru-RU"/>
              </w:rPr>
              <w:br/>
              <w:t>правовых актов</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предоставления</w:t>
            </w:r>
            <w:r>
              <w:rPr>
                <w:rFonts w:ascii="Times New Roman" w:eastAsia="Times New Roman" w:hAnsi="Times New Roman" w:cs="Times New Roman"/>
                <w:color w:val="000000"/>
                <w:sz w:val="24"/>
                <w:szCs w:val="24"/>
                <w:lang w:eastAsia="ru-RU"/>
              </w:rPr>
              <w:br/>
              <w:t>муниципальной услуги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До 4 рабочих</w:t>
            </w:r>
            <w:r>
              <w:rPr>
                <w:rFonts w:ascii="Times New Roman" w:eastAsia="Times New Roman" w:hAnsi="Times New Roman" w:cs="Times New Roman"/>
                <w:color w:val="000000"/>
                <w:sz w:val="24"/>
                <w:szCs w:val="24"/>
                <w:lang w:eastAsia="ru-RU"/>
              </w:rPr>
              <w:br/>
              <w:t>дней</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должностное</w:t>
            </w:r>
            <w:r>
              <w:rPr>
                <w:rFonts w:ascii="Times New Roman" w:eastAsia="Times New Roman" w:hAnsi="Times New Roman" w:cs="Times New Roman"/>
                <w:color w:val="000000"/>
                <w:sz w:val="24"/>
                <w:szCs w:val="24"/>
                <w:lang w:eastAsia="ru-RU"/>
              </w:rPr>
              <w:br/>
              <w:t>лицо</w:t>
            </w:r>
            <w:r>
              <w:rPr>
                <w:rFonts w:ascii="Times New Roman" w:eastAsia="Times New Roman" w:hAnsi="Times New Roman" w:cs="Times New Roman"/>
                <w:color w:val="000000"/>
                <w:sz w:val="24"/>
                <w:szCs w:val="24"/>
                <w:lang w:eastAsia="ru-RU"/>
              </w:rPr>
              <w:br/>
              <w:t>администрация</w:t>
            </w:r>
            <w:r>
              <w:rPr>
                <w:rFonts w:ascii="Times New Roman" w:eastAsia="Times New Roman" w:hAnsi="Times New Roman" w:cs="Times New Roman"/>
                <w:color w:val="000000"/>
                <w:sz w:val="24"/>
                <w:szCs w:val="24"/>
                <w:lang w:eastAsia="ru-RU"/>
              </w:rPr>
              <w:br/>
              <w:t>ответственное</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за предоставление</w:t>
            </w:r>
            <w:r>
              <w:rPr>
                <w:rFonts w:ascii="Times New Roman" w:eastAsia="Times New Roman" w:hAnsi="Times New Roman" w:cs="Times New Roman"/>
                <w:color w:val="000000"/>
                <w:sz w:val="24"/>
                <w:szCs w:val="24"/>
                <w:lang w:eastAsia="ru-RU"/>
              </w:rPr>
              <w:br/>
              <w:t>муниципальной услуги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администрация / ГИС / ПГС</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rsidP="00B91FE9">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основания</w:t>
            </w:r>
            <w:r>
              <w:rPr>
                <w:rFonts w:ascii="Times New Roman" w:eastAsia="Times New Roman" w:hAnsi="Times New Roman" w:cs="Times New Roman"/>
                <w:color w:val="000000"/>
                <w:sz w:val="24"/>
                <w:szCs w:val="24"/>
                <w:lang w:eastAsia="ru-RU"/>
              </w:rPr>
              <w:br/>
              <w:t>отказа в</w:t>
            </w:r>
            <w:r>
              <w:rPr>
                <w:rFonts w:ascii="Times New Roman" w:eastAsia="Times New Roman" w:hAnsi="Times New Roman" w:cs="Times New Roman"/>
                <w:color w:val="000000"/>
                <w:sz w:val="24"/>
                <w:szCs w:val="24"/>
                <w:lang w:eastAsia="ru-RU"/>
              </w:rPr>
              <w:br/>
              <w:t>предоставлении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муниципальной услуги,</w:t>
            </w:r>
            <w:r>
              <w:rPr>
                <w:rFonts w:ascii="Times New Roman" w:eastAsia="Times New Roman" w:hAnsi="Times New Roman" w:cs="Times New Roman"/>
                <w:color w:val="000000"/>
                <w:sz w:val="24"/>
                <w:szCs w:val="24"/>
                <w:lang w:eastAsia="ru-RU"/>
              </w:rPr>
              <w:br/>
              <w:t>предусмотренные пунктом 2.</w:t>
            </w:r>
            <w:r w:rsidR="00B91FE9">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br/>
              <w:t>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проект результата</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w:t>
            </w:r>
          </w:p>
        </w:tc>
      </w:tr>
      <w:tr w:rsidR="00FF63FA">
        <w:tc>
          <w:tcPr>
            <w:tcW w:w="15559" w:type="dxa"/>
            <w:gridSpan w:val="13"/>
            <w:tcBorders>
              <w:top w:val="single" w:sz="4" w:space="0" w:color="auto"/>
              <w:left w:val="single" w:sz="4" w:space="0" w:color="auto"/>
              <w:bottom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4. Принятие решения</w:t>
            </w:r>
          </w:p>
        </w:tc>
      </w:tr>
      <w:tr w:rsidR="00FF63FA">
        <w:trPr>
          <w:trHeight w:val="836"/>
        </w:trPr>
        <w:tc>
          <w:tcPr>
            <w:tcW w:w="2943" w:type="dxa"/>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проект результата</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 услуги</w:t>
            </w:r>
          </w:p>
        </w:tc>
        <w:tc>
          <w:tcPr>
            <w:tcW w:w="3686"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Принятие решения о</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 услуги</w:t>
            </w:r>
          </w:p>
        </w:tc>
        <w:tc>
          <w:tcPr>
            <w:tcW w:w="1701" w:type="dxa"/>
            <w:gridSpan w:val="4"/>
            <w:vMerge w:val="restart"/>
            <w:tcBorders>
              <w:top w:val="single" w:sz="4" w:space="0" w:color="auto"/>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tc>
        <w:tc>
          <w:tcPr>
            <w:tcW w:w="1984" w:type="dxa"/>
            <w:gridSpan w:val="3"/>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должностное</w:t>
            </w:r>
            <w:r>
              <w:rPr>
                <w:rFonts w:ascii="Times New Roman" w:eastAsia="Times New Roman" w:hAnsi="Times New Roman" w:cs="Times New Roman"/>
                <w:color w:val="000000"/>
                <w:sz w:val="24"/>
                <w:szCs w:val="24"/>
                <w:lang w:eastAsia="ru-RU"/>
              </w:rPr>
              <w:br/>
              <w:t>лицо</w:t>
            </w:r>
            <w:r>
              <w:rPr>
                <w:rFonts w:ascii="Times New Roman" w:eastAsia="Times New Roman" w:hAnsi="Times New Roman" w:cs="Times New Roman"/>
                <w:color w:val="000000"/>
                <w:sz w:val="24"/>
                <w:szCs w:val="24"/>
                <w:lang w:eastAsia="ru-RU"/>
              </w:rPr>
              <w:br/>
              <w:t>администрации,</w:t>
            </w:r>
            <w:r>
              <w:rPr>
                <w:rFonts w:ascii="Times New Roman" w:eastAsia="Times New Roman" w:hAnsi="Times New Roman" w:cs="Times New Roman"/>
                <w:color w:val="000000"/>
                <w:sz w:val="24"/>
                <w:szCs w:val="24"/>
                <w:lang w:eastAsia="ru-RU"/>
              </w:rPr>
              <w:br/>
              <w:t>ответственное</w:t>
            </w:r>
            <w:r>
              <w:rPr>
                <w:rFonts w:ascii="Times New Roman" w:eastAsia="Times New Roman" w:hAnsi="Times New Roman" w:cs="Times New Roman"/>
                <w:color w:val="000000"/>
                <w:sz w:val="24"/>
                <w:szCs w:val="24"/>
                <w:lang w:eastAsia="ru-RU"/>
              </w:rPr>
              <w:br/>
              <w:t>за предоставление муниципальной услуги; Глава муниципального округа  или иное уполномоченное им лицо</w:t>
            </w: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tc>
        <w:tc>
          <w:tcPr>
            <w:tcW w:w="1560" w:type="dxa"/>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 ГИС /ПГС</w:t>
            </w: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tc>
        <w:tc>
          <w:tcPr>
            <w:tcW w:w="1559" w:type="dxa"/>
            <w:gridSpan w:val="2"/>
            <w:vMerge w:val="restart"/>
            <w:tcBorders>
              <w:top w:val="single" w:sz="4" w:space="0" w:color="auto"/>
              <w:left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color w:val="000000"/>
                <w:sz w:val="24"/>
                <w:szCs w:val="24"/>
                <w:lang w:eastAsia="ru-RU"/>
              </w:rPr>
            </w:pPr>
          </w:p>
          <w:p w:rsidR="00FF63FA" w:rsidRDefault="00FF63FA">
            <w:pPr>
              <w:spacing w:after="0" w:line="240" w:lineRule="auto"/>
              <w:rPr>
                <w:rFonts w:ascii="Times New Roman" w:eastAsia="Times New Roman" w:hAnsi="Times New Roman" w:cs="Times New Roman"/>
                <w:sz w:val="24"/>
                <w:szCs w:val="24"/>
                <w:lang w:eastAsia="ru-RU"/>
              </w:rPr>
            </w:pPr>
          </w:p>
        </w:tc>
        <w:tc>
          <w:tcPr>
            <w:tcW w:w="2126" w:type="dxa"/>
            <w:vMerge w:val="restart"/>
            <w:vAlign w:val="center"/>
          </w:tcPr>
          <w:p w:rsidR="00FF63FA" w:rsidRDefault="005774F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Результат</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 подписан-</w:t>
            </w:r>
            <w:proofErr w:type="spellStart"/>
            <w:r>
              <w:rPr>
                <w:rFonts w:ascii="Times New Roman" w:eastAsia="Times New Roman" w:hAnsi="Times New Roman" w:cs="Times New Roman"/>
                <w:color w:val="000000"/>
                <w:sz w:val="24"/>
                <w:szCs w:val="24"/>
                <w:lang w:eastAsia="ru-RU"/>
              </w:rPr>
              <w:t>ный</w:t>
            </w:r>
            <w:proofErr w:type="spellEnd"/>
            <w:r>
              <w:rPr>
                <w:rFonts w:ascii="Times New Roman" w:eastAsia="Times New Roman" w:hAnsi="Times New Roman" w:cs="Times New Roman"/>
                <w:color w:val="000000"/>
                <w:sz w:val="24"/>
                <w:szCs w:val="24"/>
                <w:lang w:eastAsia="ru-RU"/>
              </w:rPr>
              <w:t xml:space="preserve"> усиленной</w:t>
            </w:r>
            <w:r>
              <w:rPr>
                <w:rFonts w:ascii="Times New Roman" w:eastAsia="Times New Roman" w:hAnsi="Times New Roman" w:cs="Times New Roman"/>
                <w:color w:val="000000"/>
                <w:sz w:val="24"/>
                <w:szCs w:val="24"/>
                <w:lang w:eastAsia="ru-RU"/>
              </w:rPr>
              <w:br/>
              <w:t>квалифицированной подписью</w:t>
            </w:r>
            <w:r>
              <w:rPr>
                <w:rFonts w:ascii="Times New Roman" w:eastAsia="Times New Roman" w:hAnsi="Times New Roman" w:cs="Times New Roman"/>
                <w:color w:val="000000"/>
                <w:sz w:val="24"/>
                <w:szCs w:val="24"/>
                <w:lang w:eastAsia="ru-RU"/>
              </w:rPr>
              <w:br/>
              <w:t xml:space="preserve">Главы муниципального округа или иного </w:t>
            </w:r>
            <w:proofErr w:type="spellStart"/>
            <w:r>
              <w:rPr>
                <w:rFonts w:ascii="Times New Roman" w:eastAsia="Times New Roman" w:hAnsi="Times New Roman" w:cs="Times New Roman"/>
                <w:color w:val="000000"/>
                <w:sz w:val="24"/>
                <w:szCs w:val="24"/>
                <w:lang w:eastAsia="ru-RU"/>
              </w:rPr>
              <w:t>уполномо-ченного</w:t>
            </w:r>
            <w:proofErr w:type="spellEnd"/>
            <w:r>
              <w:rPr>
                <w:rFonts w:ascii="Times New Roman" w:eastAsia="Times New Roman" w:hAnsi="Times New Roman" w:cs="Times New Roman"/>
                <w:color w:val="000000"/>
                <w:sz w:val="24"/>
                <w:szCs w:val="24"/>
                <w:lang w:eastAsia="ru-RU"/>
              </w:rPr>
              <w:t xml:space="preserve"> им лица</w:t>
            </w:r>
          </w:p>
        </w:tc>
      </w:tr>
      <w:tr w:rsidR="00FF63FA">
        <w:tc>
          <w:tcPr>
            <w:tcW w:w="2943" w:type="dxa"/>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3686" w:type="dxa"/>
            <w:tcBorders>
              <w:right w:val="single" w:sz="4" w:space="0" w:color="auto"/>
            </w:tcBorders>
            <w:vAlign w:val="center"/>
          </w:tcPr>
          <w:p w:rsidR="00FF63FA" w:rsidRDefault="005774F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Формирование решения о</w:t>
            </w:r>
            <w:r>
              <w:rPr>
                <w:rFonts w:ascii="Times New Roman" w:eastAsia="Times New Roman" w:hAnsi="Times New Roman" w:cs="Times New Roman"/>
                <w:color w:val="000000"/>
                <w:sz w:val="24"/>
                <w:szCs w:val="24"/>
                <w:lang w:eastAsia="ru-RU"/>
              </w:rPr>
              <w:br/>
              <w:t>предоставлении</w:t>
            </w:r>
            <w:r>
              <w:rPr>
                <w:rFonts w:ascii="Times New Roman" w:eastAsia="Times New Roman" w:hAnsi="Times New Roman" w:cs="Times New Roman"/>
                <w:color w:val="000000"/>
                <w:sz w:val="24"/>
                <w:szCs w:val="24"/>
                <w:lang w:eastAsia="ru-RU"/>
              </w:rPr>
              <w:br/>
              <w:t>муниципальной услуги</w:t>
            </w:r>
          </w:p>
        </w:tc>
        <w:tc>
          <w:tcPr>
            <w:tcW w:w="1701" w:type="dxa"/>
            <w:gridSpan w:val="4"/>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984" w:type="dxa"/>
            <w:gridSpan w:val="3"/>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559" w:type="dxa"/>
            <w:gridSpan w:val="2"/>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2126" w:type="dxa"/>
            <w:vMerge/>
            <w:tcBorders>
              <w:lef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r>
      <w:tr w:rsidR="00FF63FA">
        <w:tc>
          <w:tcPr>
            <w:tcW w:w="2943" w:type="dxa"/>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Принятие решения об отказе в предоставлении услуги</w:t>
            </w:r>
          </w:p>
        </w:tc>
        <w:tc>
          <w:tcPr>
            <w:tcW w:w="1701" w:type="dxa"/>
            <w:gridSpan w:val="4"/>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984" w:type="dxa"/>
            <w:gridSpan w:val="3"/>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559" w:type="dxa"/>
            <w:gridSpan w:val="2"/>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2126" w:type="dxa"/>
            <w:vMerge w:val="restart"/>
            <w:tcBorders>
              <w:left w:val="single" w:sz="4" w:space="0" w:color="auto"/>
            </w:tcBorders>
            <w:vAlign w:val="center"/>
          </w:tcPr>
          <w:p w:rsidR="00FF63FA" w:rsidRDefault="005774F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Результат</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 подписан-</w:t>
            </w:r>
            <w:proofErr w:type="spellStart"/>
            <w:r>
              <w:rPr>
                <w:rFonts w:ascii="Times New Roman" w:eastAsia="Times New Roman" w:hAnsi="Times New Roman" w:cs="Times New Roman"/>
                <w:color w:val="000000"/>
                <w:sz w:val="24"/>
                <w:szCs w:val="24"/>
                <w:lang w:eastAsia="ru-RU"/>
              </w:rPr>
              <w:t>ный</w:t>
            </w:r>
            <w:proofErr w:type="spellEnd"/>
            <w:r>
              <w:rPr>
                <w:rFonts w:ascii="Times New Roman" w:eastAsia="Times New Roman" w:hAnsi="Times New Roman" w:cs="Times New Roman"/>
                <w:color w:val="000000"/>
                <w:sz w:val="24"/>
                <w:szCs w:val="24"/>
                <w:lang w:eastAsia="ru-RU"/>
              </w:rPr>
              <w:t xml:space="preserve"> усиленной</w:t>
            </w:r>
            <w:r>
              <w:rPr>
                <w:rFonts w:ascii="Times New Roman" w:eastAsia="Times New Roman" w:hAnsi="Times New Roman" w:cs="Times New Roman"/>
                <w:color w:val="000000"/>
                <w:sz w:val="24"/>
                <w:szCs w:val="24"/>
                <w:lang w:eastAsia="ru-RU"/>
              </w:rPr>
              <w:br/>
              <w:t>квалифицированной подписью</w:t>
            </w:r>
            <w:r>
              <w:rPr>
                <w:rFonts w:ascii="Times New Roman" w:eastAsia="Times New Roman" w:hAnsi="Times New Roman" w:cs="Times New Roman"/>
                <w:color w:val="000000"/>
                <w:sz w:val="24"/>
                <w:szCs w:val="24"/>
                <w:lang w:eastAsia="ru-RU"/>
              </w:rPr>
              <w:br/>
              <w:t>руководителем</w:t>
            </w:r>
            <w:r>
              <w:rPr>
                <w:rFonts w:ascii="Times New Roman" w:eastAsia="Times New Roman" w:hAnsi="Times New Roman" w:cs="Times New Roman"/>
                <w:color w:val="000000"/>
                <w:sz w:val="24"/>
                <w:szCs w:val="24"/>
                <w:lang w:eastAsia="ru-RU"/>
              </w:rPr>
              <w:br/>
              <w:t>муниципального округа или иного</w:t>
            </w:r>
            <w:r>
              <w:rPr>
                <w:rFonts w:ascii="Times New Roman" w:eastAsia="Times New Roman" w:hAnsi="Times New Roman" w:cs="Times New Roman"/>
                <w:color w:val="000000"/>
                <w:sz w:val="24"/>
                <w:szCs w:val="24"/>
                <w:lang w:eastAsia="ru-RU"/>
              </w:rPr>
              <w:br/>
              <w:t>уполномоченного им лица</w:t>
            </w:r>
          </w:p>
        </w:tc>
      </w:tr>
      <w:tr w:rsidR="00FF63FA">
        <w:tc>
          <w:tcPr>
            <w:tcW w:w="2943" w:type="dxa"/>
            <w:vMerge/>
            <w:tcBorders>
              <w:left w:val="single" w:sz="4" w:space="0" w:color="auto"/>
              <w:bottom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3686" w:type="dxa"/>
            <w:tcBorders>
              <w:right w:val="single" w:sz="4" w:space="0" w:color="auto"/>
            </w:tcBorders>
            <w:vAlign w:val="center"/>
          </w:tcPr>
          <w:p w:rsidR="00FF63FA" w:rsidRDefault="005774F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Формирование решения об отказе в предоставлении муниципальной услуги</w:t>
            </w:r>
          </w:p>
        </w:tc>
        <w:tc>
          <w:tcPr>
            <w:tcW w:w="1701" w:type="dxa"/>
            <w:gridSpan w:val="4"/>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984" w:type="dxa"/>
            <w:gridSpan w:val="3"/>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1559" w:type="dxa"/>
            <w:gridSpan w:val="2"/>
            <w:vMerge/>
            <w:tcBorders>
              <w:left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2126" w:type="dxa"/>
            <w:vMerge/>
            <w:tcBorders>
              <w:left w:val="single" w:sz="4" w:space="0" w:color="auto"/>
            </w:tcBorders>
            <w:vAlign w:val="center"/>
          </w:tcPr>
          <w:p w:rsidR="00FF63FA" w:rsidRDefault="00FF63FA">
            <w:pPr>
              <w:spacing w:after="0" w:line="240" w:lineRule="auto"/>
              <w:rPr>
                <w:rFonts w:ascii="Times New Roman" w:eastAsia="Times New Roman" w:hAnsi="Times New Roman" w:cs="Times New Roman"/>
                <w:sz w:val="20"/>
                <w:szCs w:val="20"/>
                <w:lang w:eastAsia="ru-RU"/>
              </w:rPr>
            </w:pPr>
          </w:p>
        </w:tc>
      </w:tr>
      <w:tr w:rsidR="00FF63FA">
        <w:tc>
          <w:tcPr>
            <w:tcW w:w="15559" w:type="dxa"/>
            <w:gridSpan w:val="13"/>
            <w:tcBorders>
              <w:top w:val="single" w:sz="4" w:space="0" w:color="auto"/>
              <w:left w:val="single" w:sz="4" w:space="0" w:color="auto"/>
              <w:bottom w:val="single" w:sz="4" w:space="0" w:color="auto"/>
            </w:tcBorders>
            <w:vAlign w:val="center"/>
          </w:tcPr>
          <w:p w:rsidR="00FF63FA" w:rsidRDefault="005774F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5. Выдача результата</w:t>
            </w:r>
          </w:p>
        </w:tc>
      </w:tr>
      <w:tr w:rsidR="00FF63FA">
        <w:tc>
          <w:tcPr>
            <w:tcW w:w="2943" w:type="dxa"/>
            <w:vMerge w:val="restart"/>
            <w:tcBorders>
              <w:top w:val="single" w:sz="4" w:space="0" w:color="auto"/>
              <w:left w:val="single" w:sz="4" w:space="0" w:color="auto"/>
              <w:right w:val="single" w:sz="4" w:space="0" w:color="auto"/>
            </w:tcBorders>
            <w:vAlign w:val="center"/>
          </w:tcPr>
          <w:p w:rsidR="00FF63FA" w:rsidRDefault="005774FE" w:rsidP="00B91F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формирование и</w:t>
            </w:r>
            <w:r>
              <w:rPr>
                <w:rFonts w:ascii="Times New Roman" w:eastAsia="Times New Roman" w:hAnsi="Times New Roman" w:cs="Times New Roman"/>
                <w:color w:val="000000"/>
                <w:sz w:val="24"/>
                <w:szCs w:val="24"/>
                <w:lang w:eastAsia="ru-RU"/>
              </w:rPr>
              <w:br/>
              <w:t>регистрация результата</w:t>
            </w:r>
            <w:r>
              <w:rPr>
                <w:rFonts w:ascii="Times New Roman" w:eastAsia="Times New Roman" w:hAnsi="Times New Roman" w:cs="Times New Roman"/>
                <w:color w:val="000000"/>
                <w:sz w:val="24"/>
                <w:szCs w:val="24"/>
                <w:lang w:eastAsia="ru-RU"/>
              </w:rPr>
              <w:br/>
              <w:t xml:space="preserve">муниципальной услуги, </w:t>
            </w:r>
            <w:r>
              <w:rPr>
                <w:rFonts w:ascii="Times New Roman" w:eastAsia="Times New Roman" w:hAnsi="Times New Roman" w:cs="Times New Roman"/>
                <w:color w:val="000000"/>
                <w:sz w:val="24"/>
                <w:szCs w:val="24"/>
                <w:lang w:eastAsia="ru-RU"/>
              </w:rPr>
              <w:lastRenderedPageBreak/>
              <w:t>указанного в пункте 2.</w:t>
            </w:r>
            <w:r w:rsidR="00B91FE9">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br/>
              <w:t>административного регламента, в форме электронного</w:t>
            </w:r>
            <w:r>
              <w:rPr>
                <w:rFonts w:ascii="Times New Roman" w:eastAsia="Times New Roman" w:hAnsi="Times New Roman" w:cs="Times New Roman"/>
                <w:color w:val="000000"/>
                <w:sz w:val="24"/>
                <w:szCs w:val="24"/>
                <w:lang w:eastAsia="ru-RU"/>
              </w:rPr>
              <w:br/>
              <w:t>документа в ГИС</w:t>
            </w:r>
          </w:p>
        </w:tc>
        <w:tc>
          <w:tcPr>
            <w:tcW w:w="3686"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Регистрация результата</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 услуги</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после</w:t>
            </w:r>
            <w:r>
              <w:rPr>
                <w:rFonts w:ascii="Times New Roman" w:eastAsia="Times New Roman" w:hAnsi="Times New Roman" w:cs="Times New Roman"/>
                <w:color w:val="000000"/>
                <w:sz w:val="24"/>
                <w:szCs w:val="24"/>
                <w:lang w:eastAsia="ru-RU"/>
              </w:rPr>
              <w:br/>
              <w:t>окончания</w:t>
            </w:r>
            <w:r>
              <w:rPr>
                <w:rFonts w:ascii="Times New Roman" w:eastAsia="Times New Roman" w:hAnsi="Times New Roman" w:cs="Times New Roman"/>
                <w:color w:val="000000"/>
                <w:sz w:val="24"/>
                <w:szCs w:val="24"/>
                <w:lang w:eastAsia="ru-RU"/>
              </w:rPr>
              <w:br/>
              <w:t>процедуры</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принятия</w:t>
            </w:r>
            <w:r>
              <w:rPr>
                <w:rFonts w:ascii="Times New Roman" w:eastAsia="Times New Roman" w:hAnsi="Times New Roman" w:cs="Times New Roman"/>
                <w:color w:val="000000"/>
                <w:sz w:val="24"/>
                <w:szCs w:val="24"/>
                <w:lang w:eastAsia="ru-RU"/>
              </w:rPr>
              <w:br/>
              <w:t>решения (в</w:t>
            </w:r>
            <w:r>
              <w:rPr>
                <w:rFonts w:ascii="Times New Roman" w:eastAsia="Times New Roman" w:hAnsi="Times New Roman" w:cs="Times New Roman"/>
                <w:color w:val="000000"/>
                <w:sz w:val="24"/>
                <w:szCs w:val="24"/>
                <w:lang w:eastAsia="ru-RU"/>
              </w:rPr>
              <w:br/>
              <w:t>общий срок</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 услуги не</w:t>
            </w:r>
            <w:r>
              <w:rPr>
                <w:rFonts w:ascii="Times New Roman" w:eastAsia="Times New Roman" w:hAnsi="Times New Roman" w:cs="Times New Roman"/>
                <w:color w:val="000000"/>
                <w:sz w:val="24"/>
                <w:szCs w:val="24"/>
                <w:lang w:eastAsia="ru-RU"/>
              </w:rPr>
              <w:br/>
              <w:t>включается)</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должностное</w:t>
            </w:r>
            <w:r>
              <w:rPr>
                <w:rFonts w:ascii="Times New Roman" w:eastAsia="Times New Roman" w:hAnsi="Times New Roman" w:cs="Times New Roman"/>
                <w:color w:val="000000"/>
                <w:sz w:val="24"/>
                <w:szCs w:val="24"/>
                <w:lang w:eastAsia="ru-RU"/>
              </w:rPr>
              <w:br/>
              <w:t>лицо</w:t>
            </w:r>
            <w:r>
              <w:rPr>
                <w:rFonts w:ascii="Times New Roman" w:eastAsia="Times New Roman" w:hAnsi="Times New Roman" w:cs="Times New Roman"/>
                <w:color w:val="000000"/>
                <w:sz w:val="24"/>
                <w:szCs w:val="24"/>
                <w:lang w:eastAsia="ru-RU"/>
              </w:rPr>
              <w:br/>
              <w:t>администрации,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ответственное</w:t>
            </w:r>
            <w:r>
              <w:rPr>
                <w:rFonts w:ascii="Times New Roman" w:eastAsia="Times New Roman" w:hAnsi="Times New Roman" w:cs="Times New Roman"/>
                <w:color w:val="000000"/>
                <w:sz w:val="24"/>
                <w:szCs w:val="24"/>
                <w:lang w:eastAsia="ru-RU"/>
              </w:rPr>
              <w:br/>
              <w:t>за предоставление муниципальной) услуги</w:t>
            </w:r>
          </w:p>
        </w:tc>
        <w:tc>
          <w:tcPr>
            <w:tcW w:w="1560"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администрация / ГИС</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Внесение сведений о конечном </w:t>
            </w:r>
            <w:r>
              <w:rPr>
                <w:rFonts w:ascii="Times New Roman" w:eastAsia="Times New Roman" w:hAnsi="Times New Roman" w:cs="Times New Roman"/>
                <w:color w:val="000000"/>
                <w:sz w:val="24"/>
                <w:szCs w:val="24"/>
                <w:lang w:eastAsia="ru-RU"/>
              </w:rPr>
              <w:lastRenderedPageBreak/>
              <w:t>результате</w:t>
            </w:r>
            <w:r>
              <w:rPr>
                <w:rFonts w:ascii="Times New Roman" w:eastAsia="Times New Roman" w:hAnsi="Times New Roman" w:cs="Times New Roman"/>
                <w:color w:val="000000"/>
                <w:sz w:val="24"/>
                <w:szCs w:val="24"/>
                <w:lang w:eastAsia="ru-RU"/>
              </w:rPr>
              <w:br/>
              <w:t>предоставления</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w:t>
            </w:r>
          </w:p>
        </w:tc>
      </w:tr>
      <w:tr w:rsidR="00FF63FA">
        <w:tc>
          <w:tcPr>
            <w:tcW w:w="2943" w:type="dxa"/>
            <w:vMerge/>
            <w:tcBorders>
              <w:left w:val="single" w:sz="4" w:space="0" w:color="auto"/>
              <w:bottom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FF63FA" w:rsidRDefault="005774FE" w:rsidP="00B91F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Направление в</w:t>
            </w:r>
            <w:r>
              <w:rPr>
                <w:rFonts w:ascii="Times New Roman" w:eastAsia="Times New Roman" w:hAnsi="Times New Roman" w:cs="Times New Roman"/>
                <w:color w:val="000000"/>
                <w:sz w:val="24"/>
                <w:szCs w:val="24"/>
                <w:lang w:eastAsia="ru-RU"/>
              </w:rPr>
              <w:br/>
              <w:t>многофункциональный центр результата муниципальной услуги, указанного в пункте 2.</w:t>
            </w:r>
            <w:r w:rsidR="00B91FE9">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br/>
              <w:t>административного</w:t>
            </w:r>
            <w:r>
              <w:rPr>
                <w:rFonts w:ascii="Times New Roman" w:eastAsia="Times New Roman" w:hAnsi="Times New Roman" w:cs="Times New Roman"/>
                <w:color w:val="000000"/>
                <w:sz w:val="24"/>
                <w:szCs w:val="24"/>
                <w:lang w:eastAsia="ru-RU"/>
              </w:rPr>
              <w:br/>
              <w:t>регламента, в форме</w:t>
            </w:r>
            <w:r>
              <w:rPr>
                <w:rFonts w:ascii="Times New Roman" w:eastAsia="Times New Roman" w:hAnsi="Times New Roman" w:cs="Times New Roman"/>
                <w:color w:val="000000"/>
                <w:sz w:val="24"/>
                <w:szCs w:val="24"/>
                <w:lang w:eastAsia="ru-RU"/>
              </w:rPr>
              <w:br/>
              <w:t>электронного документа,</w:t>
            </w:r>
            <w:r>
              <w:rPr>
                <w:rFonts w:ascii="Times New Roman" w:eastAsia="Times New Roman" w:hAnsi="Times New Roman" w:cs="Times New Roman"/>
                <w:color w:val="000000"/>
                <w:sz w:val="24"/>
                <w:szCs w:val="24"/>
                <w:lang w:eastAsia="ru-RU"/>
              </w:rPr>
              <w:br/>
              <w:t>подписанного усиленной</w:t>
            </w:r>
            <w:r>
              <w:rPr>
                <w:rFonts w:ascii="Times New Roman" w:eastAsia="Times New Roman" w:hAnsi="Times New Roman" w:cs="Times New Roman"/>
                <w:color w:val="000000"/>
                <w:sz w:val="24"/>
                <w:szCs w:val="24"/>
                <w:lang w:eastAsia="ru-RU"/>
              </w:rPr>
              <w:br/>
              <w:t>квалифицированной</w:t>
            </w:r>
            <w:r>
              <w:rPr>
                <w:rFonts w:ascii="Times New Roman" w:eastAsia="Times New Roman" w:hAnsi="Times New Roman" w:cs="Times New Roman"/>
                <w:color w:val="000000"/>
                <w:sz w:val="24"/>
                <w:szCs w:val="24"/>
                <w:lang w:eastAsia="ru-RU"/>
              </w:rPr>
              <w:br/>
              <w:t>электронной подписью</w:t>
            </w:r>
            <w:r>
              <w:rPr>
                <w:rFonts w:ascii="Times New Roman" w:eastAsia="Times New Roman" w:hAnsi="Times New Roman" w:cs="Times New Roman"/>
                <w:color w:val="000000"/>
                <w:sz w:val="24"/>
                <w:szCs w:val="24"/>
                <w:lang w:eastAsia="ru-RU"/>
              </w:rPr>
              <w:br/>
              <w:t>уполномоченного</w:t>
            </w:r>
            <w:r>
              <w:rPr>
                <w:rFonts w:ascii="Times New Roman" w:eastAsia="Times New Roman" w:hAnsi="Times New Roman" w:cs="Times New Roman"/>
                <w:color w:val="000000"/>
                <w:sz w:val="24"/>
                <w:szCs w:val="24"/>
                <w:lang w:eastAsia="ru-RU"/>
              </w:rPr>
              <w:br/>
              <w:t>должностного лица</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sz w:val="24"/>
                <w:szCs w:val="24"/>
                <w:lang w:eastAsia="ru-RU"/>
              </w:rPr>
              <w:t>администрации</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сроки,</w:t>
            </w:r>
            <w:r>
              <w:rPr>
                <w:rFonts w:ascii="Times New Roman" w:eastAsia="Times New Roman" w:hAnsi="Times New Roman" w:cs="Times New Roman"/>
                <w:color w:val="000000"/>
                <w:sz w:val="24"/>
                <w:szCs w:val="24"/>
                <w:lang w:eastAsia="ru-RU"/>
              </w:rPr>
              <w:br/>
              <w:t>установлен-</w:t>
            </w:r>
            <w:proofErr w:type="spellStart"/>
            <w:r>
              <w:rPr>
                <w:rFonts w:ascii="Times New Roman" w:eastAsia="Times New Roman" w:hAnsi="Times New Roman" w:cs="Times New Roman"/>
                <w:color w:val="000000"/>
                <w:sz w:val="24"/>
                <w:szCs w:val="24"/>
                <w:lang w:eastAsia="ru-RU"/>
              </w:rPr>
              <w:t>ные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соглаше-нием</w:t>
            </w:r>
            <w:proofErr w:type="spellEnd"/>
            <w:r>
              <w:rPr>
                <w:rFonts w:ascii="Times New Roman" w:eastAsia="Times New Roman" w:hAnsi="Times New Roman" w:cs="Times New Roman"/>
                <w:color w:val="000000"/>
                <w:sz w:val="24"/>
                <w:szCs w:val="24"/>
                <w:lang w:eastAsia="ru-RU"/>
              </w:rPr>
              <w:t xml:space="preserve"> о</w:t>
            </w:r>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взаимодейст</w:t>
            </w:r>
            <w:proofErr w:type="spellEnd"/>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вии</w:t>
            </w:r>
            <w:proofErr w:type="spellEnd"/>
            <w:r>
              <w:rPr>
                <w:rFonts w:ascii="Times New Roman" w:eastAsia="Times New Roman" w:hAnsi="Times New Roman" w:cs="Times New Roman"/>
                <w:color w:val="000000"/>
                <w:sz w:val="24"/>
                <w:szCs w:val="24"/>
                <w:lang w:eastAsia="ru-RU"/>
              </w:rPr>
              <w:t xml:space="preserve"> между</w:t>
            </w:r>
            <w:r>
              <w:rPr>
                <w:rFonts w:ascii="Times New Roman" w:eastAsia="Times New Roman" w:hAnsi="Times New Roman" w:cs="Times New Roman"/>
                <w:color w:val="000000"/>
                <w:sz w:val="24"/>
                <w:szCs w:val="24"/>
                <w:lang w:eastAsia="ru-RU"/>
              </w:rPr>
              <w:br/>
              <w:t>администрацией и</w:t>
            </w:r>
            <w:r>
              <w:rPr>
                <w:rFonts w:ascii="Times New Roman" w:eastAsia="Times New Roman" w:hAnsi="Times New Roman" w:cs="Times New Roman"/>
                <w:color w:val="000000"/>
                <w:sz w:val="24"/>
                <w:szCs w:val="24"/>
                <w:lang w:eastAsia="ru-RU"/>
              </w:rPr>
              <w:br/>
              <w:t>многофункциональным</w:t>
            </w:r>
            <w:r>
              <w:rPr>
                <w:rFonts w:ascii="Times New Roman" w:eastAsia="Times New Roman" w:hAnsi="Times New Roman" w:cs="Times New Roman"/>
                <w:color w:val="000000"/>
                <w:sz w:val="24"/>
                <w:szCs w:val="24"/>
                <w:lang w:eastAsia="ru-RU"/>
              </w:rPr>
              <w:br/>
              <w:t>центром</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должностное</w:t>
            </w:r>
            <w:r>
              <w:rPr>
                <w:rFonts w:ascii="Times New Roman" w:eastAsia="Times New Roman" w:hAnsi="Times New Roman" w:cs="Times New Roman"/>
                <w:color w:val="000000"/>
                <w:sz w:val="24"/>
                <w:szCs w:val="24"/>
                <w:lang w:eastAsia="ru-RU"/>
              </w:rPr>
              <w:br/>
              <w:t xml:space="preserve">лицо </w:t>
            </w:r>
            <w:proofErr w:type="spellStart"/>
            <w:r>
              <w:rPr>
                <w:rFonts w:ascii="Times New Roman" w:eastAsia="Times New Roman" w:hAnsi="Times New Roman" w:cs="Times New Roman"/>
                <w:color w:val="000000"/>
                <w:sz w:val="24"/>
                <w:szCs w:val="24"/>
                <w:lang w:eastAsia="ru-RU"/>
              </w:rPr>
              <w:t>админист</w:t>
            </w:r>
            <w:proofErr w:type="spellEnd"/>
            <w:r>
              <w:rPr>
                <w:rFonts w:ascii="Times New Roman" w:eastAsia="Times New Roman" w:hAnsi="Times New Roman" w:cs="Times New Roman"/>
                <w:color w:val="000000"/>
                <w:sz w:val="24"/>
                <w:szCs w:val="24"/>
                <w:lang w:eastAsia="ru-RU"/>
              </w:rPr>
              <w:t>-рации,</w:t>
            </w:r>
            <w:r>
              <w:rPr>
                <w:rFonts w:ascii="Times New Roman" w:eastAsia="Times New Roman" w:hAnsi="Times New Roman" w:cs="Times New Roman"/>
                <w:color w:val="000000"/>
                <w:sz w:val="24"/>
                <w:szCs w:val="24"/>
                <w:lang w:eastAsia="ru-RU"/>
              </w:rPr>
              <w:br/>
              <w:t>ответственное</w:t>
            </w:r>
            <w:r>
              <w:rPr>
                <w:rFonts w:ascii="Times New Roman" w:eastAsia="Times New Roman" w:hAnsi="Times New Roman" w:cs="Times New Roman"/>
                <w:color w:val="000000"/>
                <w:sz w:val="24"/>
                <w:szCs w:val="24"/>
                <w:lang w:eastAsia="ru-RU"/>
              </w:rPr>
              <w:br/>
              <w:t>за предоставление</w:t>
            </w:r>
            <w:r>
              <w:rPr>
                <w:rFonts w:ascii="Times New Roman" w:eastAsia="Times New Roman" w:hAnsi="Times New Roman" w:cs="Times New Roman"/>
                <w:color w:val="000000"/>
                <w:sz w:val="24"/>
                <w:szCs w:val="24"/>
                <w:lang w:eastAsia="ru-RU"/>
              </w:rPr>
              <w:br/>
              <w:t>муниципальной услуги</w:t>
            </w:r>
          </w:p>
        </w:tc>
        <w:tc>
          <w:tcPr>
            <w:tcW w:w="1560"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администрация / АИС МФЦ</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Указание</w:t>
            </w:r>
            <w:r>
              <w:rPr>
                <w:rFonts w:ascii="Times New Roman" w:eastAsia="Times New Roman" w:hAnsi="Times New Roman" w:cs="Times New Roman"/>
                <w:color w:val="000000"/>
                <w:sz w:val="24"/>
                <w:szCs w:val="24"/>
                <w:lang w:eastAsia="ru-RU"/>
              </w:rPr>
              <w:br/>
              <w:t>заявителем в</w:t>
            </w:r>
            <w:r>
              <w:rPr>
                <w:rFonts w:ascii="Times New Roman" w:eastAsia="Times New Roman" w:hAnsi="Times New Roman" w:cs="Times New Roman"/>
                <w:color w:val="000000"/>
                <w:sz w:val="24"/>
                <w:szCs w:val="24"/>
                <w:lang w:eastAsia="ru-RU"/>
              </w:rPr>
              <w:br/>
              <w:t>Запросе способа</w:t>
            </w:r>
            <w:r>
              <w:rPr>
                <w:rFonts w:ascii="Times New Roman" w:eastAsia="Times New Roman" w:hAnsi="Times New Roman" w:cs="Times New Roman"/>
                <w:color w:val="000000"/>
                <w:sz w:val="24"/>
                <w:szCs w:val="24"/>
                <w:lang w:eastAsia="ru-RU"/>
              </w:rPr>
              <w:br/>
              <w:t>выдачи</w:t>
            </w:r>
            <w:r>
              <w:rPr>
                <w:rFonts w:ascii="Times New Roman" w:eastAsia="Times New Roman" w:hAnsi="Times New Roman" w:cs="Times New Roman"/>
                <w:color w:val="000000"/>
                <w:sz w:val="24"/>
                <w:szCs w:val="24"/>
                <w:lang w:eastAsia="ru-RU"/>
              </w:rPr>
              <w:br/>
              <w:t>результата</w:t>
            </w:r>
            <w:r>
              <w:rPr>
                <w:rFonts w:ascii="Times New Roman" w:eastAsia="Times New Roman" w:hAnsi="Times New Roman" w:cs="Times New Roman"/>
                <w:color w:val="000000"/>
                <w:sz w:val="24"/>
                <w:szCs w:val="24"/>
                <w:lang w:eastAsia="ru-RU"/>
              </w:rPr>
              <w:br/>
              <w:t>муниципальной услуги в</w:t>
            </w:r>
            <w:r>
              <w:rPr>
                <w:rFonts w:ascii="Times New Roman" w:eastAsia="Times New Roman" w:hAnsi="Times New Roman" w:cs="Times New Roman"/>
                <w:color w:val="000000"/>
                <w:sz w:val="24"/>
                <w:szCs w:val="24"/>
                <w:lang w:eastAsia="ru-RU"/>
              </w:rPr>
              <w:br/>
              <w:t>многофункциональном центре, а</w:t>
            </w:r>
            <w:r>
              <w:rPr>
                <w:rFonts w:ascii="Times New Roman" w:eastAsia="Times New Roman" w:hAnsi="Times New Roman" w:cs="Times New Roman"/>
                <w:color w:val="000000"/>
                <w:sz w:val="24"/>
                <w:szCs w:val="24"/>
                <w:lang w:eastAsia="ru-RU"/>
              </w:rPr>
              <w:br/>
              <w:t>также подача</w:t>
            </w:r>
            <w:r>
              <w:rPr>
                <w:rFonts w:ascii="Times New Roman" w:eastAsia="Times New Roman" w:hAnsi="Times New Roman" w:cs="Times New Roman"/>
                <w:color w:val="000000"/>
                <w:sz w:val="24"/>
                <w:szCs w:val="24"/>
                <w:lang w:eastAsia="ru-RU"/>
              </w:rPr>
              <w:br/>
              <w:t>Запроса через много-функциональный центр</w:t>
            </w:r>
          </w:p>
        </w:tc>
        <w:tc>
          <w:tcPr>
            <w:tcW w:w="2126" w:type="dxa"/>
            <w:vAlign w:val="center"/>
          </w:tcPr>
          <w:p w:rsidR="00FF63FA" w:rsidRDefault="005774F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выдача результата</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 заявителю в форме бумажного документа,</w:t>
            </w:r>
            <w:r>
              <w:rPr>
                <w:rFonts w:ascii="Times New Roman" w:eastAsia="Times New Roman" w:hAnsi="Times New Roman" w:cs="Times New Roman"/>
                <w:color w:val="000000"/>
                <w:sz w:val="24"/>
                <w:szCs w:val="24"/>
                <w:lang w:eastAsia="ru-RU"/>
              </w:rPr>
              <w:br/>
              <w:t>подтверждающего</w:t>
            </w:r>
            <w:r>
              <w:rPr>
                <w:rFonts w:ascii="Times New Roman" w:eastAsia="Times New Roman" w:hAnsi="Times New Roman" w:cs="Times New Roman"/>
                <w:color w:val="000000"/>
                <w:sz w:val="24"/>
                <w:szCs w:val="24"/>
                <w:lang w:eastAsia="ru-RU"/>
              </w:rPr>
              <w:br/>
              <w:t>содержание</w:t>
            </w:r>
            <w:r>
              <w:rPr>
                <w:rFonts w:ascii="Times New Roman" w:eastAsia="Times New Roman" w:hAnsi="Times New Roman" w:cs="Times New Roman"/>
                <w:color w:val="000000"/>
                <w:sz w:val="24"/>
                <w:szCs w:val="24"/>
                <w:lang w:eastAsia="ru-RU"/>
              </w:rPr>
              <w:br/>
              <w:t>электронного</w:t>
            </w:r>
            <w:r>
              <w:rPr>
                <w:rFonts w:ascii="Times New Roman" w:eastAsia="Times New Roman" w:hAnsi="Times New Roman" w:cs="Times New Roman"/>
                <w:color w:val="000000"/>
                <w:sz w:val="24"/>
                <w:szCs w:val="24"/>
                <w:lang w:eastAsia="ru-RU"/>
              </w:rPr>
              <w:br/>
              <w:t>документа,</w:t>
            </w:r>
            <w:r>
              <w:rPr>
                <w:rFonts w:ascii="Times New Roman" w:eastAsia="Times New Roman" w:hAnsi="Times New Roman" w:cs="Times New Roman"/>
                <w:color w:val="000000"/>
                <w:sz w:val="24"/>
                <w:szCs w:val="24"/>
                <w:lang w:eastAsia="ru-RU"/>
              </w:rPr>
              <w:br/>
              <w:t>заверенного печатью много-функционального центра; внесение сведений в ГИС о выдаче результата</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w:t>
            </w:r>
          </w:p>
        </w:tc>
      </w:tr>
      <w:tr w:rsidR="00FF63FA">
        <w:tc>
          <w:tcPr>
            <w:tcW w:w="2943" w:type="dxa"/>
            <w:tcBorders>
              <w:top w:val="single" w:sz="4" w:space="0" w:color="auto"/>
              <w:left w:val="single" w:sz="4" w:space="0" w:color="auto"/>
              <w:bottom w:val="single" w:sz="4" w:space="0" w:color="auto"/>
              <w:right w:val="single" w:sz="4" w:space="0" w:color="auto"/>
            </w:tcBorders>
            <w:vAlign w:val="center"/>
          </w:tcPr>
          <w:p w:rsidR="00FF63FA" w:rsidRDefault="00FF63FA">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Направление заявителю</w:t>
            </w:r>
            <w:r>
              <w:rPr>
                <w:rFonts w:ascii="Times New Roman" w:eastAsia="Times New Roman" w:hAnsi="Times New Roman" w:cs="Times New Roman"/>
                <w:color w:val="000000"/>
                <w:sz w:val="24"/>
                <w:szCs w:val="24"/>
                <w:lang w:eastAsia="ru-RU"/>
              </w:rPr>
              <w:br/>
              <w:t>результата предоставления</w:t>
            </w:r>
            <w:r>
              <w:rPr>
                <w:rFonts w:ascii="Times New Roman" w:eastAsia="Times New Roman" w:hAnsi="Times New Roman" w:cs="Times New Roman"/>
                <w:color w:val="000000"/>
                <w:sz w:val="24"/>
                <w:szCs w:val="24"/>
                <w:lang w:eastAsia="ru-RU"/>
              </w:rPr>
              <w:br/>
              <w:t>муниципальной услуги в</w:t>
            </w:r>
            <w:r>
              <w:rPr>
                <w:rFonts w:ascii="Times New Roman" w:eastAsia="Times New Roman" w:hAnsi="Times New Roman" w:cs="Times New Roman"/>
                <w:color w:val="000000"/>
                <w:sz w:val="24"/>
                <w:szCs w:val="24"/>
                <w:lang w:eastAsia="ru-RU"/>
              </w:rPr>
              <w:br/>
              <w:t>личный кабинет на Едином портале</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день</w:t>
            </w:r>
            <w:r>
              <w:rPr>
                <w:rFonts w:ascii="Times New Roman" w:eastAsia="Times New Roman" w:hAnsi="Times New Roman" w:cs="Times New Roman"/>
                <w:color w:val="000000"/>
                <w:sz w:val="24"/>
                <w:szCs w:val="24"/>
                <w:lang w:eastAsia="ru-RU"/>
              </w:rPr>
              <w:br/>
              <w:t>регистрации</w:t>
            </w:r>
            <w:r>
              <w:rPr>
                <w:rFonts w:ascii="Times New Roman" w:eastAsia="Times New Roman" w:hAnsi="Times New Roman" w:cs="Times New Roman"/>
                <w:color w:val="000000"/>
                <w:sz w:val="24"/>
                <w:szCs w:val="24"/>
                <w:lang w:eastAsia="ru-RU"/>
              </w:rPr>
              <w:br/>
              <w:t>результата</w:t>
            </w:r>
            <w:r>
              <w:rPr>
                <w:rFonts w:ascii="Times New Roman" w:eastAsia="Times New Roman" w:hAnsi="Times New Roman" w:cs="Times New Roman"/>
                <w:color w:val="000000"/>
                <w:sz w:val="24"/>
                <w:szCs w:val="24"/>
                <w:lang w:eastAsia="ru-RU"/>
              </w:rPr>
              <w:br/>
              <w:t>предоставления муниципальной услуги</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Должностное лицо</w:t>
            </w:r>
            <w:r>
              <w:rPr>
                <w:rFonts w:ascii="Times New Roman" w:eastAsia="Times New Roman" w:hAnsi="Times New Roman" w:cs="Times New Roman"/>
                <w:color w:val="000000"/>
                <w:sz w:val="24"/>
                <w:szCs w:val="24"/>
                <w:lang w:eastAsia="ru-RU"/>
              </w:rPr>
              <w:br/>
              <w:t>администрации, ответственное</w:t>
            </w:r>
            <w:r>
              <w:rPr>
                <w:rFonts w:ascii="Times New Roman" w:eastAsia="Times New Roman" w:hAnsi="Times New Roman" w:cs="Times New Roman"/>
                <w:color w:val="000000"/>
                <w:sz w:val="24"/>
                <w:szCs w:val="24"/>
                <w:lang w:eastAsia="ru-RU"/>
              </w:rPr>
              <w:br/>
              <w:t>за предоставление</w:t>
            </w:r>
            <w:r>
              <w:rPr>
                <w:rFonts w:ascii="Times New Roman" w:eastAsia="Times New Roman" w:hAnsi="Times New Roman" w:cs="Times New Roman"/>
                <w:color w:val="000000"/>
                <w:sz w:val="24"/>
                <w:szCs w:val="24"/>
                <w:lang w:eastAsia="ru-RU"/>
              </w:rPr>
              <w:br/>
              <w:t>муниципальной услуги</w:t>
            </w:r>
          </w:p>
        </w:tc>
        <w:tc>
          <w:tcPr>
            <w:tcW w:w="1560" w:type="dxa"/>
            <w:tcBorders>
              <w:top w:val="single" w:sz="4" w:space="0" w:color="auto"/>
              <w:left w:val="single" w:sz="4" w:space="0" w:color="auto"/>
              <w:bottom w:val="single" w:sz="4" w:space="0" w:color="auto"/>
              <w:right w:val="single" w:sz="4" w:space="0" w:color="auto"/>
            </w:tcBorders>
            <w:vAlign w:val="center"/>
          </w:tcPr>
          <w:p w:rsidR="00FF63FA" w:rsidRDefault="00577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ГИС</w:t>
            </w:r>
          </w:p>
        </w:tc>
        <w:tc>
          <w:tcPr>
            <w:tcW w:w="1559" w:type="dxa"/>
            <w:gridSpan w:val="2"/>
            <w:vAlign w:val="center"/>
          </w:tcPr>
          <w:p w:rsidR="00FF63FA" w:rsidRDefault="00FF63FA">
            <w:pPr>
              <w:spacing w:after="0" w:line="240" w:lineRule="auto"/>
              <w:rPr>
                <w:rFonts w:ascii="Times New Roman" w:eastAsia="Times New Roman" w:hAnsi="Times New Roman" w:cs="Times New Roman"/>
                <w:sz w:val="20"/>
                <w:szCs w:val="20"/>
                <w:lang w:eastAsia="ru-RU"/>
              </w:rPr>
            </w:pPr>
          </w:p>
        </w:tc>
        <w:tc>
          <w:tcPr>
            <w:tcW w:w="2126" w:type="dxa"/>
            <w:vAlign w:val="center"/>
          </w:tcPr>
          <w:p w:rsidR="00FF63FA" w:rsidRDefault="005774F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Результат</w:t>
            </w:r>
            <w:r>
              <w:rPr>
                <w:rFonts w:ascii="Times New Roman" w:eastAsia="Times New Roman" w:hAnsi="Times New Roman" w:cs="Times New Roman"/>
                <w:color w:val="000000"/>
                <w:sz w:val="24"/>
                <w:szCs w:val="24"/>
                <w:lang w:eastAsia="ru-RU"/>
              </w:rPr>
              <w:br/>
              <w:t>муниципальной</w:t>
            </w:r>
            <w:r>
              <w:rPr>
                <w:rFonts w:ascii="Times New Roman" w:eastAsia="Times New Roman" w:hAnsi="Times New Roman" w:cs="Times New Roman"/>
                <w:color w:val="000000"/>
                <w:sz w:val="24"/>
                <w:szCs w:val="24"/>
                <w:lang w:eastAsia="ru-RU"/>
              </w:rPr>
              <w:br/>
              <w:t>услуги, направленный</w:t>
            </w:r>
            <w:r>
              <w:rPr>
                <w:rFonts w:ascii="Times New Roman" w:eastAsia="Times New Roman" w:hAnsi="Times New Roman" w:cs="Times New Roman"/>
                <w:color w:val="000000"/>
                <w:sz w:val="24"/>
                <w:szCs w:val="24"/>
                <w:lang w:eastAsia="ru-RU"/>
              </w:rPr>
              <w:br/>
              <w:t>заявителю в личный кабинет на Едином</w:t>
            </w:r>
            <w:r>
              <w:rPr>
                <w:rFonts w:ascii="Times New Roman" w:eastAsia="Times New Roman" w:hAnsi="Times New Roman" w:cs="Times New Roman"/>
                <w:color w:val="000000"/>
                <w:sz w:val="24"/>
                <w:szCs w:val="24"/>
                <w:lang w:eastAsia="ru-RU"/>
              </w:rPr>
              <w:br/>
              <w:t>портале</w:t>
            </w:r>
          </w:p>
        </w:tc>
      </w:tr>
    </w:tbl>
    <w:p w:rsidR="00FF63FA" w:rsidRDefault="00FF63FA">
      <w:pPr>
        <w:tabs>
          <w:tab w:val="left" w:pos="2907"/>
        </w:tabs>
        <w:spacing w:line="240" w:lineRule="auto"/>
        <w:rPr>
          <w:rFonts w:ascii="Times New Roman" w:eastAsia="Times New Roman" w:hAnsi="Times New Roman" w:cs="Times New Roman"/>
          <w:sz w:val="28"/>
          <w:szCs w:val="28"/>
          <w:lang w:eastAsia="ru-RU"/>
        </w:rPr>
        <w:sectPr w:rsidR="00FF63FA" w:rsidSect="00B91FE9">
          <w:pgSz w:w="16838" w:h="11906" w:orient="landscape"/>
          <w:pgMar w:top="568" w:right="567" w:bottom="284" w:left="851" w:header="709" w:footer="709" w:gutter="0"/>
          <w:cols w:space="708"/>
          <w:docGrid w:linePitch="360"/>
        </w:sectPr>
      </w:pPr>
    </w:p>
    <w:p w:rsidR="00FF63FA" w:rsidRDefault="00FF63FA" w:rsidP="00B91FE9">
      <w:pPr>
        <w:spacing w:after="0" w:line="240" w:lineRule="auto"/>
        <w:rPr>
          <w:rFonts w:ascii="Times New Roman" w:eastAsia="Times New Roman" w:hAnsi="Times New Roman" w:cs="Times New Roman"/>
          <w:color w:val="000000"/>
          <w:sz w:val="24"/>
          <w:szCs w:val="24"/>
          <w:lang w:eastAsia="ru-RU"/>
        </w:rPr>
      </w:pPr>
    </w:p>
    <w:sectPr w:rsidR="00FF63FA">
      <w:pgSz w:w="11907" w:h="16840"/>
      <w:pgMar w:top="851" w:right="567" w:bottom="567" w:left="1418" w:header="0"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29F" w:rsidRDefault="0074029F">
      <w:pPr>
        <w:spacing w:line="240" w:lineRule="auto"/>
      </w:pPr>
      <w:r>
        <w:separator/>
      </w:r>
    </w:p>
  </w:endnote>
  <w:endnote w:type="continuationSeparator" w:id="0">
    <w:p w:rsidR="0074029F" w:rsidRDefault="007402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00000000283257e7">
    <w:altName w:val="Times New Roman"/>
    <w:charset w:val="00"/>
    <w:family w:val="roman"/>
    <w:pitch w:val="default"/>
  </w:font>
  <w:font w:name="Times-Bold">
    <w:altName w:val="Times New Roman"/>
    <w:charset w:val="00"/>
    <w:family w:val="roman"/>
    <w:pitch w:val="default"/>
  </w:font>
  <w:font w:name="Times-Roman">
    <w:altName w:val="Times New Roman"/>
    <w:charset w:val="00"/>
    <w:family w:val="roman"/>
    <w:pitch w:val="default"/>
  </w:font>
  <w:font w:name="font00000000283257eb">
    <w:altName w:val="Times New Roman"/>
    <w:charset w:val="00"/>
    <w:family w:val="roman"/>
    <w:pitch w:val="default"/>
  </w:font>
  <w:font w:name="Times-Italic">
    <w:altName w:val="Times New Roman"/>
    <w:charset w:val="00"/>
    <w:family w:val="roman"/>
    <w:pitch w:val="default"/>
  </w:font>
  <w:font w:name="font00000000283257f9">
    <w:altName w:val="Times New Roman"/>
    <w:charset w:val="00"/>
    <w:family w:val="roman"/>
    <w:pitch w:val="default"/>
  </w:font>
  <w:font w:name="font0000000028325800">
    <w:altName w:val="Times New Roman"/>
    <w:charset w:val="00"/>
    <w:family w:val="roman"/>
    <w:pitch w:val="default"/>
  </w:font>
  <w:font w:name="font0000000028325801">
    <w:altName w:val="Times New Roman"/>
    <w:charset w:val="00"/>
    <w:family w:val="roman"/>
    <w:pitch w:val="default"/>
  </w:font>
  <w:font w:name="font0000000028325802">
    <w:altName w:val="Times New Roman"/>
    <w:charset w:val="00"/>
    <w:family w:val="roman"/>
    <w:pitch w:val="default"/>
  </w:font>
  <w:font w:name="font0000000028325803">
    <w:altName w:val="Times New Roman"/>
    <w:charset w:val="00"/>
    <w:family w:val="roman"/>
    <w:pitch w:val="default"/>
  </w:font>
  <w:font w:name="CairoFont-4-0">
    <w:altName w:val="Times New Roman"/>
    <w:charset w:val="00"/>
    <w:family w:val="roman"/>
    <w:pitch w:val="default"/>
  </w:font>
  <w:font w:name="CairoFont-6-1">
    <w:altName w:val="Times New Roman"/>
    <w:charset w:val="00"/>
    <w:family w:val="roman"/>
    <w:pitch w:val="default"/>
  </w:font>
  <w:font w:name="TimesNewRomanPSMT">
    <w:altName w:val="Times New Roman"/>
    <w:charset w:val="00"/>
    <w:family w:val="roman"/>
    <w:pitch w:val="default"/>
  </w:font>
  <w:font w:name="CairoFont-24-1">
    <w:altName w:val="Times New Roman"/>
    <w:charset w:val="00"/>
    <w:family w:val="roman"/>
    <w:pitch w:val="default"/>
  </w:font>
  <w:font w:name="CairoFont-25-1">
    <w:altName w:val="Times New Roman"/>
    <w:charset w:val="00"/>
    <w:family w:val="roman"/>
    <w:pitch w:val="default"/>
  </w:font>
  <w:font w:name="CairoFont-31-1">
    <w:altName w:val="Times New Roman"/>
    <w:charset w:val="00"/>
    <w:family w:val="roman"/>
    <w:pitch w:val="default"/>
  </w:font>
  <w:font w:name="CairoFont-23-0">
    <w:altName w:val="Times New Roman"/>
    <w:charset w:val="00"/>
    <w:family w:val="roman"/>
    <w:pitch w:val="default"/>
  </w:font>
  <w:font w:name="CairoFont-19-0">
    <w:altName w:val="Times New Roman"/>
    <w:charset w:val="00"/>
    <w:family w:val="roman"/>
    <w:pitch w:val="default"/>
  </w:font>
  <w:font w:name="CairoFont-37-1">
    <w:altName w:val="Times New Roman"/>
    <w:charset w:val="00"/>
    <w:family w:val="roman"/>
    <w:pitch w:val="default"/>
  </w:font>
  <w:font w:name="CairoFont-15-1">
    <w:altName w:val="Times New Roman"/>
    <w:charset w:val="00"/>
    <w:family w:val="roman"/>
    <w:pitch w:val="default"/>
  </w:font>
  <w:font w:name="CairoFont-14-1">
    <w:altName w:val="Times New Roman"/>
    <w:charset w:val="00"/>
    <w:family w:val="roman"/>
    <w:pitch w:val="default"/>
  </w:font>
  <w:font w:name="CairoFont-16-0">
    <w:altName w:val="Times New Roman"/>
    <w:charset w:val="00"/>
    <w:family w:val="roman"/>
    <w:pitch w:val="default"/>
  </w:font>
  <w:font w:name="CairoFont-10-1">
    <w:altName w:val="Times New Roman"/>
    <w:charset w:val="00"/>
    <w:family w:val="roman"/>
    <w:pitch w:val="default"/>
    <w:sig w:usb0="00000000" w:usb1="00000000" w:usb2="00000000" w:usb3="00000000" w:csb0="00000004" w:csb1="00000000"/>
  </w:font>
  <w:font w:name="CairoFont-10-0">
    <w:altName w:val="Times New Roman"/>
    <w:charset w:val="00"/>
    <w:family w:val="roman"/>
    <w:pitch w:val="default"/>
  </w:font>
  <w:font w:name="CairoFont-39-1">
    <w:altName w:val="Times New Roman"/>
    <w:charset w:val="00"/>
    <w:family w:val="roman"/>
    <w:pitch w:val="default"/>
  </w:font>
  <w:font w:name="CairoFont-39-0">
    <w:altName w:val="Times New Roman"/>
    <w:charset w:val="00"/>
    <w:family w:val="roman"/>
    <w:pitch w:val="default"/>
  </w:font>
  <w:font w:name="CairoFont-40-0">
    <w:altName w:val="Times New Roman"/>
    <w:charset w:val="00"/>
    <w:family w:val="roman"/>
    <w:pitch w:val="default"/>
  </w:font>
  <w:font w:name="CairoFont-23-1">
    <w:altName w:val="Times New Roman"/>
    <w:charset w:val="00"/>
    <w:family w:val="roman"/>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649" w:rsidRDefault="008816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29F" w:rsidRDefault="0074029F">
      <w:pPr>
        <w:spacing w:after="0"/>
      </w:pPr>
      <w:r>
        <w:separator/>
      </w:r>
    </w:p>
  </w:footnote>
  <w:footnote w:type="continuationSeparator" w:id="0">
    <w:p w:rsidR="0074029F" w:rsidRDefault="0074029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C3"/>
    <w:rsid w:val="0002337A"/>
    <w:rsid w:val="0003485F"/>
    <w:rsid w:val="000404CA"/>
    <w:rsid w:val="000E20EC"/>
    <w:rsid w:val="000F1763"/>
    <w:rsid w:val="0011275E"/>
    <w:rsid w:val="00130894"/>
    <w:rsid w:val="00132EDC"/>
    <w:rsid w:val="001337CD"/>
    <w:rsid w:val="0014511B"/>
    <w:rsid w:val="00174A9D"/>
    <w:rsid w:val="001B4205"/>
    <w:rsid w:val="0021058B"/>
    <w:rsid w:val="00213C5A"/>
    <w:rsid w:val="002621E3"/>
    <w:rsid w:val="00267161"/>
    <w:rsid w:val="0028143A"/>
    <w:rsid w:val="00282721"/>
    <w:rsid w:val="00285979"/>
    <w:rsid w:val="00292EF6"/>
    <w:rsid w:val="00295D62"/>
    <w:rsid w:val="002D238B"/>
    <w:rsid w:val="002D7D4B"/>
    <w:rsid w:val="002F3C2D"/>
    <w:rsid w:val="002F618D"/>
    <w:rsid w:val="00311B22"/>
    <w:rsid w:val="00334560"/>
    <w:rsid w:val="00334F8E"/>
    <w:rsid w:val="00347160"/>
    <w:rsid w:val="003955F0"/>
    <w:rsid w:val="003A28C3"/>
    <w:rsid w:val="003A606A"/>
    <w:rsid w:val="003B644C"/>
    <w:rsid w:val="003B79A4"/>
    <w:rsid w:val="003C5679"/>
    <w:rsid w:val="003D28F5"/>
    <w:rsid w:val="003F22F8"/>
    <w:rsid w:val="003F6D45"/>
    <w:rsid w:val="00421290"/>
    <w:rsid w:val="00436082"/>
    <w:rsid w:val="004708BC"/>
    <w:rsid w:val="00472EF0"/>
    <w:rsid w:val="00472FD9"/>
    <w:rsid w:val="00484784"/>
    <w:rsid w:val="004D5FEE"/>
    <w:rsid w:val="004E1599"/>
    <w:rsid w:val="004E4C06"/>
    <w:rsid w:val="00510154"/>
    <w:rsid w:val="00510796"/>
    <w:rsid w:val="00533E68"/>
    <w:rsid w:val="00541F7F"/>
    <w:rsid w:val="00552380"/>
    <w:rsid w:val="00552533"/>
    <w:rsid w:val="005774FE"/>
    <w:rsid w:val="005943A3"/>
    <w:rsid w:val="005F0010"/>
    <w:rsid w:val="005F4BA3"/>
    <w:rsid w:val="00605A02"/>
    <w:rsid w:val="00631BCE"/>
    <w:rsid w:val="00651B02"/>
    <w:rsid w:val="006550A0"/>
    <w:rsid w:val="00666E23"/>
    <w:rsid w:val="00683994"/>
    <w:rsid w:val="00691DE6"/>
    <w:rsid w:val="00692C7D"/>
    <w:rsid w:val="0069635B"/>
    <w:rsid w:val="006A47B7"/>
    <w:rsid w:val="006E755B"/>
    <w:rsid w:val="00726129"/>
    <w:rsid w:val="00732CB9"/>
    <w:rsid w:val="0074029F"/>
    <w:rsid w:val="007760D6"/>
    <w:rsid w:val="007C4530"/>
    <w:rsid w:val="007C7E07"/>
    <w:rsid w:val="007F0A78"/>
    <w:rsid w:val="007F0DA2"/>
    <w:rsid w:val="00817AF4"/>
    <w:rsid w:val="008218F7"/>
    <w:rsid w:val="008435EF"/>
    <w:rsid w:val="00855788"/>
    <w:rsid w:val="00861D58"/>
    <w:rsid w:val="008765E9"/>
    <w:rsid w:val="00881649"/>
    <w:rsid w:val="00893DF8"/>
    <w:rsid w:val="008956C3"/>
    <w:rsid w:val="008D2176"/>
    <w:rsid w:val="008D2569"/>
    <w:rsid w:val="008E37CB"/>
    <w:rsid w:val="00904592"/>
    <w:rsid w:val="0092617A"/>
    <w:rsid w:val="009316C6"/>
    <w:rsid w:val="009414FF"/>
    <w:rsid w:val="009751EC"/>
    <w:rsid w:val="009936DA"/>
    <w:rsid w:val="009D205F"/>
    <w:rsid w:val="009D75C2"/>
    <w:rsid w:val="009D79DA"/>
    <w:rsid w:val="009E2D7D"/>
    <w:rsid w:val="009F1A21"/>
    <w:rsid w:val="009F646A"/>
    <w:rsid w:val="00A63824"/>
    <w:rsid w:val="00A67DCE"/>
    <w:rsid w:val="00A757F4"/>
    <w:rsid w:val="00A91A3E"/>
    <w:rsid w:val="00A96059"/>
    <w:rsid w:val="00AB7382"/>
    <w:rsid w:val="00AC63D9"/>
    <w:rsid w:val="00AF021B"/>
    <w:rsid w:val="00B278DB"/>
    <w:rsid w:val="00B349F4"/>
    <w:rsid w:val="00B36E31"/>
    <w:rsid w:val="00B441A6"/>
    <w:rsid w:val="00B76B06"/>
    <w:rsid w:val="00B91FE9"/>
    <w:rsid w:val="00B96E16"/>
    <w:rsid w:val="00BF51A2"/>
    <w:rsid w:val="00C301A1"/>
    <w:rsid w:val="00C34D89"/>
    <w:rsid w:val="00C36EFE"/>
    <w:rsid w:val="00C40690"/>
    <w:rsid w:val="00C74DBA"/>
    <w:rsid w:val="00C80F9C"/>
    <w:rsid w:val="00CA1386"/>
    <w:rsid w:val="00CB4478"/>
    <w:rsid w:val="00CC5E90"/>
    <w:rsid w:val="00CF6E75"/>
    <w:rsid w:val="00D16E3F"/>
    <w:rsid w:val="00D173A0"/>
    <w:rsid w:val="00D86F8E"/>
    <w:rsid w:val="00DA4050"/>
    <w:rsid w:val="00DA4FE3"/>
    <w:rsid w:val="00DB2897"/>
    <w:rsid w:val="00DB3121"/>
    <w:rsid w:val="00DB5E2F"/>
    <w:rsid w:val="00DC65EE"/>
    <w:rsid w:val="00DD015B"/>
    <w:rsid w:val="00E067FF"/>
    <w:rsid w:val="00E12E89"/>
    <w:rsid w:val="00E12F6C"/>
    <w:rsid w:val="00E211D6"/>
    <w:rsid w:val="00E36366"/>
    <w:rsid w:val="00E52525"/>
    <w:rsid w:val="00ED0F4B"/>
    <w:rsid w:val="00EE0838"/>
    <w:rsid w:val="00EF3C7B"/>
    <w:rsid w:val="00F30569"/>
    <w:rsid w:val="00F36A82"/>
    <w:rsid w:val="00F3732E"/>
    <w:rsid w:val="00FB6CB2"/>
    <w:rsid w:val="00FC2E50"/>
    <w:rsid w:val="00FE1B7F"/>
    <w:rsid w:val="00FF63FA"/>
    <w:rsid w:val="21EE43E7"/>
    <w:rsid w:val="228C4FA3"/>
    <w:rsid w:val="2A501464"/>
    <w:rsid w:val="5F695BCD"/>
    <w:rsid w:val="7B0C3E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BEC1"/>
  <w15:docId w15:val="{B4396916-1019-48D7-A308-694F0754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uiPriority w:val="1"/>
    <w:qFormat/>
    <w:pPr>
      <w:ind w:left="21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table"/>
    <w:basedOn w:val="a"/>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qFormat/>
    <w:pPr>
      <w:spacing w:before="100" w:beforeAutospacing="1" w:after="100" w:afterAutospacing="1" w:line="240" w:lineRule="auto"/>
    </w:pPr>
    <w:rPr>
      <w:rFonts w:ascii="font00000000283257e7" w:eastAsia="Times New Roman" w:hAnsi="font00000000283257e7" w:cs="Times New Roman"/>
      <w:b/>
      <w:bCs/>
      <w:color w:val="000000"/>
      <w:sz w:val="28"/>
      <w:szCs w:val="28"/>
      <w:lang w:eastAsia="ru-RU"/>
    </w:rPr>
  </w:style>
  <w:style w:type="paragraph" w:customStyle="1" w:styleId="fontstyle1">
    <w:name w:val="fontstyle1"/>
    <w:basedOn w:val="a"/>
    <w:qFormat/>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qFormat/>
    <w:pPr>
      <w:spacing w:before="100" w:beforeAutospacing="1" w:after="100" w:afterAutospacing="1" w:line="240" w:lineRule="auto"/>
    </w:pPr>
    <w:rPr>
      <w:rFonts w:ascii="Times-Bold" w:eastAsia="Times New Roman" w:hAnsi="Times-Bold" w:cs="Times New Roman"/>
      <w:b/>
      <w:bCs/>
      <w:color w:val="000000"/>
      <w:sz w:val="28"/>
      <w:szCs w:val="28"/>
      <w:lang w:eastAsia="ru-RU"/>
    </w:rPr>
  </w:style>
  <w:style w:type="paragraph" w:customStyle="1" w:styleId="fontstyle3">
    <w:name w:val="fontstyle3"/>
    <w:basedOn w:val="a"/>
    <w:qFormat/>
    <w:pPr>
      <w:spacing w:before="100" w:beforeAutospacing="1" w:after="100" w:afterAutospacing="1" w:line="240" w:lineRule="auto"/>
    </w:pPr>
    <w:rPr>
      <w:rFonts w:ascii="Times-Roman" w:eastAsia="Times New Roman" w:hAnsi="Times-Roman" w:cs="Times New Roman"/>
      <w:color w:val="000000"/>
      <w:sz w:val="28"/>
      <w:szCs w:val="28"/>
      <w:lang w:eastAsia="ru-RU"/>
    </w:rPr>
  </w:style>
  <w:style w:type="paragraph" w:customStyle="1" w:styleId="fontstyle4">
    <w:name w:val="fontstyle4"/>
    <w:basedOn w:val="a"/>
    <w:qFormat/>
    <w:pPr>
      <w:spacing w:before="100" w:beforeAutospacing="1" w:after="100" w:afterAutospacing="1" w:line="240" w:lineRule="auto"/>
    </w:pPr>
    <w:rPr>
      <w:rFonts w:ascii="font00000000283257eb" w:eastAsia="Times New Roman" w:hAnsi="font00000000283257eb" w:cs="Times New Roman"/>
      <w:color w:val="000000"/>
      <w:sz w:val="28"/>
      <w:szCs w:val="28"/>
      <w:lang w:eastAsia="ru-RU"/>
    </w:rPr>
  </w:style>
  <w:style w:type="paragraph" w:customStyle="1" w:styleId="fontstyle5">
    <w:name w:val="fontstyle5"/>
    <w:basedOn w:val="a"/>
    <w:qFormat/>
    <w:pPr>
      <w:spacing w:before="100" w:beforeAutospacing="1" w:after="100" w:afterAutospacing="1" w:line="240" w:lineRule="auto"/>
    </w:pPr>
    <w:rPr>
      <w:rFonts w:ascii="Times-Italic" w:eastAsia="Times New Roman" w:hAnsi="Times-Italic" w:cs="Times New Roman"/>
      <w:i/>
      <w:iCs/>
      <w:color w:val="000000"/>
      <w:sz w:val="28"/>
      <w:szCs w:val="28"/>
      <w:lang w:eastAsia="ru-RU"/>
    </w:rPr>
  </w:style>
  <w:style w:type="paragraph" w:customStyle="1" w:styleId="fontstyle6">
    <w:name w:val="fontstyle6"/>
    <w:basedOn w:val="a"/>
    <w:qFormat/>
    <w:pPr>
      <w:spacing w:before="100" w:beforeAutospacing="1" w:after="100" w:afterAutospacing="1" w:line="240" w:lineRule="auto"/>
    </w:pPr>
    <w:rPr>
      <w:rFonts w:ascii="font00000000283257f9" w:eastAsia="Times New Roman" w:hAnsi="font00000000283257f9" w:cs="Times New Roman"/>
      <w:color w:val="000000"/>
      <w:sz w:val="28"/>
      <w:szCs w:val="28"/>
      <w:lang w:eastAsia="ru-RU"/>
    </w:rPr>
  </w:style>
  <w:style w:type="paragraph" w:customStyle="1" w:styleId="fontstyle7">
    <w:name w:val="fontstyle7"/>
    <w:basedOn w:val="a"/>
    <w:qFormat/>
    <w:pPr>
      <w:spacing w:before="100" w:beforeAutospacing="1" w:after="100" w:afterAutospacing="1" w:line="240" w:lineRule="auto"/>
    </w:pPr>
    <w:rPr>
      <w:rFonts w:ascii="font0000000028325800" w:eastAsia="Times New Roman" w:hAnsi="font0000000028325800" w:cs="Times New Roman"/>
      <w:color w:val="000000"/>
      <w:sz w:val="28"/>
      <w:szCs w:val="28"/>
      <w:lang w:eastAsia="ru-RU"/>
    </w:rPr>
  </w:style>
  <w:style w:type="paragraph" w:customStyle="1" w:styleId="fontstyle8">
    <w:name w:val="fontstyle8"/>
    <w:basedOn w:val="a"/>
    <w:qFormat/>
    <w:pPr>
      <w:spacing w:before="100" w:beforeAutospacing="1" w:after="100" w:afterAutospacing="1" w:line="240" w:lineRule="auto"/>
    </w:pPr>
    <w:rPr>
      <w:rFonts w:ascii="font0000000028325801" w:eastAsia="Times New Roman" w:hAnsi="font0000000028325801" w:cs="Times New Roman"/>
      <w:color w:val="000000"/>
      <w:sz w:val="28"/>
      <w:szCs w:val="28"/>
      <w:lang w:eastAsia="ru-RU"/>
    </w:rPr>
  </w:style>
  <w:style w:type="paragraph" w:customStyle="1" w:styleId="fontstyle9">
    <w:name w:val="fontstyle9"/>
    <w:basedOn w:val="a"/>
    <w:qFormat/>
    <w:pPr>
      <w:spacing w:before="100" w:beforeAutospacing="1" w:after="100" w:afterAutospacing="1" w:line="240" w:lineRule="auto"/>
    </w:pPr>
    <w:rPr>
      <w:rFonts w:ascii="font0000000028325802" w:eastAsia="Times New Roman" w:hAnsi="font0000000028325802" w:cs="Times New Roman"/>
      <w:color w:val="000000"/>
      <w:sz w:val="28"/>
      <w:szCs w:val="28"/>
      <w:lang w:eastAsia="ru-RU"/>
    </w:rPr>
  </w:style>
  <w:style w:type="paragraph" w:customStyle="1" w:styleId="fontstyle10">
    <w:name w:val="fontstyle10"/>
    <w:basedOn w:val="a"/>
    <w:qFormat/>
    <w:pPr>
      <w:spacing w:before="100" w:beforeAutospacing="1" w:after="100" w:afterAutospacing="1" w:line="240" w:lineRule="auto"/>
    </w:pPr>
    <w:rPr>
      <w:rFonts w:ascii="font0000000028325803" w:eastAsia="Times New Roman" w:hAnsi="font0000000028325803" w:cs="Times New Roman"/>
      <w:color w:val="000000"/>
      <w:sz w:val="28"/>
      <w:szCs w:val="28"/>
      <w:lang w:eastAsia="ru-RU"/>
    </w:rPr>
  </w:style>
  <w:style w:type="character" w:customStyle="1" w:styleId="fontstyle01">
    <w:name w:val="fontstyle01"/>
    <w:basedOn w:val="a0"/>
    <w:qFormat/>
    <w:rPr>
      <w:rFonts w:ascii="font00000000283257e7" w:hAnsi="font00000000283257e7" w:hint="default"/>
      <w:b/>
      <w:bCs/>
      <w:color w:val="000000"/>
      <w:sz w:val="28"/>
      <w:szCs w:val="28"/>
    </w:rPr>
  </w:style>
  <w:style w:type="character" w:customStyle="1" w:styleId="fontstyle21">
    <w:name w:val="fontstyle21"/>
    <w:basedOn w:val="a0"/>
    <w:qFormat/>
    <w:rPr>
      <w:rFonts w:ascii="Times-Bold" w:hAnsi="Times-Bold" w:hint="default"/>
      <w:b/>
      <w:bCs/>
      <w:color w:val="000000"/>
      <w:sz w:val="28"/>
      <w:szCs w:val="28"/>
    </w:rPr>
  </w:style>
  <w:style w:type="character" w:customStyle="1" w:styleId="fontstyle31">
    <w:name w:val="fontstyle31"/>
    <w:basedOn w:val="a0"/>
    <w:qFormat/>
    <w:rPr>
      <w:rFonts w:ascii="Times-Roman" w:hAnsi="Times-Roman" w:hint="default"/>
      <w:color w:val="000000"/>
      <w:sz w:val="28"/>
      <w:szCs w:val="28"/>
    </w:rPr>
  </w:style>
  <w:style w:type="character" w:customStyle="1" w:styleId="fontstyle41">
    <w:name w:val="fontstyle41"/>
    <w:basedOn w:val="a0"/>
    <w:qFormat/>
    <w:rPr>
      <w:rFonts w:ascii="font00000000283257eb" w:hAnsi="font00000000283257eb" w:hint="default"/>
      <w:color w:val="000000"/>
      <w:sz w:val="28"/>
      <w:szCs w:val="28"/>
    </w:rPr>
  </w:style>
  <w:style w:type="character" w:customStyle="1" w:styleId="fontstyle51">
    <w:name w:val="fontstyle51"/>
    <w:basedOn w:val="a0"/>
    <w:qFormat/>
    <w:rPr>
      <w:rFonts w:ascii="Times-Italic" w:hAnsi="Times-Italic" w:hint="default"/>
      <w:i/>
      <w:iCs/>
      <w:color w:val="000000"/>
      <w:sz w:val="28"/>
      <w:szCs w:val="28"/>
    </w:rPr>
  </w:style>
  <w:style w:type="character" w:customStyle="1" w:styleId="fontstyle61">
    <w:name w:val="fontstyle61"/>
    <w:basedOn w:val="a0"/>
    <w:qFormat/>
    <w:rPr>
      <w:rFonts w:ascii="font00000000283257f9" w:hAnsi="font00000000283257f9" w:hint="default"/>
      <w:color w:val="000000"/>
      <w:sz w:val="28"/>
      <w:szCs w:val="28"/>
    </w:rPr>
  </w:style>
  <w:style w:type="character" w:customStyle="1" w:styleId="fontstyle71">
    <w:name w:val="fontstyle71"/>
    <w:basedOn w:val="a0"/>
    <w:qFormat/>
    <w:rPr>
      <w:rFonts w:ascii="font0000000028325800" w:hAnsi="font0000000028325800" w:hint="default"/>
      <w:color w:val="000000"/>
      <w:sz w:val="28"/>
      <w:szCs w:val="28"/>
    </w:rPr>
  </w:style>
  <w:style w:type="character" w:customStyle="1" w:styleId="fontstyle81">
    <w:name w:val="fontstyle81"/>
    <w:basedOn w:val="a0"/>
    <w:qFormat/>
    <w:rPr>
      <w:rFonts w:ascii="font0000000028325801" w:hAnsi="font0000000028325801" w:hint="default"/>
      <w:color w:val="000000"/>
      <w:sz w:val="28"/>
      <w:szCs w:val="28"/>
    </w:rPr>
  </w:style>
  <w:style w:type="character" w:customStyle="1" w:styleId="fontstyle91">
    <w:name w:val="fontstyle91"/>
    <w:basedOn w:val="a0"/>
    <w:qFormat/>
    <w:rPr>
      <w:rFonts w:ascii="font0000000028325802" w:hAnsi="font0000000028325802" w:hint="default"/>
      <w:color w:val="000000"/>
      <w:sz w:val="28"/>
      <w:szCs w:val="28"/>
    </w:rPr>
  </w:style>
  <w:style w:type="character" w:customStyle="1" w:styleId="fontstyle101">
    <w:name w:val="fontstyle101"/>
    <w:basedOn w:val="a0"/>
    <w:qFormat/>
    <w:rPr>
      <w:rFonts w:ascii="font0000000028325803" w:hAnsi="font0000000028325803" w:hint="default"/>
      <w:color w:val="000000"/>
      <w:sz w:val="28"/>
      <w:szCs w:val="28"/>
    </w:rPr>
  </w:style>
  <w:style w:type="paragraph" w:styleId="ab">
    <w:name w:val="List Paragraph"/>
    <w:basedOn w:val="a"/>
    <w:uiPriority w:val="34"/>
    <w:qFormat/>
    <w:pPr>
      <w:ind w:left="720"/>
      <w:contextualSpacing/>
    </w:p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Tahoma" w:hAnsi="Tahoma" w:cs="Tahoma"/>
      <w:sz w:val="16"/>
      <w:szCs w:val="16"/>
    </w:rPr>
  </w:style>
  <w:style w:type="table" w:customStyle="1" w:styleId="10">
    <w:name w:val="Сетка таблицы1"/>
    <w:basedOn w:val="a1"/>
    <w:uiPriority w:val="99"/>
    <w:qFormat/>
    <w:pPr>
      <w:autoSpaceDE w:val="0"/>
      <w:autoSpaceDN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qFormat/>
    <w:rsid w:val="00881649"/>
    <w:pPr>
      <w:widowControl w:val="0"/>
      <w:autoSpaceDE w:val="0"/>
      <w:autoSpaceDN w:val="0"/>
      <w:adjustRightInd w:val="0"/>
      <w:spacing w:after="0" w:line="240" w:lineRule="auto"/>
      <w:ind w:left="215"/>
    </w:pPr>
    <w:rPr>
      <w:rFonts w:ascii="Times New Roman" w:eastAsia="Times New Roman" w:hAnsi="Times New Roman" w:cs="Times New Roman"/>
      <w:sz w:val="20"/>
      <w:szCs w:val="20"/>
      <w:lang w:val="x-none" w:eastAsia="x-none"/>
    </w:rPr>
  </w:style>
  <w:style w:type="character" w:customStyle="1" w:styleId="ad">
    <w:name w:val="Основной текст Знак"/>
    <w:basedOn w:val="a0"/>
    <w:link w:val="ac"/>
    <w:uiPriority w:val="99"/>
    <w:rsid w:val="00881649"/>
    <w:rPr>
      <w:rFonts w:eastAsia="Times New Roman"/>
      <w:lang w:val="x-none" w:eastAsia="x-none"/>
    </w:rPr>
  </w:style>
  <w:style w:type="paragraph" w:customStyle="1" w:styleId="ConsPlusNormal">
    <w:name w:val="ConsPlusNormal"/>
    <w:link w:val="ConsPlusNormal0"/>
    <w:rsid w:val="00881649"/>
    <w:pPr>
      <w:suppressAutoHyphens/>
      <w:spacing w:line="100" w:lineRule="atLeast"/>
    </w:pPr>
    <w:rPr>
      <w:rFonts w:eastAsia="Calibri"/>
      <w:sz w:val="28"/>
      <w:szCs w:val="28"/>
      <w:lang w:eastAsia="ar-SA"/>
    </w:rPr>
  </w:style>
  <w:style w:type="character" w:customStyle="1" w:styleId="ConsPlusNormal0">
    <w:name w:val="ConsPlusNormal Знак"/>
    <w:link w:val="ConsPlusNormal"/>
    <w:locked/>
    <w:rsid w:val="00881649"/>
    <w:rPr>
      <w:rFonts w:eastAsia="Calibri"/>
      <w:sz w:val="28"/>
      <w:szCs w:val="28"/>
      <w:lang w:eastAsia="ar-SA"/>
    </w:rPr>
  </w:style>
  <w:style w:type="character" w:customStyle="1" w:styleId="extended-textshort">
    <w:name w:val="extended-text__short"/>
    <w:basedOn w:val="a0"/>
    <w:rsid w:val="006550A0"/>
  </w:style>
  <w:style w:type="paragraph" w:styleId="ae">
    <w:name w:val="Normal (Web)"/>
    <w:basedOn w:val="a"/>
    <w:uiPriority w:val="99"/>
    <w:semiHidden/>
    <w:unhideWhenUsed/>
    <w:rsid w:val="00666E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9400">
      <w:bodyDiv w:val="1"/>
      <w:marLeft w:val="0"/>
      <w:marRight w:val="0"/>
      <w:marTop w:val="0"/>
      <w:marBottom w:val="0"/>
      <w:divBdr>
        <w:top w:val="none" w:sz="0" w:space="0" w:color="auto"/>
        <w:left w:val="none" w:sz="0" w:space="0" w:color="auto"/>
        <w:bottom w:val="none" w:sz="0" w:space="0" w:color="auto"/>
        <w:right w:val="none" w:sz="0" w:space="0" w:color="auto"/>
      </w:divBdr>
    </w:div>
    <w:div w:id="151532242">
      <w:bodyDiv w:val="1"/>
      <w:marLeft w:val="0"/>
      <w:marRight w:val="0"/>
      <w:marTop w:val="0"/>
      <w:marBottom w:val="0"/>
      <w:divBdr>
        <w:top w:val="none" w:sz="0" w:space="0" w:color="auto"/>
        <w:left w:val="none" w:sz="0" w:space="0" w:color="auto"/>
        <w:bottom w:val="none" w:sz="0" w:space="0" w:color="auto"/>
        <w:right w:val="none" w:sz="0" w:space="0" w:color="auto"/>
      </w:divBdr>
    </w:div>
    <w:div w:id="215165098">
      <w:bodyDiv w:val="1"/>
      <w:marLeft w:val="0"/>
      <w:marRight w:val="0"/>
      <w:marTop w:val="0"/>
      <w:marBottom w:val="0"/>
      <w:divBdr>
        <w:top w:val="none" w:sz="0" w:space="0" w:color="auto"/>
        <w:left w:val="none" w:sz="0" w:space="0" w:color="auto"/>
        <w:bottom w:val="none" w:sz="0" w:space="0" w:color="auto"/>
        <w:right w:val="none" w:sz="0" w:space="0" w:color="auto"/>
      </w:divBdr>
    </w:div>
    <w:div w:id="231890196">
      <w:bodyDiv w:val="1"/>
      <w:marLeft w:val="0"/>
      <w:marRight w:val="0"/>
      <w:marTop w:val="0"/>
      <w:marBottom w:val="0"/>
      <w:divBdr>
        <w:top w:val="none" w:sz="0" w:space="0" w:color="auto"/>
        <w:left w:val="none" w:sz="0" w:space="0" w:color="auto"/>
        <w:bottom w:val="none" w:sz="0" w:space="0" w:color="auto"/>
        <w:right w:val="none" w:sz="0" w:space="0" w:color="auto"/>
      </w:divBdr>
    </w:div>
    <w:div w:id="399719232">
      <w:bodyDiv w:val="1"/>
      <w:marLeft w:val="0"/>
      <w:marRight w:val="0"/>
      <w:marTop w:val="0"/>
      <w:marBottom w:val="0"/>
      <w:divBdr>
        <w:top w:val="none" w:sz="0" w:space="0" w:color="auto"/>
        <w:left w:val="none" w:sz="0" w:space="0" w:color="auto"/>
        <w:bottom w:val="none" w:sz="0" w:space="0" w:color="auto"/>
        <w:right w:val="none" w:sz="0" w:space="0" w:color="auto"/>
      </w:divBdr>
    </w:div>
    <w:div w:id="413819557">
      <w:bodyDiv w:val="1"/>
      <w:marLeft w:val="0"/>
      <w:marRight w:val="0"/>
      <w:marTop w:val="0"/>
      <w:marBottom w:val="0"/>
      <w:divBdr>
        <w:top w:val="none" w:sz="0" w:space="0" w:color="auto"/>
        <w:left w:val="none" w:sz="0" w:space="0" w:color="auto"/>
        <w:bottom w:val="none" w:sz="0" w:space="0" w:color="auto"/>
        <w:right w:val="none" w:sz="0" w:space="0" w:color="auto"/>
      </w:divBdr>
    </w:div>
    <w:div w:id="569770576">
      <w:bodyDiv w:val="1"/>
      <w:marLeft w:val="0"/>
      <w:marRight w:val="0"/>
      <w:marTop w:val="0"/>
      <w:marBottom w:val="0"/>
      <w:divBdr>
        <w:top w:val="none" w:sz="0" w:space="0" w:color="auto"/>
        <w:left w:val="none" w:sz="0" w:space="0" w:color="auto"/>
        <w:bottom w:val="none" w:sz="0" w:space="0" w:color="auto"/>
        <w:right w:val="none" w:sz="0" w:space="0" w:color="auto"/>
      </w:divBdr>
    </w:div>
    <w:div w:id="658702856">
      <w:bodyDiv w:val="1"/>
      <w:marLeft w:val="0"/>
      <w:marRight w:val="0"/>
      <w:marTop w:val="0"/>
      <w:marBottom w:val="0"/>
      <w:divBdr>
        <w:top w:val="none" w:sz="0" w:space="0" w:color="auto"/>
        <w:left w:val="none" w:sz="0" w:space="0" w:color="auto"/>
        <w:bottom w:val="none" w:sz="0" w:space="0" w:color="auto"/>
        <w:right w:val="none" w:sz="0" w:space="0" w:color="auto"/>
      </w:divBdr>
    </w:div>
    <w:div w:id="675115517">
      <w:bodyDiv w:val="1"/>
      <w:marLeft w:val="0"/>
      <w:marRight w:val="0"/>
      <w:marTop w:val="0"/>
      <w:marBottom w:val="0"/>
      <w:divBdr>
        <w:top w:val="none" w:sz="0" w:space="0" w:color="auto"/>
        <w:left w:val="none" w:sz="0" w:space="0" w:color="auto"/>
        <w:bottom w:val="none" w:sz="0" w:space="0" w:color="auto"/>
        <w:right w:val="none" w:sz="0" w:space="0" w:color="auto"/>
      </w:divBdr>
    </w:div>
    <w:div w:id="696346055">
      <w:bodyDiv w:val="1"/>
      <w:marLeft w:val="0"/>
      <w:marRight w:val="0"/>
      <w:marTop w:val="0"/>
      <w:marBottom w:val="0"/>
      <w:divBdr>
        <w:top w:val="none" w:sz="0" w:space="0" w:color="auto"/>
        <w:left w:val="none" w:sz="0" w:space="0" w:color="auto"/>
        <w:bottom w:val="none" w:sz="0" w:space="0" w:color="auto"/>
        <w:right w:val="none" w:sz="0" w:space="0" w:color="auto"/>
      </w:divBdr>
    </w:div>
    <w:div w:id="741489990">
      <w:bodyDiv w:val="1"/>
      <w:marLeft w:val="0"/>
      <w:marRight w:val="0"/>
      <w:marTop w:val="0"/>
      <w:marBottom w:val="0"/>
      <w:divBdr>
        <w:top w:val="none" w:sz="0" w:space="0" w:color="auto"/>
        <w:left w:val="none" w:sz="0" w:space="0" w:color="auto"/>
        <w:bottom w:val="none" w:sz="0" w:space="0" w:color="auto"/>
        <w:right w:val="none" w:sz="0" w:space="0" w:color="auto"/>
      </w:divBdr>
    </w:div>
    <w:div w:id="859077946">
      <w:bodyDiv w:val="1"/>
      <w:marLeft w:val="0"/>
      <w:marRight w:val="0"/>
      <w:marTop w:val="0"/>
      <w:marBottom w:val="0"/>
      <w:divBdr>
        <w:top w:val="none" w:sz="0" w:space="0" w:color="auto"/>
        <w:left w:val="none" w:sz="0" w:space="0" w:color="auto"/>
        <w:bottom w:val="none" w:sz="0" w:space="0" w:color="auto"/>
        <w:right w:val="none" w:sz="0" w:space="0" w:color="auto"/>
      </w:divBdr>
    </w:div>
    <w:div w:id="903881216">
      <w:bodyDiv w:val="1"/>
      <w:marLeft w:val="0"/>
      <w:marRight w:val="0"/>
      <w:marTop w:val="0"/>
      <w:marBottom w:val="0"/>
      <w:divBdr>
        <w:top w:val="none" w:sz="0" w:space="0" w:color="auto"/>
        <w:left w:val="none" w:sz="0" w:space="0" w:color="auto"/>
        <w:bottom w:val="none" w:sz="0" w:space="0" w:color="auto"/>
        <w:right w:val="none" w:sz="0" w:space="0" w:color="auto"/>
      </w:divBdr>
    </w:div>
    <w:div w:id="909001336">
      <w:bodyDiv w:val="1"/>
      <w:marLeft w:val="0"/>
      <w:marRight w:val="0"/>
      <w:marTop w:val="0"/>
      <w:marBottom w:val="0"/>
      <w:divBdr>
        <w:top w:val="none" w:sz="0" w:space="0" w:color="auto"/>
        <w:left w:val="none" w:sz="0" w:space="0" w:color="auto"/>
        <w:bottom w:val="none" w:sz="0" w:space="0" w:color="auto"/>
        <w:right w:val="none" w:sz="0" w:space="0" w:color="auto"/>
      </w:divBdr>
    </w:div>
    <w:div w:id="1115556769">
      <w:bodyDiv w:val="1"/>
      <w:marLeft w:val="0"/>
      <w:marRight w:val="0"/>
      <w:marTop w:val="0"/>
      <w:marBottom w:val="0"/>
      <w:divBdr>
        <w:top w:val="none" w:sz="0" w:space="0" w:color="auto"/>
        <w:left w:val="none" w:sz="0" w:space="0" w:color="auto"/>
        <w:bottom w:val="none" w:sz="0" w:space="0" w:color="auto"/>
        <w:right w:val="none" w:sz="0" w:space="0" w:color="auto"/>
      </w:divBdr>
    </w:div>
    <w:div w:id="1156187882">
      <w:bodyDiv w:val="1"/>
      <w:marLeft w:val="0"/>
      <w:marRight w:val="0"/>
      <w:marTop w:val="0"/>
      <w:marBottom w:val="0"/>
      <w:divBdr>
        <w:top w:val="none" w:sz="0" w:space="0" w:color="auto"/>
        <w:left w:val="none" w:sz="0" w:space="0" w:color="auto"/>
        <w:bottom w:val="none" w:sz="0" w:space="0" w:color="auto"/>
        <w:right w:val="none" w:sz="0" w:space="0" w:color="auto"/>
      </w:divBdr>
    </w:div>
    <w:div w:id="1264414189">
      <w:bodyDiv w:val="1"/>
      <w:marLeft w:val="0"/>
      <w:marRight w:val="0"/>
      <w:marTop w:val="0"/>
      <w:marBottom w:val="0"/>
      <w:divBdr>
        <w:top w:val="none" w:sz="0" w:space="0" w:color="auto"/>
        <w:left w:val="none" w:sz="0" w:space="0" w:color="auto"/>
        <w:bottom w:val="none" w:sz="0" w:space="0" w:color="auto"/>
        <w:right w:val="none" w:sz="0" w:space="0" w:color="auto"/>
      </w:divBdr>
    </w:div>
    <w:div w:id="1334795365">
      <w:bodyDiv w:val="1"/>
      <w:marLeft w:val="0"/>
      <w:marRight w:val="0"/>
      <w:marTop w:val="0"/>
      <w:marBottom w:val="0"/>
      <w:divBdr>
        <w:top w:val="none" w:sz="0" w:space="0" w:color="auto"/>
        <w:left w:val="none" w:sz="0" w:space="0" w:color="auto"/>
        <w:bottom w:val="none" w:sz="0" w:space="0" w:color="auto"/>
        <w:right w:val="none" w:sz="0" w:space="0" w:color="auto"/>
      </w:divBdr>
    </w:div>
    <w:div w:id="1336108489">
      <w:bodyDiv w:val="1"/>
      <w:marLeft w:val="0"/>
      <w:marRight w:val="0"/>
      <w:marTop w:val="0"/>
      <w:marBottom w:val="0"/>
      <w:divBdr>
        <w:top w:val="none" w:sz="0" w:space="0" w:color="auto"/>
        <w:left w:val="none" w:sz="0" w:space="0" w:color="auto"/>
        <w:bottom w:val="none" w:sz="0" w:space="0" w:color="auto"/>
        <w:right w:val="none" w:sz="0" w:space="0" w:color="auto"/>
      </w:divBdr>
    </w:div>
    <w:div w:id="1590652587">
      <w:bodyDiv w:val="1"/>
      <w:marLeft w:val="0"/>
      <w:marRight w:val="0"/>
      <w:marTop w:val="0"/>
      <w:marBottom w:val="0"/>
      <w:divBdr>
        <w:top w:val="none" w:sz="0" w:space="0" w:color="auto"/>
        <w:left w:val="none" w:sz="0" w:space="0" w:color="auto"/>
        <w:bottom w:val="none" w:sz="0" w:space="0" w:color="auto"/>
        <w:right w:val="none" w:sz="0" w:space="0" w:color="auto"/>
      </w:divBdr>
    </w:div>
    <w:div w:id="1594167148">
      <w:bodyDiv w:val="1"/>
      <w:marLeft w:val="0"/>
      <w:marRight w:val="0"/>
      <w:marTop w:val="0"/>
      <w:marBottom w:val="0"/>
      <w:divBdr>
        <w:top w:val="none" w:sz="0" w:space="0" w:color="auto"/>
        <w:left w:val="none" w:sz="0" w:space="0" w:color="auto"/>
        <w:bottom w:val="none" w:sz="0" w:space="0" w:color="auto"/>
        <w:right w:val="none" w:sz="0" w:space="0" w:color="auto"/>
      </w:divBdr>
    </w:div>
    <w:div w:id="1758593664">
      <w:bodyDiv w:val="1"/>
      <w:marLeft w:val="0"/>
      <w:marRight w:val="0"/>
      <w:marTop w:val="0"/>
      <w:marBottom w:val="0"/>
      <w:divBdr>
        <w:top w:val="none" w:sz="0" w:space="0" w:color="auto"/>
        <w:left w:val="none" w:sz="0" w:space="0" w:color="auto"/>
        <w:bottom w:val="none" w:sz="0" w:space="0" w:color="auto"/>
        <w:right w:val="none" w:sz="0" w:space="0" w:color="auto"/>
      </w:divBdr>
    </w:div>
    <w:div w:id="1781753184">
      <w:bodyDiv w:val="1"/>
      <w:marLeft w:val="0"/>
      <w:marRight w:val="0"/>
      <w:marTop w:val="0"/>
      <w:marBottom w:val="0"/>
      <w:divBdr>
        <w:top w:val="none" w:sz="0" w:space="0" w:color="auto"/>
        <w:left w:val="none" w:sz="0" w:space="0" w:color="auto"/>
        <w:bottom w:val="none" w:sz="0" w:space="0" w:color="auto"/>
        <w:right w:val="none" w:sz="0" w:space="0" w:color="auto"/>
      </w:divBdr>
    </w:div>
    <w:div w:id="1812209997">
      <w:bodyDiv w:val="1"/>
      <w:marLeft w:val="0"/>
      <w:marRight w:val="0"/>
      <w:marTop w:val="0"/>
      <w:marBottom w:val="0"/>
      <w:divBdr>
        <w:top w:val="none" w:sz="0" w:space="0" w:color="auto"/>
        <w:left w:val="none" w:sz="0" w:space="0" w:color="auto"/>
        <w:bottom w:val="none" w:sz="0" w:space="0" w:color="auto"/>
        <w:right w:val="none" w:sz="0" w:space="0" w:color="auto"/>
      </w:divBdr>
    </w:div>
    <w:div w:id="1883055568">
      <w:bodyDiv w:val="1"/>
      <w:marLeft w:val="0"/>
      <w:marRight w:val="0"/>
      <w:marTop w:val="0"/>
      <w:marBottom w:val="0"/>
      <w:divBdr>
        <w:top w:val="none" w:sz="0" w:space="0" w:color="auto"/>
        <w:left w:val="none" w:sz="0" w:space="0" w:color="auto"/>
        <w:bottom w:val="none" w:sz="0" w:space="0" w:color="auto"/>
        <w:right w:val="none" w:sz="0" w:space="0" w:color="auto"/>
      </w:divBdr>
    </w:div>
    <w:div w:id="1969430532">
      <w:bodyDiv w:val="1"/>
      <w:marLeft w:val="0"/>
      <w:marRight w:val="0"/>
      <w:marTop w:val="0"/>
      <w:marBottom w:val="0"/>
      <w:divBdr>
        <w:top w:val="none" w:sz="0" w:space="0" w:color="auto"/>
        <w:left w:val="none" w:sz="0" w:space="0" w:color="auto"/>
        <w:bottom w:val="none" w:sz="0" w:space="0" w:color="auto"/>
        <w:right w:val="none" w:sz="0" w:space="0" w:color="auto"/>
      </w:divBdr>
    </w:div>
    <w:div w:id="2135636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mfc-no.ru/" TargetMode="External"/><Relationship Id="rId5" Type="http://schemas.openxmlformats.org/officeDocument/2006/relationships/footnotes" Target="footnotes.xml"/><Relationship Id="rId10" Type="http://schemas.openxmlformats.org/officeDocument/2006/relationships/hyperlink" Target="mailto:arhit@adm.pln.nnoy.ru" TargetMode="External"/><Relationship Id="rId4" Type="http://schemas.openxmlformats.org/officeDocument/2006/relationships/webSettings" Target="webSettings.xml"/><Relationship Id="rId9" Type="http://schemas.openxmlformats.org/officeDocument/2006/relationships/hyperlink" Target="mailto:official@adm.pln.nn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BDB6-A130-4A79-8C4B-1FB6ABC4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11921</Words>
  <Characters>67956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Сотскова ИА</cp:lastModifiedBy>
  <cp:revision>62</cp:revision>
  <cp:lastPrinted>2026-05-15T12:06:00Z</cp:lastPrinted>
  <dcterms:created xsi:type="dcterms:W3CDTF">2022-11-21T02:36:00Z</dcterms:created>
  <dcterms:modified xsi:type="dcterms:W3CDTF">2026-05-15T12:07:00Z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90E08AEF3AC94EFA89A5CCA0471556BD_12</vt:lpwstr>
  </property>
</Properties>
</file>