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BF3915">
        <w:rPr>
          <w:szCs w:val="24"/>
        </w:rPr>
        <w:t>9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к постановлению администрации </w:t>
      </w:r>
      <w:proofErr w:type="spellStart"/>
      <w:r>
        <w:rPr>
          <w:szCs w:val="24"/>
        </w:rPr>
        <w:t>Пильнинского</w:t>
      </w:r>
      <w:proofErr w:type="spellEnd"/>
      <w:r>
        <w:rPr>
          <w:szCs w:val="24"/>
        </w:rPr>
        <w:t xml:space="preserve"> муниципального района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от «</w:t>
      </w:r>
      <w:r w:rsidR="00BF6CAB">
        <w:rPr>
          <w:szCs w:val="24"/>
        </w:rPr>
        <w:t>05</w:t>
      </w:r>
      <w:r w:rsidR="00D65249">
        <w:rPr>
          <w:szCs w:val="24"/>
        </w:rPr>
        <w:t xml:space="preserve">» </w:t>
      </w:r>
      <w:r w:rsidR="00F92259">
        <w:rPr>
          <w:szCs w:val="24"/>
        </w:rPr>
        <w:t>октября</w:t>
      </w:r>
      <w:r w:rsidR="00D65249">
        <w:rPr>
          <w:szCs w:val="24"/>
        </w:rPr>
        <w:t xml:space="preserve"> </w:t>
      </w:r>
      <w:r>
        <w:rPr>
          <w:szCs w:val="24"/>
        </w:rPr>
        <w:t>20</w:t>
      </w:r>
      <w:r w:rsidR="00D8202D">
        <w:rPr>
          <w:szCs w:val="24"/>
        </w:rPr>
        <w:t>20</w:t>
      </w:r>
      <w:r w:rsidR="00BF3915">
        <w:rPr>
          <w:szCs w:val="24"/>
        </w:rPr>
        <w:t xml:space="preserve"> г. № </w:t>
      </w:r>
      <w:r w:rsidR="00BF6CAB">
        <w:rPr>
          <w:szCs w:val="24"/>
        </w:rPr>
        <w:t>527</w:t>
      </w:r>
      <w:bookmarkStart w:id="0" w:name="_GoBack"/>
      <w:bookmarkEnd w:id="0"/>
    </w:p>
    <w:p w:rsidR="00150143" w:rsidRDefault="00150143"/>
    <w:p w:rsidR="00576FDA" w:rsidRDefault="00576FDA" w:rsidP="00576FDA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3.3.9. Обоснование объема финансовых ресурсов подпрограммы</w:t>
      </w:r>
    </w:p>
    <w:p w:rsidR="00576FDA" w:rsidRDefault="00576FDA" w:rsidP="00576FDA">
      <w:pPr>
        <w:pStyle w:val="a3"/>
        <w:rPr>
          <w:szCs w:val="24"/>
          <w:shd w:val="clear" w:color="auto" w:fill="FFFF00"/>
        </w:rPr>
      </w:pPr>
    </w:p>
    <w:tbl>
      <w:tblPr>
        <w:tblW w:w="14811" w:type="dxa"/>
        <w:jc w:val="center"/>
        <w:tblLayout w:type="fixed"/>
        <w:tblLook w:val="04A0" w:firstRow="1" w:lastRow="0" w:firstColumn="1" w:lastColumn="0" w:noHBand="0" w:noVBand="1"/>
      </w:tblPr>
      <w:tblGrid>
        <w:gridCol w:w="1375"/>
        <w:gridCol w:w="2065"/>
        <w:gridCol w:w="1654"/>
        <w:gridCol w:w="1447"/>
        <w:gridCol w:w="1654"/>
        <w:gridCol w:w="1654"/>
        <w:gridCol w:w="1654"/>
        <w:gridCol w:w="1654"/>
        <w:gridCol w:w="1654"/>
      </w:tblGrid>
      <w:tr w:rsidR="00576FDA" w:rsidTr="00576FDA">
        <w:trPr>
          <w:trHeight w:val="526"/>
          <w:jc w:val="center"/>
        </w:trPr>
        <w:tc>
          <w:tcPr>
            <w:tcW w:w="148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Default="00576FD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Ресурсное обеспечение реализации муниципальной программы за счет средств бюджетов</w:t>
            </w:r>
          </w:p>
        </w:tc>
      </w:tr>
      <w:tr w:rsidR="00576FDA" w:rsidTr="00576FDA">
        <w:trPr>
          <w:trHeight w:val="440"/>
          <w:jc w:val="center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Статус и наименование муниципальной программы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Муниципальный заказчик – координатор, соисполнители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FDA" w:rsidRDefault="00576FDA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971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76FDA" w:rsidRDefault="00576FD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576FDA" w:rsidTr="00576FDA">
        <w:trPr>
          <w:trHeight w:val="631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A" w:rsidRDefault="00576FD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A" w:rsidRDefault="00576FD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A" w:rsidRDefault="00576FD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141848" w:rsidP="008510B6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="00576FDA">
              <w:rPr>
                <w:szCs w:val="24"/>
              </w:rPr>
              <w:t xml:space="preserve"> год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Default="00141848" w:rsidP="008510B6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="00576FDA">
              <w:rPr>
                <w:szCs w:val="24"/>
              </w:rPr>
              <w:t xml:space="preserve"> год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141848" w:rsidP="008510B6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="00576FDA">
              <w:rPr>
                <w:szCs w:val="24"/>
              </w:rPr>
              <w:t xml:space="preserve"> год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141848" w:rsidP="008510B6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2021 </w:t>
            </w:r>
            <w:r w:rsidR="00576FDA">
              <w:rPr>
                <w:szCs w:val="24"/>
              </w:rPr>
              <w:t>год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141848" w:rsidP="008510B6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</w:t>
            </w:r>
            <w:r w:rsidR="00576FDA">
              <w:rPr>
                <w:szCs w:val="24"/>
              </w:rPr>
              <w:t xml:space="preserve"> год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Default="00576FDA" w:rsidP="008510B6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576FDA" w:rsidTr="00576FDA">
        <w:trPr>
          <w:trHeight w:val="283"/>
          <w:jc w:val="center"/>
        </w:trPr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Default="00576FD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Default="00576FD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576FDA" w:rsidTr="00576FDA">
        <w:trPr>
          <w:trHeight w:val="547"/>
          <w:jc w:val="center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Подпрограмма 3 Традиционная народная культура, досуг и отдых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FDA" w:rsidRDefault="00576FDA">
            <w:pPr>
              <w:pStyle w:val="a3"/>
              <w:snapToGrid w:val="0"/>
              <w:rPr>
                <w:rFonts w:cs="Calibri"/>
                <w:szCs w:val="24"/>
              </w:rPr>
            </w:pPr>
            <w:r>
              <w:rPr>
                <w:szCs w:val="24"/>
              </w:rPr>
              <w:t xml:space="preserve">Соисполнитель 3: Муниципальное учреждение культуры </w:t>
            </w:r>
            <w:proofErr w:type="spellStart"/>
            <w:r>
              <w:rPr>
                <w:szCs w:val="24"/>
              </w:rPr>
              <w:t>Пильнинский</w:t>
            </w:r>
            <w:proofErr w:type="spellEnd"/>
            <w:r>
              <w:rPr>
                <w:szCs w:val="24"/>
              </w:rPr>
              <w:t xml:space="preserve"> районный культурно-досуговый центр</w:t>
            </w:r>
          </w:p>
          <w:p w:rsidR="00576FDA" w:rsidRDefault="00576FDA">
            <w:pPr>
              <w:pStyle w:val="a3"/>
              <w:snapToGrid w:val="0"/>
              <w:ind w:right="-133"/>
              <w:rPr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F80B57" w:rsidRDefault="00576FDA">
            <w:pPr>
              <w:pStyle w:val="a3"/>
              <w:snapToGrid w:val="0"/>
              <w:ind w:right="-108"/>
              <w:jc w:val="center"/>
              <w:rPr>
                <w:b/>
                <w:szCs w:val="24"/>
              </w:rPr>
            </w:pPr>
            <w:r w:rsidRPr="00F80B57">
              <w:rPr>
                <w:b/>
                <w:szCs w:val="24"/>
              </w:rPr>
              <w:t>12523,7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Pr="00F80B57" w:rsidRDefault="00F80B57">
            <w:pPr>
              <w:pStyle w:val="a3"/>
              <w:snapToGrid w:val="0"/>
              <w:ind w:right="-108"/>
              <w:jc w:val="center"/>
              <w:rPr>
                <w:b/>
                <w:szCs w:val="24"/>
              </w:rPr>
            </w:pPr>
            <w:r w:rsidRPr="00F80B57">
              <w:rPr>
                <w:b/>
                <w:szCs w:val="24"/>
              </w:rPr>
              <w:t>12341,1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346EB4" w:rsidRDefault="00346EB4">
            <w:pPr>
              <w:pStyle w:val="a3"/>
              <w:snapToGrid w:val="0"/>
              <w:ind w:right="-108"/>
              <w:jc w:val="center"/>
              <w:rPr>
                <w:b/>
                <w:szCs w:val="24"/>
              </w:rPr>
            </w:pPr>
            <w:r w:rsidRPr="00346EB4">
              <w:rPr>
                <w:b/>
                <w:szCs w:val="24"/>
              </w:rPr>
              <w:t>12988,2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F80B57" w:rsidRDefault="00BF65D8">
            <w:pPr>
              <w:pStyle w:val="a3"/>
              <w:snapToGrid w:val="0"/>
              <w:ind w:right="-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15185,3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F80B57" w:rsidRDefault="00BF65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17234,5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Pr="006723F8" w:rsidRDefault="00BF65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70272,8</w:t>
            </w:r>
          </w:p>
        </w:tc>
      </w:tr>
      <w:tr w:rsidR="00576FDA" w:rsidTr="00576FDA">
        <w:trPr>
          <w:trHeight w:val="141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A" w:rsidRDefault="00576FD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A" w:rsidRDefault="00576FD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F80B57" w:rsidRDefault="00576FD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F80B57">
              <w:rPr>
                <w:b/>
                <w:szCs w:val="24"/>
              </w:rPr>
              <w:t>539,8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Pr="00F80B57" w:rsidRDefault="00576FD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F80B57">
              <w:rPr>
                <w:b/>
                <w:szCs w:val="24"/>
              </w:rPr>
              <w:t>214,2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346EB4" w:rsidRDefault="00346EB4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346EB4">
              <w:rPr>
                <w:b/>
                <w:szCs w:val="24"/>
              </w:rPr>
              <w:t>777,8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F80B57" w:rsidRDefault="00BF65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777,8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F80B57" w:rsidRDefault="00BF65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801,7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Pr="006723F8" w:rsidRDefault="00BF65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3111,3</w:t>
            </w:r>
          </w:p>
        </w:tc>
      </w:tr>
      <w:tr w:rsidR="00576FDA" w:rsidTr="00576FDA">
        <w:trPr>
          <w:trHeight w:val="141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A" w:rsidRDefault="00576FD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A" w:rsidRDefault="00576FD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F80B57" w:rsidRDefault="00576FD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F80B57">
              <w:rPr>
                <w:b/>
                <w:szCs w:val="24"/>
              </w:rPr>
              <w:t>673,9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Pr="00F80B57" w:rsidRDefault="00F80B57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F80B57">
              <w:rPr>
                <w:b/>
                <w:szCs w:val="24"/>
              </w:rPr>
              <w:t>525,4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346EB4" w:rsidRDefault="00346EB4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346EB4">
              <w:rPr>
                <w:b/>
                <w:szCs w:val="24"/>
              </w:rPr>
              <w:t>3473,3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F80B57" w:rsidRDefault="00BF65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273,3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F80B57" w:rsidRDefault="00BF65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281,7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Pr="006723F8" w:rsidRDefault="00BF65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5227,6</w:t>
            </w:r>
          </w:p>
        </w:tc>
      </w:tr>
      <w:tr w:rsidR="00576FDA" w:rsidTr="00576FDA">
        <w:trPr>
          <w:trHeight w:val="141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A" w:rsidRDefault="00576FD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A" w:rsidRDefault="00576FD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F80B57" w:rsidRDefault="00576FDA">
            <w:pPr>
              <w:pStyle w:val="a3"/>
              <w:snapToGrid w:val="0"/>
              <w:ind w:right="-108"/>
              <w:jc w:val="center"/>
              <w:rPr>
                <w:b/>
                <w:szCs w:val="24"/>
              </w:rPr>
            </w:pPr>
            <w:r w:rsidRPr="00F80B57">
              <w:rPr>
                <w:b/>
                <w:szCs w:val="24"/>
              </w:rPr>
              <w:t>10587,6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Pr="00F80B57" w:rsidRDefault="00576FDA">
            <w:pPr>
              <w:pStyle w:val="a3"/>
              <w:snapToGrid w:val="0"/>
              <w:ind w:right="-108"/>
              <w:jc w:val="center"/>
              <w:rPr>
                <w:b/>
                <w:szCs w:val="24"/>
              </w:rPr>
            </w:pPr>
            <w:r w:rsidRPr="00F80B57">
              <w:rPr>
                <w:b/>
                <w:szCs w:val="24"/>
              </w:rPr>
              <w:t>10998,2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346EB4" w:rsidRDefault="00346EB4">
            <w:pPr>
              <w:pStyle w:val="a3"/>
              <w:snapToGrid w:val="0"/>
              <w:ind w:right="-108"/>
              <w:jc w:val="center"/>
              <w:rPr>
                <w:b/>
                <w:szCs w:val="24"/>
              </w:rPr>
            </w:pPr>
            <w:r w:rsidRPr="00346EB4">
              <w:rPr>
                <w:b/>
                <w:szCs w:val="24"/>
              </w:rPr>
              <w:t>8005,1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F80B57" w:rsidRDefault="00F80B57">
            <w:pPr>
              <w:pStyle w:val="a3"/>
              <w:snapToGrid w:val="0"/>
              <w:ind w:right="-113"/>
              <w:jc w:val="center"/>
              <w:rPr>
                <w:b/>
                <w:szCs w:val="24"/>
              </w:rPr>
            </w:pPr>
            <w:r w:rsidRPr="00F80B57">
              <w:rPr>
                <w:b/>
                <w:szCs w:val="24"/>
              </w:rPr>
              <w:t>13402,2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F80B57" w:rsidRDefault="00F80B57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F80B57">
              <w:rPr>
                <w:b/>
                <w:szCs w:val="24"/>
              </w:rPr>
              <w:t>15419,1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Pr="006723F8" w:rsidRDefault="006723F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6723F8">
              <w:rPr>
                <w:b/>
                <w:szCs w:val="24"/>
              </w:rPr>
              <w:t>58412,2</w:t>
            </w:r>
          </w:p>
        </w:tc>
      </w:tr>
      <w:tr w:rsidR="00576FDA" w:rsidTr="00576FDA">
        <w:trPr>
          <w:trHeight w:val="141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A" w:rsidRDefault="00576FD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A" w:rsidRDefault="00576FD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Default="00576FD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2C6E2B" w:rsidRDefault="00576FD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2C6E2B">
              <w:rPr>
                <w:b/>
                <w:szCs w:val="24"/>
              </w:rPr>
              <w:t>722,4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Pr="002C6E2B" w:rsidRDefault="00F80B57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2C6E2B">
              <w:rPr>
                <w:b/>
                <w:szCs w:val="24"/>
              </w:rPr>
              <w:t>603,3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346EB4" w:rsidRDefault="00576FD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346EB4">
              <w:rPr>
                <w:b/>
                <w:szCs w:val="24"/>
              </w:rPr>
              <w:t>732,0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2C6E2B" w:rsidRDefault="00576FD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2C6E2B">
              <w:rPr>
                <w:b/>
                <w:szCs w:val="24"/>
              </w:rPr>
              <w:t>732,0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6FDA" w:rsidRPr="002C6E2B" w:rsidRDefault="00576FD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2C6E2B">
              <w:rPr>
                <w:b/>
                <w:szCs w:val="24"/>
              </w:rPr>
              <w:t>732,0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DA" w:rsidRPr="006723F8" w:rsidRDefault="00F80B57">
            <w:pPr>
              <w:pStyle w:val="a3"/>
              <w:snapToGrid w:val="0"/>
              <w:jc w:val="center"/>
              <w:rPr>
                <w:b/>
                <w:szCs w:val="24"/>
              </w:rPr>
            </w:pPr>
            <w:r w:rsidRPr="006723F8">
              <w:rPr>
                <w:b/>
                <w:szCs w:val="24"/>
              </w:rPr>
              <w:t>3521,7</w:t>
            </w:r>
          </w:p>
        </w:tc>
      </w:tr>
    </w:tbl>
    <w:p w:rsidR="00D60E8A" w:rsidRPr="00150143" w:rsidRDefault="00D60E8A" w:rsidP="00150143">
      <w:pPr>
        <w:jc w:val="center"/>
      </w:pPr>
    </w:p>
    <w:sectPr w:rsidR="00D60E8A" w:rsidRPr="00150143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7058F"/>
    <w:rsid w:val="00141848"/>
    <w:rsid w:val="00150143"/>
    <w:rsid w:val="001A3CAF"/>
    <w:rsid w:val="001E168C"/>
    <w:rsid w:val="002C6E2B"/>
    <w:rsid w:val="00346EB4"/>
    <w:rsid w:val="00433F8D"/>
    <w:rsid w:val="00576FDA"/>
    <w:rsid w:val="005A0EFD"/>
    <w:rsid w:val="006723F8"/>
    <w:rsid w:val="007914BE"/>
    <w:rsid w:val="008510B6"/>
    <w:rsid w:val="00921137"/>
    <w:rsid w:val="00966A88"/>
    <w:rsid w:val="0097014B"/>
    <w:rsid w:val="009B7AD9"/>
    <w:rsid w:val="009E0731"/>
    <w:rsid w:val="00AB3DD7"/>
    <w:rsid w:val="00AF274A"/>
    <w:rsid w:val="00B364FB"/>
    <w:rsid w:val="00B61EA7"/>
    <w:rsid w:val="00B7287C"/>
    <w:rsid w:val="00BF3915"/>
    <w:rsid w:val="00BF65D8"/>
    <w:rsid w:val="00BF6CAB"/>
    <w:rsid w:val="00D12593"/>
    <w:rsid w:val="00D30A0D"/>
    <w:rsid w:val="00D60E8A"/>
    <w:rsid w:val="00D65249"/>
    <w:rsid w:val="00D8202D"/>
    <w:rsid w:val="00DC1570"/>
    <w:rsid w:val="00F80B57"/>
    <w:rsid w:val="00F9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Ирина</cp:lastModifiedBy>
  <cp:revision>109</cp:revision>
  <cp:lastPrinted>2020-10-08T09:28:00Z</cp:lastPrinted>
  <dcterms:created xsi:type="dcterms:W3CDTF">2018-03-13T06:03:00Z</dcterms:created>
  <dcterms:modified xsi:type="dcterms:W3CDTF">2020-10-08T09:28:00Z</dcterms:modified>
</cp:coreProperties>
</file>