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06" w:rsidRPr="009A3906" w:rsidRDefault="009A3906" w:rsidP="009A3906"/>
    <w:p w:rsidR="005861DD" w:rsidRDefault="005861DD" w:rsidP="005861DD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07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1DD" w:rsidRDefault="005861DD" w:rsidP="005861DD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861DD" w:rsidRDefault="005861DD" w:rsidP="005861DD">
      <w:pPr>
        <w:pStyle w:val="2"/>
        <w:snapToGrid w:val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ПИЛЬНИНСКОГО МУНИЦИПАЛЬНОГО РАЙОНА</w:t>
      </w:r>
    </w:p>
    <w:p w:rsidR="005861DD" w:rsidRDefault="005861DD" w:rsidP="005861DD">
      <w:pPr>
        <w:jc w:val="center"/>
      </w:pPr>
      <w:r>
        <w:t>НИЖЕГОРОДСКОЙ ОБЛАСТИ</w:t>
      </w:r>
    </w:p>
    <w:p w:rsidR="005861DD" w:rsidRDefault="005861DD" w:rsidP="005861DD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5861DD" w:rsidRDefault="005861DD" w:rsidP="005861DD">
      <w:pPr>
        <w:tabs>
          <w:tab w:val="left" w:pos="8550"/>
        </w:tabs>
        <w:snapToGrid w:val="0"/>
        <w:spacing w:line="360" w:lineRule="auto"/>
        <w:jc w:val="center"/>
        <w:rPr>
          <w:b/>
        </w:rPr>
      </w:pPr>
    </w:p>
    <w:p w:rsidR="0014252E" w:rsidRPr="00AE20BA" w:rsidRDefault="005861DD" w:rsidP="00AE20BA">
      <w:pPr>
        <w:tabs>
          <w:tab w:val="left" w:pos="8550"/>
        </w:tabs>
        <w:snapToGrid w:val="0"/>
        <w:spacing w:line="360" w:lineRule="auto"/>
      </w:pPr>
      <w:r>
        <w:t xml:space="preserve">от « </w:t>
      </w:r>
      <w:r w:rsidR="00C224DC">
        <w:t xml:space="preserve">29 </w:t>
      </w:r>
      <w:r>
        <w:t xml:space="preserve">  » </w:t>
      </w:r>
      <w:r w:rsidR="00850E58">
        <w:t xml:space="preserve"> </w:t>
      </w:r>
      <w:r w:rsidR="00C224DC">
        <w:t>октября</w:t>
      </w:r>
      <w:r w:rsidR="00850E58">
        <w:t xml:space="preserve">    </w:t>
      </w:r>
      <w:r>
        <w:t>20</w:t>
      </w:r>
      <w:r w:rsidR="00244093">
        <w:t>20</w:t>
      </w:r>
      <w:r>
        <w:t xml:space="preserve"> года</w:t>
      </w:r>
      <w:r w:rsidR="00D962E1">
        <w:t xml:space="preserve">                            </w:t>
      </w:r>
      <w:r w:rsidR="00850E58">
        <w:t xml:space="preserve">                               </w:t>
      </w:r>
      <w:r w:rsidR="00D962E1">
        <w:t xml:space="preserve">                         </w:t>
      </w:r>
      <w:r>
        <w:t xml:space="preserve">№  </w:t>
      </w:r>
      <w:r w:rsidR="00C224DC">
        <w:t>580</w:t>
      </w:r>
    </w:p>
    <w:p w:rsidR="0014252E" w:rsidRDefault="0014252E" w:rsidP="009E3A0E">
      <w:pPr>
        <w:pStyle w:val="ConsPlusTitle"/>
        <w:ind w:firstLine="720"/>
        <w:jc w:val="center"/>
        <w:outlineLvl w:val="0"/>
        <w:rPr>
          <w:sz w:val="24"/>
          <w:szCs w:val="28"/>
        </w:rPr>
      </w:pPr>
    </w:p>
    <w:p w:rsidR="009A3906" w:rsidRPr="005861DD" w:rsidRDefault="009E3A0E" w:rsidP="008D64B6">
      <w:pPr>
        <w:pStyle w:val="ConsPlusTitle"/>
        <w:ind w:firstLine="720"/>
        <w:jc w:val="center"/>
        <w:outlineLvl w:val="0"/>
        <w:rPr>
          <w:rFonts w:ascii="Times New Roman" w:hAnsi="Times New Roman" w:cs="Times New Roman"/>
          <w:b w:val="0"/>
          <w:sz w:val="22"/>
        </w:rPr>
      </w:pPr>
      <w:r w:rsidRPr="005861DD">
        <w:rPr>
          <w:rFonts w:ascii="Times New Roman" w:hAnsi="Times New Roman" w:cs="Times New Roman"/>
          <w:b w:val="0"/>
          <w:sz w:val="24"/>
          <w:szCs w:val="28"/>
        </w:rPr>
        <w:t>О</w:t>
      </w:r>
      <w:r w:rsidR="00D87024">
        <w:rPr>
          <w:rFonts w:ascii="Times New Roman" w:hAnsi="Times New Roman" w:cs="Times New Roman"/>
          <w:b w:val="0"/>
          <w:sz w:val="24"/>
          <w:szCs w:val="28"/>
        </w:rPr>
        <w:t>б</w:t>
      </w:r>
      <w:r w:rsidR="008D64B6" w:rsidRPr="005861DD">
        <w:rPr>
          <w:rFonts w:ascii="Times New Roman" w:hAnsi="Times New Roman" w:cs="Times New Roman"/>
          <w:b w:val="0"/>
          <w:sz w:val="24"/>
          <w:szCs w:val="28"/>
        </w:rPr>
        <w:t xml:space="preserve"> утверждении Порядка предоставления субъект</w:t>
      </w:r>
      <w:r w:rsidR="00C5181A" w:rsidRPr="005861DD">
        <w:rPr>
          <w:rFonts w:ascii="Times New Roman" w:hAnsi="Times New Roman" w:cs="Times New Roman"/>
          <w:b w:val="0"/>
          <w:sz w:val="24"/>
          <w:szCs w:val="28"/>
        </w:rPr>
        <w:t>ам</w:t>
      </w:r>
      <w:r w:rsidR="008D64B6" w:rsidRPr="005861DD">
        <w:rPr>
          <w:rFonts w:ascii="Times New Roman" w:hAnsi="Times New Roman" w:cs="Times New Roman"/>
          <w:b w:val="0"/>
          <w:sz w:val="24"/>
          <w:szCs w:val="28"/>
        </w:rPr>
        <w:t xml:space="preserve"> малого и среднего предпринимательства </w:t>
      </w:r>
      <w:r w:rsidR="005861DD">
        <w:rPr>
          <w:rFonts w:ascii="Times New Roman" w:hAnsi="Times New Roman" w:cs="Times New Roman"/>
          <w:b w:val="0"/>
          <w:sz w:val="24"/>
          <w:szCs w:val="28"/>
        </w:rPr>
        <w:t>Пильнинского</w:t>
      </w:r>
      <w:r w:rsidR="0032635D" w:rsidRPr="005861DD">
        <w:rPr>
          <w:rFonts w:ascii="Times New Roman" w:hAnsi="Times New Roman" w:cs="Times New Roman"/>
          <w:b w:val="0"/>
          <w:sz w:val="24"/>
          <w:szCs w:val="28"/>
        </w:rPr>
        <w:t xml:space="preserve"> муниципального района Нижегородской области </w:t>
      </w:r>
      <w:r w:rsidR="0032635D" w:rsidRPr="000F6D3B">
        <w:rPr>
          <w:rFonts w:ascii="Times New Roman" w:hAnsi="Times New Roman" w:cs="Times New Roman"/>
          <w:b w:val="0"/>
          <w:sz w:val="24"/>
          <w:szCs w:val="28"/>
        </w:rPr>
        <w:t>муниципальной</w:t>
      </w:r>
      <w:r w:rsidR="0032635D" w:rsidRPr="005861DD">
        <w:rPr>
          <w:rFonts w:ascii="Times New Roman" w:hAnsi="Times New Roman" w:cs="Times New Roman"/>
          <w:b w:val="0"/>
          <w:sz w:val="24"/>
          <w:szCs w:val="28"/>
        </w:rPr>
        <w:t xml:space="preserve"> поддержки в форме</w:t>
      </w:r>
      <w:r w:rsidR="00830DCE" w:rsidRPr="00830DCE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DB2E3E" w:rsidRPr="005861DD">
        <w:rPr>
          <w:rFonts w:ascii="Times New Roman" w:hAnsi="Times New Roman" w:cs="Times New Roman"/>
          <w:b w:val="0"/>
          <w:sz w:val="24"/>
          <w:szCs w:val="28"/>
        </w:rPr>
        <w:t>субсидий в целях финансового обеспечения затрат (возмещения части затрат) в связи с приобретением ими в текущем финансовом году автомагазинов (автолавок) для обеспечения жителей удаленных населенных пунктов товарами первой необходимости</w:t>
      </w:r>
    </w:p>
    <w:p w:rsidR="00CB583F" w:rsidRDefault="00CB583F" w:rsidP="009E3A0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8"/>
        </w:rPr>
      </w:pPr>
    </w:p>
    <w:p w:rsidR="0014252E" w:rsidRDefault="0014252E" w:rsidP="00AE20BA">
      <w:pPr>
        <w:shd w:val="clear" w:color="auto" w:fill="FFFFFF"/>
        <w:jc w:val="both"/>
      </w:pPr>
    </w:p>
    <w:p w:rsidR="00C54634" w:rsidRPr="005861DD" w:rsidRDefault="00B334E0" w:rsidP="006752C4">
      <w:pPr>
        <w:shd w:val="clear" w:color="auto" w:fill="FFFFFF"/>
        <w:ind w:firstLine="708"/>
        <w:jc w:val="both"/>
        <w:rPr>
          <w:color w:val="000000"/>
        </w:rPr>
      </w:pPr>
      <w:r w:rsidRPr="00E26E58">
        <w:t>В соответствии со статьей 78 Бюджетного кодекса Российской Федерации, Федеральным законом от 24 июля 2007 г. № 209-ФЗ «О развитии малого и среднего предпринимательства в Российской Федерации»</w:t>
      </w:r>
      <w:r w:rsidR="00C54634" w:rsidRPr="00E26E58">
        <w:t xml:space="preserve">, </w:t>
      </w:r>
      <w:r w:rsidR="00C54634" w:rsidRPr="00E26E58">
        <w:rPr>
          <w:szCs w:val="28"/>
        </w:rPr>
        <w:t>муниципальной программ</w:t>
      </w:r>
      <w:r w:rsidR="00244093" w:rsidRPr="00E26E58">
        <w:rPr>
          <w:szCs w:val="28"/>
        </w:rPr>
        <w:t>ы</w:t>
      </w:r>
      <w:r w:rsidR="000F6D3B" w:rsidRPr="00E26E58">
        <w:rPr>
          <w:szCs w:val="28"/>
        </w:rPr>
        <w:t xml:space="preserve"> </w:t>
      </w:r>
      <w:r w:rsidR="00C54634" w:rsidRPr="00E26E58">
        <w:t>«Развитие и поддержка малого и среднего предпринимательства в</w:t>
      </w:r>
      <w:r w:rsidR="00C54634" w:rsidRPr="005861DD">
        <w:t xml:space="preserve"> </w:t>
      </w:r>
      <w:r w:rsidR="005861DD">
        <w:t>Пильнин</w:t>
      </w:r>
      <w:r w:rsidR="00C54634" w:rsidRPr="005861DD">
        <w:t xml:space="preserve">ском муниципальном районе на </w:t>
      </w:r>
      <w:r w:rsidR="00C54634" w:rsidRPr="007824BA">
        <w:t>201</w:t>
      </w:r>
      <w:r w:rsidR="005861DD" w:rsidRPr="007824BA">
        <w:t xml:space="preserve">8 </w:t>
      </w:r>
      <w:r w:rsidR="00C54634" w:rsidRPr="007824BA">
        <w:t>-202</w:t>
      </w:r>
      <w:r w:rsidR="007824BA" w:rsidRPr="007824BA">
        <w:t>2</w:t>
      </w:r>
      <w:r w:rsidR="00C54634" w:rsidRPr="005861DD">
        <w:t xml:space="preserve"> годы», утвержденной постановлением администрации </w:t>
      </w:r>
      <w:r w:rsidR="005861DD">
        <w:t>Пильнинского</w:t>
      </w:r>
      <w:r w:rsidR="00C54634" w:rsidRPr="005861DD">
        <w:t xml:space="preserve"> муниципального района от </w:t>
      </w:r>
      <w:r w:rsidR="00244093" w:rsidRPr="00AC712E">
        <w:rPr>
          <w:b/>
          <w:bCs/>
        </w:rPr>
        <w:t> </w:t>
      </w:r>
      <w:r w:rsidR="00244093" w:rsidRPr="00244093">
        <w:rPr>
          <w:bCs/>
        </w:rPr>
        <w:t>22</w:t>
      </w:r>
      <w:r w:rsidR="00244093">
        <w:rPr>
          <w:bCs/>
        </w:rPr>
        <w:t>.11.</w:t>
      </w:r>
      <w:r w:rsidR="00244093" w:rsidRPr="00244093">
        <w:rPr>
          <w:bCs/>
        </w:rPr>
        <w:t>2017 № 641</w:t>
      </w:r>
      <w:r w:rsidR="00C54634" w:rsidRPr="005861DD">
        <w:rPr>
          <w:szCs w:val="28"/>
        </w:rPr>
        <w:t xml:space="preserve">, </w:t>
      </w:r>
      <w:bookmarkStart w:id="0" w:name="_GoBack"/>
      <w:bookmarkEnd w:id="0"/>
      <w:r w:rsidR="00D71D38" w:rsidRPr="005861DD">
        <w:rPr>
          <w:color w:val="000000"/>
        </w:rPr>
        <w:t>а</w:t>
      </w:r>
      <w:r w:rsidR="00C54634" w:rsidRPr="005861DD">
        <w:rPr>
          <w:color w:val="000000"/>
        </w:rPr>
        <w:t xml:space="preserve">дминистрация  </w:t>
      </w:r>
      <w:r w:rsidR="005861DD">
        <w:rPr>
          <w:color w:val="000000"/>
        </w:rPr>
        <w:t>Пильнинского</w:t>
      </w:r>
      <w:r w:rsidR="00C54634" w:rsidRPr="005861DD">
        <w:rPr>
          <w:color w:val="000000"/>
        </w:rPr>
        <w:t xml:space="preserve"> муниципального района Нижегородской области постановляет:</w:t>
      </w:r>
    </w:p>
    <w:p w:rsidR="00A14D41" w:rsidRPr="005861DD" w:rsidRDefault="00C54634" w:rsidP="00C54634">
      <w:pPr>
        <w:shd w:val="clear" w:color="auto" w:fill="FFFFFF"/>
        <w:ind w:firstLine="708"/>
        <w:jc w:val="both"/>
        <w:rPr>
          <w:szCs w:val="28"/>
        </w:rPr>
      </w:pPr>
      <w:r w:rsidRPr="005861DD">
        <w:rPr>
          <w:color w:val="000000"/>
        </w:rPr>
        <w:t>1</w:t>
      </w:r>
      <w:r w:rsidR="005861DD">
        <w:rPr>
          <w:color w:val="000000"/>
        </w:rPr>
        <w:t>.</w:t>
      </w:r>
      <w:r w:rsidRPr="005861DD">
        <w:rPr>
          <w:color w:val="000000"/>
        </w:rPr>
        <w:t xml:space="preserve">Утвердить прилагаемый </w:t>
      </w:r>
      <w:r w:rsidR="00610251" w:rsidRPr="005861DD">
        <w:rPr>
          <w:szCs w:val="28"/>
        </w:rPr>
        <w:t>Порядок предоставления субъект</w:t>
      </w:r>
      <w:r w:rsidR="004D7A02" w:rsidRPr="005861DD">
        <w:rPr>
          <w:szCs w:val="28"/>
        </w:rPr>
        <w:t>ам</w:t>
      </w:r>
      <w:r w:rsidR="00610251" w:rsidRPr="005861DD">
        <w:rPr>
          <w:szCs w:val="28"/>
        </w:rPr>
        <w:t xml:space="preserve"> малого</w:t>
      </w:r>
      <w:r w:rsidR="00F40E53">
        <w:rPr>
          <w:szCs w:val="28"/>
        </w:rPr>
        <w:t xml:space="preserve"> и среднего предпринимательства</w:t>
      </w:r>
      <w:r w:rsidR="00610251" w:rsidRPr="005861DD">
        <w:rPr>
          <w:szCs w:val="28"/>
        </w:rPr>
        <w:t xml:space="preserve"> </w:t>
      </w:r>
      <w:r w:rsidR="005861DD">
        <w:rPr>
          <w:color w:val="000000"/>
        </w:rPr>
        <w:t>Пильнинского</w:t>
      </w:r>
      <w:r w:rsidR="00610251" w:rsidRPr="005861DD">
        <w:rPr>
          <w:szCs w:val="28"/>
        </w:rPr>
        <w:t xml:space="preserve"> муниципального района Нижегородской области   м</w:t>
      </w:r>
      <w:r w:rsidR="000F6D3B">
        <w:rPr>
          <w:szCs w:val="28"/>
        </w:rPr>
        <w:t>униципальной поддержки в форме</w:t>
      </w:r>
      <w:r w:rsidR="00610251" w:rsidRPr="005861DD">
        <w:rPr>
          <w:szCs w:val="28"/>
        </w:rPr>
        <w:t xml:space="preserve"> субсидий в целях финансового обеспечения затрат (возмещения части затрат) в связи с приобретением ими в текущем финансовом году автомагазинов (автолавок) для обеспечения жителей удаленных населенных пунктов товарами первой необходимости </w:t>
      </w:r>
      <w:r w:rsidR="004D7A02" w:rsidRPr="005861DD">
        <w:t>(Приложение1)</w:t>
      </w:r>
      <w:r w:rsidR="004D7A02" w:rsidRPr="005861DD">
        <w:rPr>
          <w:szCs w:val="28"/>
        </w:rPr>
        <w:t>.</w:t>
      </w:r>
    </w:p>
    <w:p w:rsidR="00A14D41" w:rsidRPr="005861DD" w:rsidRDefault="00A14D41" w:rsidP="00A14D41">
      <w:pPr>
        <w:shd w:val="clear" w:color="auto" w:fill="FFFFFF"/>
        <w:ind w:firstLine="708"/>
        <w:jc w:val="both"/>
        <w:rPr>
          <w:szCs w:val="28"/>
        </w:rPr>
      </w:pPr>
      <w:r w:rsidRPr="005861DD">
        <w:rPr>
          <w:szCs w:val="28"/>
        </w:rPr>
        <w:t xml:space="preserve">2. Утвердить </w:t>
      </w:r>
      <w:hyperlink r:id="rId10" w:history="1">
        <w:r w:rsidRPr="005861DD">
          <w:rPr>
            <w:szCs w:val="28"/>
          </w:rPr>
          <w:t>состав</w:t>
        </w:r>
      </w:hyperlink>
      <w:r w:rsidRPr="005861DD">
        <w:rPr>
          <w:szCs w:val="28"/>
        </w:rPr>
        <w:t xml:space="preserve"> комиссии</w:t>
      </w:r>
      <w:r w:rsidR="004D7A02" w:rsidRPr="005861DD">
        <w:rPr>
          <w:szCs w:val="28"/>
        </w:rPr>
        <w:t xml:space="preserve"> по </w:t>
      </w:r>
      <w:r w:rsidRPr="005861DD">
        <w:rPr>
          <w:szCs w:val="28"/>
        </w:rPr>
        <w:t xml:space="preserve"> предоставлени</w:t>
      </w:r>
      <w:r w:rsidR="004D7A02" w:rsidRPr="005861DD">
        <w:rPr>
          <w:szCs w:val="28"/>
        </w:rPr>
        <w:t>ю</w:t>
      </w:r>
      <w:r w:rsidRPr="005861DD">
        <w:rPr>
          <w:szCs w:val="28"/>
        </w:rPr>
        <w:t xml:space="preserve"> субъект</w:t>
      </w:r>
      <w:r w:rsidR="004D7A02" w:rsidRPr="005861DD">
        <w:rPr>
          <w:szCs w:val="28"/>
        </w:rPr>
        <w:t>ам</w:t>
      </w:r>
      <w:r w:rsidRPr="005861DD">
        <w:rPr>
          <w:szCs w:val="28"/>
        </w:rPr>
        <w:t xml:space="preserve"> малого и среднего предпринимательства  </w:t>
      </w:r>
      <w:r w:rsidR="005861DD">
        <w:rPr>
          <w:color w:val="000000"/>
        </w:rPr>
        <w:t>Пильнинского</w:t>
      </w:r>
      <w:r w:rsidRPr="005861DD">
        <w:rPr>
          <w:szCs w:val="28"/>
        </w:rPr>
        <w:t xml:space="preserve"> муниципального района Нижегородской области   муниципальной поддержки в форме   субсидий в целях финансового обеспечения затрат (возмещения части затрат) в связи с приобретением ими в текущем финансовом году автомагазинов (автолавок) для обеспечения жителей удаленных населенных пунктов товарами первой необходимости  </w:t>
      </w:r>
      <w:r w:rsidR="004D7A02" w:rsidRPr="005861DD">
        <w:rPr>
          <w:szCs w:val="28"/>
        </w:rPr>
        <w:t xml:space="preserve"> (Приложение 2).</w:t>
      </w:r>
    </w:p>
    <w:p w:rsidR="00A14D41" w:rsidRPr="007C0A58" w:rsidRDefault="007C0A58" w:rsidP="007C0A58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A14D41" w:rsidRPr="007C0A58">
        <w:t xml:space="preserve">. </w:t>
      </w:r>
      <w:r w:rsidRPr="007C0A58">
        <w:t xml:space="preserve">Общему отделу Управления по организационно-правовым, кадровым вопросам  и работе  с органами  местного самоуправления поселений  администрации района </w:t>
      </w:r>
      <w:r w:rsidR="00A14D41" w:rsidRPr="007C0A58">
        <w:t xml:space="preserve">обеспечить </w:t>
      </w:r>
      <w:r w:rsidR="00244093" w:rsidRPr="007C0A58">
        <w:t>размещени</w:t>
      </w:r>
      <w:r w:rsidR="00244093">
        <w:t xml:space="preserve">е настоящего постановления </w:t>
      </w:r>
      <w:r w:rsidR="00A14D41" w:rsidRPr="007C0A58">
        <w:t xml:space="preserve">на официальном сайте </w:t>
      </w:r>
      <w:r w:rsidR="00244093">
        <w:t>органов местного самоуправления</w:t>
      </w:r>
      <w:r w:rsidR="00C259BE">
        <w:t xml:space="preserve"> </w:t>
      </w:r>
      <w:r>
        <w:rPr>
          <w:color w:val="000000"/>
        </w:rPr>
        <w:t>Пильнинского</w:t>
      </w:r>
      <w:r w:rsidR="00A14D41" w:rsidRPr="007C0A58">
        <w:t xml:space="preserve"> муниципального района Нижегородской области</w:t>
      </w:r>
      <w:r>
        <w:t>.</w:t>
      </w:r>
    </w:p>
    <w:p w:rsidR="00610251" w:rsidRPr="005861DD" w:rsidRDefault="007C0A58" w:rsidP="006A1B33">
      <w:pPr>
        <w:shd w:val="clear" w:color="auto" w:fill="FFFFFF"/>
        <w:ind w:firstLine="540"/>
        <w:jc w:val="both"/>
        <w:rPr>
          <w:color w:val="000000"/>
        </w:rPr>
      </w:pPr>
      <w:r>
        <w:rPr>
          <w:szCs w:val="28"/>
        </w:rPr>
        <w:t>4</w:t>
      </w:r>
      <w:r w:rsidR="00A14D41" w:rsidRPr="005861DD">
        <w:rPr>
          <w:szCs w:val="28"/>
        </w:rPr>
        <w:t>. Контроль за исполнением настоящего постановления оставляю за собой.</w:t>
      </w:r>
    </w:p>
    <w:p w:rsidR="00C54634" w:rsidRPr="005861DD" w:rsidRDefault="00C54634" w:rsidP="00C54634">
      <w:pPr>
        <w:shd w:val="clear" w:color="auto" w:fill="FFFFFF"/>
        <w:jc w:val="both"/>
        <w:rPr>
          <w:color w:val="000000"/>
        </w:rPr>
      </w:pPr>
    </w:p>
    <w:p w:rsidR="00A14D41" w:rsidRPr="005861DD" w:rsidRDefault="00A14D41" w:rsidP="00C54634">
      <w:pPr>
        <w:shd w:val="clear" w:color="auto" w:fill="FFFFFF"/>
        <w:jc w:val="both"/>
        <w:rPr>
          <w:color w:val="000000"/>
        </w:rPr>
      </w:pPr>
    </w:p>
    <w:p w:rsidR="00C54634" w:rsidRPr="005861DD" w:rsidRDefault="00C54634" w:rsidP="00C54634">
      <w:pPr>
        <w:shd w:val="clear" w:color="auto" w:fill="FFFFFF"/>
        <w:jc w:val="both"/>
        <w:rPr>
          <w:color w:val="000000"/>
        </w:rPr>
      </w:pPr>
    </w:p>
    <w:p w:rsidR="00A739A7" w:rsidRPr="005861DD" w:rsidRDefault="00A739A7" w:rsidP="00C54634">
      <w:pPr>
        <w:shd w:val="clear" w:color="auto" w:fill="FFFFFF"/>
        <w:jc w:val="both"/>
        <w:rPr>
          <w:color w:val="000000"/>
        </w:rPr>
      </w:pPr>
    </w:p>
    <w:p w:rsidR="007C0A58" w:rsidRPr="00304735" w:rsidRDefault="007C0A58" w:rsidP="007C0A58">
      <w:pPr>
        <w:pStyle w:val="ConsPlusNormal"/>
        <w:widowControl/>
        <w:tabs>
          <w:tab w:val="left" w:pos="678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04735">
        <w:rPr>
          <w:rFonts w:ascii="Times New Roman" w:hAnsi="Times New Roman" w:cs="Times New Roman"/>
          <w:sz w:val="24"/>
          <w:szCs w:val="24"/>
        </w:rPr>
        <w:t>Глава местного самоуправления района</w:t>
      </w:r>
      <w:r w:rsidRPr="00304735">
        <w:rPr>
          <w:rFonts w:ascii="Times New Roman" w:hAnsi="Times New Roman" w:cs="Times New Roman"/>
          <w:sz w:val="24"/>
          <w:szCs w:val="24"/>
        </w:rPr>
        <w:tab/>
      </w:r>
      <w:r w:rsidRPr="00304735">
        <w:rPr>
          <w:rFonts w:ascii="Times New Roman" w:hAnsi="Times New Roman" w:cs="Times New Roman"/>
          <w:sz w:val="24"/>
          <w:szCs w:val="24"/>
        </w:rPr>
        <w:tab/>
      </w:r>
      <w:r w:rsidRPr="00304735">
        <w:rPr>
          <w:rFonts w:ascii="Times New Roman" w:hAnsi="Times New Roman" w:cs="Times New Roman"/>
          <w:sz w:val="24"/>
          <w:szCs w:val="24"/>
        </w:rPr>
        <w:tab/>
        <w:t xml:space="preserve"> С.А. Бочканов</w:t>
      </w:r>
    </w:p>
    <w:p w:rsidR="00A14D41" w:rsidRDefault="00A14D41" w:rsidP="009E3A0E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Cs w:val="28"/>
        </w:rPr>
      </w:pPr>
    </w:p>
    <w:p w:rsidR="009E3A0E" w:rsidRPr="007C0A58" w:rsidRDefault="009E3A0E" w:rsidP="009E3A0E">
      <w:pPr>
        <w:autoSpaceDE w:val="0"/>
        <w:autoSpaceDN w:val="0"/>
        <w:adjustRightInd w:val="0"/>
        <w:jc w:val="right"/>
        <w:outlineLvl w:val="0"/>
      </w:pPr>
      <w:r w:rsidRPr="007C0A58">
        <w:lastRenderedPageBreak/>
        <w:t>Приложение  1</w:t>
      </w:r>
    </w:p>
    <w:p w:rsidR="009E3A0E" w:rsidRPr="007C0A58" w:rsidRDefault="00C94EDC" w:rsidP="009E3A0E">
      <w:pPr>
        <w:autoSpaceDE w:val="0"/>
        <w:autoSpaceDN w:val="0"/>
        <w:adjustRightInd w:val="0"/>
        <w:jc w:val="right"/>
        <w:outlineLvl w:val="0"/>
      </w:pPr>
      <w:r w:rsidRPr="007C0A58">
        <w:t>к постановлению а</w:t>
      </w:r>
      <w:r w:rsidR="009E3A0E" w:rsidRPr="007C0A58">
        <w:t xml:space="preserve">дминистрации </w:t>
      </w:r>
    </w:p>
    <w:p w:rsidR="009E3A0E" w:rsidRPr="007C0A58" w:rsidRDefault="004F5DC2" w:rsidP="009E3A0E">
      <w:pPr>
        <w:autoSpaceDE w:val="0"/>
        <w:autoSpaceDN w:val="0"/>
        <w:adjustRightInd w:val="0"/>
        <w:jc w:val="right"/>
        <w:outlineLvl w:val="0"/>
      </w:pPr>
      <w:r>
        <w:rPr>
          <w:color w:val="000000"/>
        </w:rPr>
        <w:t>Пильнинского</w:t>
      </w:r>
      <w:r w:rsidR="00077FB7" w:rsidRPr="007C0A58">
        <w:t xml:space="preserve"> муниципального</w:t>
      </w:r>
      <w:r w:rsidR="009E3A0E" w:rsidRPr="007C0A58">
        <w:t xml:space="preserve"> района</w:t>
      </w:r>
    </w:p>
    <w:p w:rsidR="009E3A0E" w:rsidRPr="007C0A58" w:rsidRDefault="00251619" w:rsidP="009E3A0E">
      <w:pPr>
        <w:pStyle w:val="ConsPlusNormal"/>
        <w:tabs>
          <w:tab w:val="left" w:pos="300"/>
        </w:tabs>
        <w:ind w:left="468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от  </w:t>
      </w:r>
      <w:r w:rsidR="00C224DC">
        <w:rPr>
          <w:rFonts w:ascii="Times New Roman" w:hAnsi="Times New Roman" w:cs="Times New Roman"/>
          <w:sz w:val="24"/>
          <w:szCs w:val="24"/>
          <w:u w:val="single"/>
        </w:rPr>
        <w:t xml:space="preserve">  29  октября  2020  </w:t>
      </w:r>
      <w:r w:rsidR="009E3A0E" w:rsidRPr="007C0A58">
        <w:rPr>
          <w:rFonts w:ascii="Times New Roman" w:hAnsi="Times New Roman" w:cs="Times New Roman"/>
          <w:sz w:val="24"/>
          <w:szCs w:val="24"/>
        </w:rPr>
        <w:t xml:space="preserve"> № </w:t>
      </w:r>
      <w:r w:rsidR="00C224DC">
        <w:rPr>
          <w:rFonts w:ascii="Times New Roman" w:hAnsi="Times New Roman" w:cs="Times New Roman"/>
          <w:sz w:val="24"/>
          <w:szCs w:val="24"/>
          <w:u w:val="single"/>
        </w:rPr>
        <w:t xml:space="preserve">  580</w:t>
      </w:r>
    </w:p>
    <w:p w:rsidR="00A14D41" w:rsidRPr="007C0A58" w:rsidRDefault="00A14D41" w:rsidP="006102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4634" w:rsidRPr="007C0A58" w:rsidRDefault="00610251" w:rsidP="0061025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Порядок предоставления субъект</w:t>
      </w:r>
      <w:r w:rsidR="004D7A02" w:rsidRPr="007C0A58">
        <w:rPr>
          <w:rFonts w:ascii="Times New Roman" w:hAnsi="Times New Roman" w:cs="Times New Roman"/>
          <w:sz w:val="24"/>
          <w:szCs w:val="24"/>
        </w:rPr>
        <w:t xml:space="preserve">ам </w:t>
      </w:r>
      <w:r w:rsidRPr="007C0A58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 </w:t>
      </w:r>
      <w:r w:rsidR="004F5DC2" w:rsidRPr="004F5DC2">
        <w:rPr>
          <w:rFonts w:ascii="Times New Roman" w:hAnsi="Times New Roman" w:cs="Times New Roman"/>
          <w:color w:val="000000"/>
          <w:sz w:val="24"/>
          <w:szCs w:val="24"/>
        </w:rPr>
        <w:t>Пильнинского</w:t>
      </w:r>
      <w:r w:rsidRPr="007C0A5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CD59DC">
        <w:rPr>
          <w:rFonts w:ascii="Times New Roman" w:hAnsi="Times New Roman" w:cs="Times New Roman"/>
          <w:sz w:val="24"/>
          <w:szCs w:val="24"/>
        </w:rPr>
        <w:t xml:space="preserve"> района Нижегородской области </w:t>
      </w:r>
      <w:r w:rsidRPr="007C0A58">
        <w:rPr>
          <w:rFonts w:ascii="Times New Roman" w:hAnsi="Times New Roman" w:cs="Times New Roman"/>
          <w:sz w:val="24"/>
          <w:szCs w:val="24"/>
        </w:rPr>
        <w:t>му</w:t>
      </w:r>
      <w:r w:rsidR="00CD59DC">
        <w:rPr>
          <w:rFonts w:ascii="Times New Roman" w:hAnsi="Times New Roman" w:cs="Times New Roman"/>
          <w:sz w:val="24"/>
          <w:szCs w:val="24"/>
        </w:rPr>
        <w:t xml:space="preserve">ниципальной поддержки в форме </w:t>
      </w:r>
      <w:r w:rsidRPr="007C0A58">
        <w:rPr>
          <w:rFonts w:ascii="Times New Roman" w:hAnsi="Times New Roman" w:cs="Times New Roman"/>
          <w:sz w:val="24"/>
          <w:szCs w:val="24"/>
        </w:rPr>
        <w:t xml:space="preserve">субсидий в целях финансового обеспечения затрат (возмещения части затрат) в связи с приобретением ими в текущем финансовом году автомагазинов (автолавок) для обеспечения жителей удаленных населенных пунктов товарами первой необходимости     </w:t>
      </w:r>
      <w:r w:rsidR="00C54634" w:rsidRPr="007C0A58">
        <w:rPr>
          <w:rFonts w:ascii="Times New Roman" w:hAnsi="Times New Roman" w:cs="Times New Roman"/>
          <w:sz w:val="24"/>
          <w:szCs w:val="24"/>
        </w:rPr>
        <w:t>(далее - Порядок)</w:t>
      </w:r>
    </w:p>
    <w:p w:rsidR="00C54634" w:rsidRPr="007C0A58" w:rsidRDefault="00C54634" w:rsidP="00C54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4634" w:rsidRPr="007C0A58" w:rsidRDefault="00C54634" w:rsidP="00C546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54634" w:rsidRPr="007C0A58" w:rsidRDefault="00C54634" w:rsidP="00C54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4634" w:rsidRPr="007C0A58" w:rsidRDefault="00C54634" w:rsidP="00C54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1.1. Настоящий Порядок определяет порядок предоставления субъектам малого и среднего предпринимательства </w:t>
      </w:r>
      <w:r w:rsidR="004F5DC2" w:rsidRPr="004F5DC2">
        <w:rPr>
          <w:rFonts w:ascii="Times New Roman" w:hAnsi="Times New Roman" w:cs="Times New Roman"/>
          <w:color w:val="000000"/>
          <w:sz w:val="24"/>
          <w:szCs w:val="24"/>
        </w:rPr>
        <w:t>Пильнинского</w:t>
      </w:r>
      <w:r w:rsidR="006752C4" w:rsidRPr="007C0A5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7C0A58">
        <w:rPr>
          <w:rFonts w:ascii="Times New Roman" w:hAnsi="Times New Roman" w:cs="Times New Roman"/>
          <w:sz w:val="24"/>
          <w:szCs w:val="24"/>
        </w:rPr>
        <w:t xml:space="preserve"> Нижегородской области муниципальной поддержки в форме субсидии, указанной в пункте 1.3 настоящего Порядка и определяет цели, условия и механизм предоставления  поддержки в форме субсидий. </w:t>
      </w:r>
    </w:p>
    <w:p w:rsidR="00610251" w:rsidRPr="007C0A58" w:rsidRDefault="00C54634" w:rsidP="00C54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6"/>
      <w:bookmarkEnd w:id="1"/>
      <w:r w:rsidRPr="007C0A58">
        <w:rPr>
          <w:rFonts w:ascii="Times New Roman" w:hAnsi="Times New Roman" w:cs="Times New Roman"/>
          <w:sz w:val="24"/>
          <w:szCs w:val="24"/>
        </w:rPr>
        <w:t xml:space="preserve">1.2. </w:t>
      </w:r>
      <w:r w:rsidR="00610251" w:rsidRPr="007C0A58">
        <w:rPr>
          <w:rFonts w:ascii="Times New Roman" w:hAnsi="Times New Roman" w:cs="Times New Roman"/>
          <w:sz w:val="24"/>
          <w:szCs w:val="24"/>
        </w:rPr>
        <w:t xml:space="preserve">Муниципальная поддержка субъектам малого и среднего предпринимательства  </w:t>
      </w:r>
      <w:r w:rsidR="004F5DC2" w:rsidRPr="004F5DC2">
        <w:rPr>
          <w:rFonts w:ascii="Times New Roman" w:hAnsi="Times New Roman" w:cs="Times New Roman"/>
          <w:color w:val="000000"/>
          <w:sz w:val="24"/>
          <w:szCs w:val="24"/>
        </w:rPr>
        <w:t>Пильнинского</w:t>
      </w:r>
      <w:r w:rsidR="008D4FE6" w:rsidRPr="008D4FE6">
        <w:rPr>
          <w:rFonts w:ascii="Times New Roman" w:hAnsi="Times New Roman" w:cs="Times New Roman"/>
          <w:sz w:val="24"/>
          <w:szCs w:val="24"/>
        </w:rPr>
        <w:t xml:space="preserve"> </w:t>
      </w:r>
      <w:r w:rsidR="00610251" w:rsidRPr="007C0A58">
        <w:rPr>
          <w:rFonts w:ascii="Times New Roman" w:hAnsi="Times New Roman" w:cs="Times New Roman"/>
          <w:sz w:val="24"/>
          <w:szCs w:val="24"/>
        </w:rPr>
        <w:t xml:space="preserve">муниципального района Нижегородской области в форме Субсидии осуществляется в рамках мероприятия «субсидирование части затрат субъектов малого и среднего предпринимательства, связанных с приобретением автотранспортных средств для обеспечения удаленных населенных пунктов района товарами первой необходимости (проект «Автолавки в село») муниципальной программы «Развитие  малого и среднего предпринимательства в </w:t>
      </w:r>
      <w:r w:rsidR="004F5DC2" w:rsidRPr="004F5DC2">
        <w:rPr>
          <w:rFonts w:ascii="Times New Roman" w:hAnsi="Times New Roman" w:cs="Times New Roman"/>
          <w:color w:val="000000"/>
          <w:sz w:val="24"/>
          <w:szCs w:val="24"/>
        </w:rPr>
        <w:t>Пильнинско</w:t>
      </w:r>
      <w:r w:rsidR="004F5DC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610251" w:rsidRPr="007C0A58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4F5DC2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610251" w:rsidRPr="007C0A58">
        <w:rPr>
          <w:rFonts w:ascii="Times New Roman" w:hAnsi="Times New Roman" w:cs="Times New Roman"/>
          <w:sz w:val="24"/>
          <w:szCs w:val="24"/>
        </w:rPr>
        <w:t xml:space="preserve"> на </w:t>
      </w:r>
      <w:r w:rsidR="00610251" w:rsidRPr="007824BA">
        <w:rPr>
          <w:rFonts w:ascii="Times New Roman" w:hAnsi="Times New Roman" w:cs="Times New Roman"/>
          <w:sz w:val="24"/>
          <w:szCs w:val="24"/>
        </w:rPr>
        <w:t>201</w:t>
      </w:r>
      <w:r w:rsidR="004F5DC2" w:rsidRPr="007824BA">
        <w:rPr>
          <w:rFonts w:ascii="Times New Roman" w:hAnsi="Times New Roman" w:cs="Times New Roman"/>
          <w:sz w:val="24"/>
          <w:szCs w:val="24"/>
        </w:rPr>
        <w:t>8</w:t>
      </w:r>
      <w:r w:rsidR="00610251" w:rsidRPr="007824BA">
        <w:rPr>
          <w:rFonts w:ascii="Times New Roman" w:hAnsi="Times New Roman" w:cs="Times New Roman"/>
          <w:sz w:val="24"/>
          <w:szCs w:val="24"/>
        </w:rPr>
        <w:t>-202</w:t>
      </w:r>
      <w:r w:rsidR="007824BA" w:rsidRPr="007824BA">
        <w:rPr>
          <w:rFonts w:ascii="Times New Roman" w:hAnsi="Times New Roman" w:cs="Times New Roman"/>
          <w:sz w:val="24"/>
          <w:szCs w:val="24"/>
        </w:rPr>
        <w:t>2</w:t>
      </w:r>
      <w:r w:rsidR="00610251" w:rsidRPr="007824BA">
        <w:rPr>
          <w:rFonts w:ascii="Times New Roman" w:hAnsi="Times New Roman" w:cs="Times New Roman"/>
          <w:sz w:val="24"/>
          <w:szCs w:val="24"/>
        </w:rPr>
        <w:t>годы</w:t>
      </w:r>
      <w:r w:rsidR="00610251" w:rsidRPr="007C0A58">
        <w:rPr>
          <w:rFonts w:ascii="Times New Roman" w:hAnsi="Times New Roman" w:cs="Times New Roman"/>
          <w:sz w:val="24"/>
          <w:szCs w:val="24"/>
        </w:rPr>
        <w:t xml:space="preserve">», утвержденной постановлением администрации </w:t>
      </w:r>
      <w:r w:rsidR="004F5DC2" w:rsidRPr="004F5DC2">
        <w:rPr>
          <w:rFonts w:ascii="Times New Roman" w:hAnsi="Times New Roman" w:cs="Times New Roman"/>
          <w:color w:val="000000"/>
          <w:sz w:val="24"/>
          <w:szCs w:val="24"/>
        </w:rPr>
        <w:t>Пильнинского</w:t>
      </w:r>
      <w:r w:rsidR="008D4FE6" w:rsidRPr="008D4F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0251" w:rsidRPr="007C0A58">
        <w:rPr>
          <w:rFonts w:ascii="Times New Roman" w:hAnsi="Times New Roman" w:cs="Times New Roman"/>
          <w:sz w:val="24"/>
          <w:szCs w:val="24"/>
        </w:rPr>
        <w:t xml:space="preserve">муниципального района от </w:t>
      </w:r>
      <w:r w:rsidR="00244093">
        <w:rPr>
          <w:rFonts w:ascii="Times New Roman" w:hAnsi="Times New Roman" w:cs="Times New Roman"/>
          <w:sz w:val="24"/>
          <w:szCs w:val="24"/>
        </w:rPr>
        <w:t>22</w:t>
      </w:r>
      <w:r w:rsidR="00610251" w:rsidRPr="007C0A58">
        <w:rPr>
          <w:rFonts w:ascii="Times New Roman" w:hAnsi="Times New Roman" w:cs="Times New Roman"/>
          <w:sz w:val="24"/>
          <w:szCs w:val="24"/>
        </w:rPr>
        <w:t>.</w:t>
      </w:r>
      <w:r w:rsidR="004F5DC2">
        <w:rPr>
          <w:rFonts w:ascii="Times New Roman" w:hAnsi="Times New Roman" w:cs="Times New Roman"/>
          <w:sz w:val="24"/>
          <w:szCs w:val="24"/>
        </w:rPr>
        <w:t>1</w:t>
      </w:r>
      <w:r w:rsidR="00244093">
        <w:rPr>
          <w:rFonts w:ascii="Times New Roman" w:hAnsi="Times New Roman" w:cs="Times New Roman"/>
          <w:sz w:val="24"/>
          <w:szCs w:val="24"/>
        </w:rPr>
        <w:t>1</w:t>
      </w:r>
      <w:r w:rsidR="00610251" w:rsidRPr="007C0A58">
        <w:rPr>
          <w:rFonts w:ascii="Times New Roman" w:hAnsi="Times New Roman" w:cs="Times New Roman"/>
          <w:sz w:val="24"/>
          <w:szCs w:val="24"/>
        </w:rPr>
        <w:t>.201</w:t>
      </w:r>
      <w:r w:rsidR="00244093">
        <w:rPr>
          <w:rFonts w:ascii="Times New Roman" w:hAnsi="Times New Roman" w:cs="Times New Roman"/>
          <w:sz w:val="24"/>
          <w:szCs w:val="24"/>
        </w:rPr>
        <w:t>7</w:t>
      </w:r>
      <w:r w:rsidR="00610251" w:rsidRPr="007C0A58">
        <w:rPr>
          <w:rFonts w:ascii="Times New Roman" w:hAnsi="Times New Roman" w:cs="Times New Roman"/>
          <w:sz w:val="24"/>
          <w:szCs w:val="24"/>
        </w:rPr>
        <w:t>г.№</w:t>
      </w:r>
      <w:r w:rsidR="00244093">
        <w:rPr>
          <w:rFonts w:ascii="Times New Roman" w:hAnsi="Times New Roman" w:cs="Times New Roman"/>
          <w:sz w:val="24"/>
          <w:szCs w:val="24"/>
        </w:rPr>
        <w:t>641</w:t>
      </w:r>
      <w:r w:rsidR="00610251" w:rsidRPr="007C0A58">
        <w:rPr>
          <w:rFonts w:ascii="Times New Roman" w:hAnsi="Times New Roman" w:cs="Times New Roman"/>
          <w:sz w:val="24"/>
          <w:szCs w:val="24"/>
        </w:rPr>
        <w:t>, (с последующими изменениями) (далее – муниципальная программа), в целях возмещения части затрат, связанных с приобретением ими в текущем финансовом году автотранспортных средств (автолавок) для обеспечения жителей удаленных населенных пунктов товарами первой необходимости.</w:t>
      </w:r>
    </w:p>
    <w:p w:rsidR="00C54634" w:rsidRPr="007C0A58" w:rsidRDefault="00C54634" w:rsidP="00C5463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C0A58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Предоставление муниципальной субсидии осуществляется за счет средств, предусмотренных на эти цели в местном бюджете  на соответствующий финансовый год, включая средства областного бюджета, поступившие на муниципальную поддержку субъектов малого и среднего предпринимательства, в пределах средств, предусмотренных на эти цели Программой. </w:t>
      </w:r>
    </w:p>
    <w:p w:rsidR="00C54634" w:rsidRPr="007C0A58" w:rsidRDefault="00C54634" w:rsidP="00C54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1.3. Субсидии предоставляются субъектам малого и среднего предпринимательства</w:t>
      </w:r>
      <w:r w:rsidR="00830DCE" w:rsidRPr="00830DCE">
        <w:rPr>
          <w:rFonts w:ascii="Times New Roman" w:hAnsi="Times New Roman" w:cs="Times New Roman"/>
          <w:sz w:val="24"/>
          <w:szCs w:val="24"/>
        </w:rPr>
        <w:t xml:space="preserve"> </w:t>
      </w:r>
      <w:r w:rsidR="004F5DC2" w:rsidRPr="004F5DC2">
        <w:rPr>
          <w:rFonts w:ascii="Times New Roman" w:hAnsi="Times New Roman" w:cs="Times New Roman"/>
          <w:color w:val="000000"/>
          <w:sz w:val="24"/>
          <w:szCs w:val="24"/>
        </w:rPr>
        <w:t>Пильнинского</w:t>
      </w:r>
      <w:r w:rsidRPr="007C0A58">
        <w:rPr>
          <w:rFonts w:ascii="Times New Roman" w:hAnsi="Times New Roman" w:cs="Times New Roman"/>
          <w:sz w:val="24"/>
          <w:szCs w:val="24"/>
        </w:rPr>
        <w:t xml:space="preserve"> муниципального района, Нижегородской области, прошедшим конкурсный отбор в соответствии с Порядком.</w:t>
      </w:r>
    </w:p>
    <w:p w:rsidR="00C54634" w:rsidRPr="007C0A58" w:rsidRDefault="00C54634" w:rsidP="00BB4065">
      <w:pPr>
        <w:pStyle w:val="ad"/>
        <w:spacing w:line="240" w:lineRule="auto"/>
        <w:ind w:right="-2" w:firstLine="567"/>
        <w:rPr>
          <w:sz w:val="24"/>
          <w:szCs w:val="24"/>
        </w:rPr>
      </w:pPr>
      <w:r w:rsidRPr="007C0A58">
        <w:rPr>
          <w:sz w:val="24"/>
          <w:szCs w:val="24"/>
        </w:rPr>
        <w:t xml:space="preserve">Конкурсный отбор субъектов малого и среднего предпринимательства  </w:t>
      </w:r>
      <w:r w:rsidR="004F5DC2" w:rsidRPr="004F5DC2">
        <w:rPr>
          <w:color w:val="000000"/>
          <w:sz w:val="24"/>
          <w:szCs w:val="24"/>
        </w:rPr>
        <w:t>Пильнинского</w:t>
      </w:r>
      <w:r w:rsidR="00610251" w:rsidRPr="007C0A58">
        <w:rPr>
          <w:sz w:val="24"/>
          <w:szCs w:val="24"/>
        </w:rPr>
        <w:t xml:space="preserve"> муниципального района</w:t>
      </w:r>
      <w:r w:rsidRPr="007C0A58">
        <w:rPr>
          <w:sz w:val="24"/>
          <w:szCs w:val="24"/>
        </w:rPr>
        <w:t xml:space="preserve">  Нижегородской области для предоставления муниципальной поддержки в форме субсидий (далее – конкурсный отбор) осуществляется в целях субсидирования части затрат субъектов малого и среднего предпринимательства, связанных с приобретением ими автомагазинов (автолавок).</w:t>
      </w:r>
    </w:p>
    <w:p w:rsidR="00610251" w:rsidRPr="007C0A58" w:rsidRDefault="00C54634" w:rsidP="00904A92">
      <w:pPr>
        <w:shd w:val="clear" w:color="auto" w:fill="FFFFFF"/>
        <w:ind w:firstLine="708"/>
        <w:jc w:val="both"/>
      </w:pPr>
      <w:r w:rsidRPr="007C0A58">
        <w:t xml:space="preserve">1.4. </w:t>
      </w:r>
      <w:r w:rsidR="00610251" w:rsidRPr="007C0A58">
        <w:t>Проведение конкурсного отбора осуществляется комиссией</w:t>
      </w:r>
      <w:r w:rsidR="00904A92" w:rsidRPr="007C0A58">
        <w:t xml:space="preserve"> по предоставлению субъект</w:t>
      </w:r>
      <w:r w:rsidR="004D7A02" w:rsidRPr="007C0A58">
        <w:t>ам</w:t>
      </w:r>
      <w:r w:rsidR="00904A92" w:rsidRPr="007C0A58">
        <w:t xml:space="preserve"> малого и среднего предпринимательства  </w:t>
      </w:r>
      <w:r w:rsidR="004F5DC2" w:rsidRPr="004F5DC2">
        <w:rPr>
          <w:color w:val="000000"/>
        </w:rPr>
        <w:t>Пильнинского</w:t>
      </w:r>
      <w:r w:rsidR="00904A92" w:rsidRPr="007C0A58">
        <w:t xml:space="preserve"> муниципального района Нижегородской области   муниципальной поддержки в форме   субсидий в целях финансового обеспечения затрат (возмещения части затрат) в связи с приобретением ими в текущем финансовом году автомагазинов (автолавок) для обеспечения жителей удаленных населенных пунктов товарами первой необходимости  </w:t>
      </w:r>
      <w:r w:rsidR="00610251" w:rsidRPr="007C0A58">
        <w:rPr>
          <w:b/>
        </w:rPr>
        <w:t>(</w:t>
      </w:r>
      <w:r w:rsidR="00610251" w:rsidRPr="007C0A58">
        <w:t xml:space="preserve">далее - Комиссия), </w:t>
      </w:r>
      <w:r w:rsidR="00904A92" w:rsidRPr="007C0A58">
        <w:t xml:space="preserve">утвержденная </w:t>
      </w:r>
      <w:r w:rsidR="00244093">
        <w:t>настоящим</w:t>
      </w:r>
      <w:r w:rsidR="00610251" w:rsidRPr="007C0A58">
        <w:t xml:space="preserve"> постановлением</w:t>
      </w:r>
      <w:r w:rsidR="00244093">
        <w:t>.</w:t>
      </w:r>
    </w:p>
    <w:p w:rsidR="00C54634" w:rsidRPr="007C0A58" w:rsidRDefault="00C54634" w:rsidP="00C54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1.</w:t>
      </w:r>
      <w:r w:rsidR="00A41AF4" w:rsidRPr="007C0A58">
        <w:rPr>
          <w:rFonts w:ascii="Times New Roman" w:hAnsi="Times New Roman" w:cs="Times New Roman"/>
          <w:sz w:val="24"/>
          <w:szCs w:val="24"/>
        </w:rPr>
        <w:t>5</w:t>
      </w:r>
      <w:r w:rsidRPr="007C0A58">
        <w:rPr>
          <w:rFonts w:ascii="Times New Roman" w:hAnsi="Times New Roman" w:cs="Times New Roman"/>
          <w:sz w:val="24"/>
          <w:szCs w:val="24"/>
        </w:rPr>
        <w:t>. В целях настоящего Порядка используются следующие понятия:</w:t>
      </w:r>
    </w:p>
    <w:p w:rsidR="00C54634" w:rsidRPr="007C0A58" w:rsidRDefault="00C54634" w:rsidP="00C54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субъекты малого и среднего предпринимательства - хозяйствующие субъекты </w:t>
      </w:r>
      <w:r w:rsidRPr="007C0A58">
        <w:rPr>
          <w:rFonts w:ascii="Times New Roman" w:hAnsi="Times New Roman" w:cs="Times New Roman"/>
          <w:sz w:val="24"/>
          <w:szCs w:val="24"/>
        </w:rPr>
        <w:lastRenderedPageBreak/>
        <w:t xml:space="preserve">(юридические лица и индивидуальные предприниматели), отнесенные в соответствии с условиями, установленными Федеральным </w:t>
      </w:r>
      <w:hyperlink r:id="rId11" w:history="1">
        <w:r w:rsidRPr="007C0A5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от 24 июля 2007 года № 209-ФЗ «О развитии малого и среднего предпринимательства в Российской Федерации», к малым предприятиям, в том числе к </w:t>
      </w:r>
      <w:r w:rsidR="00F40E53" w:rsidRPr="007C0A58">
        <w:rPr>
          <w:rFonts w:ascii="Times New Roman" w:hAnsi="Times New Roman" w:cs="Times New Roman"/>
          <w:sz w:val="24"/>
          <w:szCs w:val="24"/>
        </w:rPr>
        <w:t>микро предприятиям</w:t>
      </w:r>
      <w:r w:rsidRPr="007C0A58">
        <w:rPr>
          <w:rFonts w:ascii="Times New Roman" w:hAnsi="Times New Roman" w:cs="Times New Roman"/>
          <w:sz w:val="24"/>
          <w:szCs w:val="24"/>
        </w:rPr>
        <w:t>, и средним предприятиям;</w:t>
      </w:r>
    </w:p>
    <w:p w:rsidR="00C54634" w:rsidRPr="007C0A58" w:rsidRDefault="00C54634" w:rsidP="00C54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заявитель - субъект малого и среднего предпринимательства, зарегистрированный на территории </w:t>
      </w:r>
      <w:r w:rsidR="004F5DC2" w:rsidRPr="004F5DC2">
        <w:rPr>
          <w:rFonts w:ascii="Times New Roman" w:hAnsi="Times New Roman" w:cs="Times New Roman"/>
          <w:color w:val="000000"/>
          <w:sz w:val="24"/>
          <w:szCs w:val="24"/>
        </w:rPr>
        <w:t>Пильнинского</w:t>
      </w:r>
      <w:r w:rsidRPr="007C0A58">
        <w:rPr>
          <w:rFonts w:ascii="Times New Roman" w:hAnsi="Times New Roman" w:cs="Times New Roman"/>
          <w:sz w:val="24"/>
          <w:szCs w:val="24"/>
        </w:rPr>
        <w:t xml:space="preserve"> муниципального района, Нижегородской области, подавший конкурсную заявку на участие в конкурсном отборе по предоставлению субсидии в соответствии с требованиями настоящего Порядка;</w:t>
      </w:r>
    </w:p>
    <w:p w:rsidR="00C54634" w:rsidRPr="007C0A58" w:rsidRDefault="00C54634" w:rsidP="00C54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получатель субсидии - заявитель, по результатам рассмотрения конкурсной заявки которого конкурсной комиссией принято решение о предоставлении муниципальной поддержки в форме субсидии;</w:t>
      </w:r>
    </w:p>
    <w:p w:rsidR="00C54634" w:rsidRDefault="00C54634" w:rsidP="00BB4065">
      <w:pPr>
        <w:pStyle w:val="ad"/>
        <w:spacing w:line="240" w:lineRule="auto"/>
        <w:ind w:right="-2" w:firstLine="567"/>
        <w:rPr>
          <w:sz w:val="24"/>
          <w:szCs w:val="24"/>
        </w:rPr>
      </w:pPr>
      <w:r w:rsidRPr="007C0A58">
        <w:rPr>
          <w:sz w:val="24"/>
          <w:szCs w:val="24"/>
        </w:rPr>
        <w:t>автомагазин (автолавка) - нестационарный торговый объект, представляющий собой автотранспортное или транспортное средство (прицеп, полуприцеп) с размещенным в кузове торговым оборудованием, при условии образования в результате его остановки (или установки) одного или нескольких рабочих мест продавцов, на котором осуществляют предложение товаров, их отпуск и расчет с покупателями.</w:t>
      </w:r>
    </w:p>
    <w:p w:rsidR="00D962E1" w:rsidRPr="00F40E53" w:rsidRDefault="00D962E1" w:rsidP="00BB4065">
      <w:pPr>
        <w:pStyle w:val="ad"/>
        <w:spacing w:line="240" w:lineRule="auto"/>
        <w:ind w:right="-2" w:firstLine="567"/>
        <w:rPr>
          <w:sz w:val="24"/>
          <w:szCs w:val="24"/>
        </w:rPr>
      </w:pPr>
      <w:r w:rsidRPr="00F40E53">
        <w:rPr>
          <w:sz w:val="24"/>
          <w:szCs w:val="24"/>
        </w:rPr>
        <w:t xml:space="preserve">удаленные населенные пункты – населенные пункты, соответствующие одному из следующих критериев: </w:t>
      </w:r>
    </w:p>
    <w:p w:rsidR="00D962E1" w:rsidRPr="00F40E53" w:rsidRDefault="00D962E1" w:rsidP="00BB4065">
      <w:pPr>
        <w:pStyle w:val="ad"/>
        <w:spacing w:line="240" w:lineRule="auto"/>
        <w:ind w:right="-2" w:firstLine="567"/>
        <w:rPr>
          <w:sz w:val="24"/>
          <w:szCs w:val="24"/>
        </w:rPr>
      </w:pPr>
      <w:r w:rsidRPr="00F40E53">
        <w:rPr>
          <w:sz w:val="24"/>
          <w:szCs w:val="24"/>
        </w:rPr>
        <w:t>* численность населения удаленного населенного пункта (не являющегося административным центром) составляет не более 2000 человек;</w:t>
      </w:r>
    </w:p>
    <w:p w:rsidR="00D962E1" w:rsidRPr="00F40E53" w:rsidRDefault="00D962E1" w:rsidP="00BB4065">
      <w:pPr>
        <w:pStyle w:val="ad"/>
        <w:spacing w:line="240" w:lineRule="auto"/>
        <w:ind w:right="-2" w:firstLine="567"/>
        <w:rPr>
          <w:sz w:val="24"/>
          <w:szCs w:val="24"/>
        </w:rPr>
      </w:pPr>
      <w:r w:rsidRPr="00F40E53">
        <w:rPr>
          <w:sz w:val="24"/>
          <w:szCs w:val="24"/>
        </w:rPr>
        <w:t xml:space="preserve"> * отдаленность удаленного населенного пункта от административного центра муниципального образования составляет более 5 километров; </w:t>
      </w:r>
    </w:p>
    <w:p w:rsidR="00D962E1" w:rsidRPr="00D962E1" w:rsidRDefault="00D962E1" w:rsidP="00BB4065">
      <w:pPr>
        <w:pStyle w:val="ad"/>
        <w:spacing w:line="240" w:lineRule="auto"/>
        <w:ind w:right="-2" w:firstLine="567"/>
        <w:rPr>
          <w:sz w:val="24"/>
          <w:szCs w:val="24"/>
        </w:rPr>
      </w:pPr>
      <w:r w:rsidRPr="00F40E53">
        <w:rPr>
          <w:sz w:val="24"/>
          <w:szCs w:val="24"/>
        </w:rPr>
        <w:t>* отдаленность удаленного населенного пункта от дороги с твердым покрытием составляет более 5 километров.</w:t>
      </w:r>
    </w:p>
    <w:p w:rsidR="00A25334" w:rsidRPr="007C0A58" w:rsidRDefault="00A25334" w:rsidP="00BB4065">
      <w:pPr>
        <w:pStyle w:val="ad"/>
        <w:spacing w:line="240" w:lineRule="auto"/>
        <w:ind w:right="-2" w:firstLine="567"/>
        <w:rPr>
          <w:sz w:val="24"/>
          <w:szCs w:val="24"/>
        </w:rPr>
      </w:pPr>
    </w:p>
    <w:p w:rsidR="00A25334" w:rsidRPr="007C0A58" w:rsidRDefault="004D7A02" w:rsidP="00A25334">
      <w:pPr>
        <w:autoSpaceDE w:val="0"/>
        <w:autoSpaceDN w:val="0"/>
        <w:adjustRightInd w:val="0"/>
        <w:jc w:val="center"/>
        <w:outlineLvl w:val="0"/>
      </w:pPr>
      <w:r w:rsidRPr="007C0A58">
        <w:t>2</w:t>
      </w:r>
      <w:r w:rsidR="00A25334" w:rsidRPr="007C0A58">
        <w:t>. ОРГАНИЗАТОР И УЧАСТНИКИ КОНКУРСНОГО ОТБОРА</w:t>
      </w:r>
    </w:p>
    <w:p w:rsidR="00A25334" w:rsidRPr="007C0A58" w:rsidRDefault="00A25334" w:rsidP="00A25334">
      <w:pPr>
        <w:autoSpaceDE w:val="0"/>
        <w:autoSpaceDN w:val="0"/>
        <w:adjustRightInd w:val="0"/>
        <w:jc w:val="both"/>
      </w:pPr>
    </w:p>
    <w:p w:rsidR="00A25334" w:rsidRPr="007C0A58" w:rsidRDefault="00A25334" w:rsidP="00A25334">
      <w:pPr>
        <w:autoSpaceDE w:val="0"/>
        <w:autoSpaceDN w:val="0"/>
        <w:adjustRightInd w:val="0"/>
        <w:ind w:firstLine="540"/>
        <w:jc w:val="both"/>
      </w:pPr>
      <w:r w:rsidRPr="007C0A58">
        <w:t>2.1. Организатор</w:t>
      </w:r>
      <w:r w:rsidR="00D06F3B" w:rsidRPr="007C0A58">
        <w:t>ом конкурсного отбора является а</w:t>
      </w:r>
      <w:r w:rsidRPr="007C0A58">
        <w:t xml:space="preserve">дминистрация </w:t>
      </w:r>
      <w:r w:rsidR="004F5DC2" w:rsidRPr="004F5DC2">
        <w:rPr>
          <w:color w:val="000000"/>
        </w:rPr>
        <w:t>Пильнинского</w:t>
      </w:r>
      <w:r w:rsidRPr="007C0A58">
        <w:t xml:space="preserve"> муниципального района Нижегородской</w:t>
      </w:r>
      <w:r w:rsidR="00A41AF4" w:rsidRPr="007C0A58">
        <w:t xml:space="preserve"> области (далее –Администрация), которой как получателю бюджетных средств доведены в установленном порядке лимиты бюджетных обязательств на представление субсидий на соответствующий финансовый год и плановый период.</w:t>
      </w:r>
    </w:p>
    <w:p w:rsidR="00A25334" w:rsidRPr="007C0A58" w:rsidRDefault="00A25334" w:rsidP="00A25334">
      <w:pPr>
        <w:autoSpaceDE w:val="0"/>
        <w:autoSpaceDN w:val="0"/>
        <w:adjustRightInd w:val="0"/>
        <w:ind w:firstLine="540"/>
        <w:jc w:val="both"/>
      </w:pPr>
      <w:r w:rsidRPr="007C0A58">
        <w:t>Организатор конкурсного отбора:</w:t>
      </w:r>
    </w:p>
    <w:p w:rsidR="00A25334" w:rsidRPr="007C0A58" w:rsidRDefault="00A25334" w:rsidP="00A25334">
      <w:pPr>
        <w:autoSpaceDE w:val="0"/>
        <w:autoSpaceDN w:val="0"/>
        <w:adjustRightInd w:val="0"/>
        <w:ind w:firstLine="540"/>
        <w:jc w:val="both"/>
      </w:pPr>
      <w:r w:rsidRPr="007C0A58">
        <w:t>2.1.1. Принимает решение об объявлении конкурсного отбора, сроках и месте его проведения.</w:t>
      </w:r>
    </w:p>
    <w:p w:rsidR="00A25334" w:rsidRPr="007C0A58" w:rsidRDefault="00A25334" w:rsidP="00A25334">
      <w:pPr>
        <w:autoSpaceDE w:val="0"/>
        <w:autoSpaceDN w:val="0"/>
        <w:adjustRightInd w:val="0"/>
        <w:ind w:firstLine="540"/>
        <w:jc w:val="both"/>
      </w:pPr>
      <w:r w:rsidRPr="007C0A58">
        <w:t>2.1.2. Осуществляет организационно-техническое обеспечение работы комиссии.</w:t>
      </w:r>
    </w:p>
    <w:p w:rsidR="00A25334" w:rsidRPr="007C0A58" w:rsidRDefault="00A25334" w:rsidP="00A25334">
      <w:pPr>
        <w:ind w:firstLine="540"/>
        <w:jc w:val="both"/>
      </w:pPr>
      <w:r w:rsidRPr="007C0A58">
        <w:rPr>
          <w:color w:val="000000"/>
        </w:rPr>
        <w:t xml:space="preserve">2.1.3. Обеспечивает хранение поступивших от субъектов малого и среднего предпринимательства </w:t>
      </w:r>
      <w:r w:rsidR="004F5DC2" w:rsidRPr="004F5DC2">
        <w:rPr>
          <w:color w:val="000000"/>
        </w:rPr>
        <w:t>Пильнинского</w:t>
      </w:r>
      <w:r w:rsidRPr="007C0A58">
        <w:t xml:space="preserve"> муниципального района Нижегородской области </w:t>
      </w:r>
      <w:r w:rsidRPr="007C0A58">
        <w:rPr>
          <w:color w:val="000000"/>
        </w:rPr>
        <w:t xml:space="preserve">конкурсных заявок на участие в конкурсном отборе, </w:t>
      </w:r>
      <w:r w:rsidRPr="007C0A58">
        <w:t>и признанных победителями конкурсного отбора,</w:t>
      </w:r>
      <w:r w:rsidRPr="007C0A58">
        <w:rPr>
          <w:color w:val="000000"/>
        </w:rPr>
        <w:t xml:space="preserve"> а также протоколов заседаний и других материалов комиссии.</w:t>
      </w:r>
    </w:p>
    <w:p w:rsidR="00A25334" w:rsidRPr="007C0A58" w:rsidRDefault="00A25334" w:rsidP="00A25334">
      <w:pPr>
        <w:autoSpaceDE w:val="0"/>
        <w:autoSpaceDN w:val="0"/>
        <w:adjustRightInd w:val="0"/>
        <w:ind w:firstLine="540"/>
        <w:jc w:val="both"/>
      </w:pPr>
      <w:r w:rsidRPr="007C0A58">
        <w:t xml:space="preserve">2.1.4. Предоставляет субъектам малого и среднего предпринимательства </w:t>
      </w:r>
      <w:r w:rsidR="004F5DC2" w:rsidRPr="004F5DC2">
        <w:rPr>
          <w:color w:val="000000"/>
        </w:rPr>
        <w:t>Пильнинского</w:t>
      </w:r>
      <w:r w:rsidRPr="007C0A58">
        <w:t xml:space="preserve"> муниципального района Нижегородской области разъяснения по вопросам проведения конкурсного отбора.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2.1.5. Размещает </w:t>
      </w:r>
      <w:r w:rsidR="00687102" w:rsidRPr="007C0A58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244093" w:rsidRPr="00244093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CD59DC" w:rsidRPr="00CD59DC">
        <w:rPr>
          <w:rFonts w:ascii="Times New Roman" w:hAnsi="Times New Roman" w:cs="Times New Roman"/>
          <w:sz w:val="24"/>
          <w:szCs w:val="24"/>
        </w:rPr>
        <w:t xml:space="preserve"> </w:t>
      </w:r>
      <w:r w:rsidR="004F5DC2" w:rsidRPr="004F5DC2">
        <w:rPr>
          <w:rFonts w:ascii="Times New Roman" w:hAnsi="Times New Roman" w:cs="Times New Roman"/>
          <w:color w:val="000000"/>
          <w:sz w:val="24"/>
          <w:szCs w:val="24"/>
        </w:rPr>
        <w:t>Пильнинского</w:t>
      </w:r>
      <w:r w:rsidR="00687102" w:rsidRPr="007C0A58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в системе «Интернет» по адресу:</w:t>
      </w:r>
      <w:r w:rsidR="00CD59DC" w:rsidRPr="00CD59DC">
        <w:rPr>
          <w:rFonts w:ascii="Times New Roman" w:hAnsi="Times New Roman" w:cs="Times New Roman"/>
          <w:sz w:val="24"/>
          <w:szCs w:val="24"/>
        </w:rPr>
        <w:t xml:space="preserve"> </w:t>
      </w:r>
      <w:r w:rsidR="00F4347A" w:rsidRPr="00F4347A">
        <w:rPr>
          <w:rFonts w:ascii="Times New Roman" w:hAnsi="Times New Roman" w:cs="Times New Roman"/>
          <w:sz w:val="24"/>
          <w:szCs w:val="24"/>
        </w:rPr>
        <w:t>http://pilna.omsu-nnov.ru</w:t>
      </w:r>
      <w:r w:rsidR="00CD59DC" w:rsidRPr="00CD59DC">
        <w:rPr>
          <w:rFonts w:ascii="Times New Roman" w:hAnsi="Times New Roman" w:cs="Times New Roman"/>
          <w:sz w:val="24"/>
          <w:szCs w:val="24"/>
        </w:rPr>
        <w:t xml:space="preserve"> </w:t>
      </w:r>
      <w:r w:rsidRPr="007C0A58">
        <w:rPr>
          <w:rFonts w:ascii="Times New Roman" w:hAnsi="Times New Roman" w:cs="Times New Roman"/>
          <w:sz w:val="24"/>
          <w:szCs w:val="24"/>
        </w:rPr>
        <w:t>в соответствии с настоящим Порядком сообщение о проведении и результатах конкурсного отбора, протоколы заседания комиссии.</w:t>
      </w:r>
    </w:p>
    <w:p w:rsidR="00A25334" w:rsidRPr="007C0A58" w:rsidRDefault="00A25334" w:rsidP="00A25334">
      <w:pPr>
        <w:autoSpaceDE w:val="0"/>
        <w:autoSpaceDN w:val="0"/>
        <w:adjustRightInd w:val="0"/>
        <w:ind w:firstLine="540"/>
        <w:jc w:val="both"/>
      </w:pPr>
      <w:r w:rsidRPr="007C0A58">
        <w:t>2.1.6. Обеспечивает исполнение решений комиссии.</w:t>
      </w:r>
    </w:p>
    <w:p w:rsidR="00A25334" w:rsidRPr="007C0A58" w:rsidRDefault="00A25334" w:rsidP="00A25334">
      <w:pPr>
        <w:autoSpaceDE w:val="0"/>
        <w:autoSpaceDN w:val="0"/>
        <w:adjustRightInd w:val="0"/>
        <w:ind w:firstLine="540"/>
        <w:jc w:val="both"/>
      </w:pPr>
      <w:r w:rsidRPr="007C0A58">
        <w:t>2.1.7. Выполняет иные функции, определенные настоящим Порядком.</w:t>
      </w:r>
    </w:p>
    <w:p w:rsidR="00A25334" w:rsidRPr="007C0A58" w:rsidRDefault="00A25334" w:rsidP="00A25334">
      <w:pPr>
        <w:ind w:firstLine="540"/>
        <w:jc w:val="both"/>
      </w:pPr>
      <w:r w:rsidRPr="007C0A58">
        <w:rPr>
          <w:color w:val="000000"/>
        </w:rPr>
        <w:t xml:space="preserve">2.2. Прием и регистрацию конкурсных заявок на участие в конкурсном отборе осуществляет: </w:t>
      </w:r>
      <w:r w:rsidR="00F4347A">
        <w:t>у</w:t>
      </w:r>
      <w:r w:rsidR="00F4347A" w:rsidRPr="005913D7">
        <w:t>правл</w:t>
      </w:r>
      <w:r w:rsidR="00F4347A">
        <w:t>ение экономики, прогнозирования</w:t>
      </w:r>
      <w:r w:rsidR="00F4347A" w:rsidRPr="005913D7">
        <w:t xml:space="preserve">,  инвестиций </w:t>
      </w:r>
      <w:r w:rsidR="00F4347A">
        <w:t>и поддержки предпринимательства</w:t>
      </w:r>
      <w:r w:rsidR="00687102" w:rsidRPr="007C0A58">
        <w:rPr>
          <w:color w:val="000000"/>
        </w:rPr>
        <w:t xml:space="preserve"> а</w:t>
      </w:r>
      <w:r w:rsidRPr="007C0A58">
        <w:rPr>
          <w:color w:val="000000"/>
        </w:rPr>
        <w:t xml:space="preserve">дминистрации </w:t>
      </w:r>
      <w:r w:rsidR="004F5DC2" w:rsidRPr="004F5DC2">
        <w:rPr>
          <w:color w:val="000000"/>
        </w:rPr>
        <w:t>Пильнинского</w:t>
      </w:r>
      <w:r w:rsidRPr="007C0A58">
        <w:t xml:space="preserve"> муниципального района Нижегородской области</w:t>
      </w:r>
      <w:r w:rsidR="000C4BC4">
        <w:t xml:space="preserve"> (далее – Управление)</w:t>
      </w:r>
      <w:r w:rsidRPr="007C0A58">
        <w:rPr>
          <w:color w:val="000000"/>
        </w:rPr>
        <w:t>.</w:t>
      </w:r>
    </w:p>
    <w:p w:rsidR="00A25334" w:rsidRPr="007C0A58" w:rsidRDefault="00A25334" w:rsidP="00A25334">
      <w:pPr>
        <w:autoSpaceDE w:val="0"/>
        <w:autoSpaceDN w:val="0"/>
        <w:adjustRightInd w:val="0"/>
        <w:ind w:firstLine="540"/>
        <w:jc w:val="both"/>
      </w:pPr>
      <w:r w:rsidRPr="007C0A58">
        <w:lastRenderedPageBreak/>
        <w:t>2.3. Участие в конкурсном отборе могут принять субъекты малого и среднего предпринимательства, соответствующие следующим требованиям: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2.3.1. Соответствие требованиям, установленным Федеральным </w:t>
      </w:r>
      <w:hyperlink r:id="rId12" w:history="1">
        <w:r w:rsidRPr="007C0A5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от 24 июля 2007 года № 209-ФЗ «О развитии малого и среднего предпринимательства в Российской Федерации».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2.3.2. Регистрация на территории </w:t>
      </w:r>
      <w:r w:rsidR="004F5DC2" w:rsidRPr="004F5DC2">
        <w:rPr>
          <w:rFonts w:ascii="Times New Roman" w:hAnsi="Times New Roman" w:cs="Times New Roman"/>
          <w:color w:val="000000"/>
          <w:sz w:val="24"/>
          <w:szCs w:val="24"/>
        </w:rPr>
        <w:t>Пильнинского</w:t>
      </w:r>
      <w:r w:rsidRPr="007C0A58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области;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2.3.3. Отсутствие неисполненной обязанности по уплате налогов, сборов и иных обязательных платежей, подлежащих уплате в бюджетную систему Российской Федерации в соответствии с законодательством Российской Федерации и законодательством Нижегородской области.</w:t>
      </w:r>
    </w:p>
    <w:p w:rsidR="00687102" w:rsidRPr="007C0A58" w:rsidRDefault="00B93ECB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2.3.4 Принятие на себя обязательств: </w:t>
      </w:r>
    </w:p>
    <w:p w:rsidR="00D962E1" w:rsidRDefault="00B93ECB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- по увеличению количества рабочих мест за год получения Субсидии;</w:t>
      </w:r>
    </w:p>
    <w:p w:rsidR="00B93ECB" w:rsidRPr="007C0A58" w:rsidRDefault="00D962E1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E58">
        <w:t xml:space="preserve">- </w:t>
      </w:r>
      <w:r w:rsidRPr="00E26E58">
        <w:rPr>
          <w:rFonts w:ascii="Times New Roman" w:hAnsi="Times New Roman" w:cs="Times New Roman"/>
          <w:sz w:val="24"/>
          <w:szCs w:val="24"/>
        </w:rPr>
        <w:t xml:space="preserve">сохранение среднесписочной численности </w:t>
      </w:r>
      <w:r w:rsidR="00EB06EC" w:rsidRPr="00E26E58">
        <w:rPr>
          <w:rFonts w:ascii="Times New Roman" w:hAnsi="Times New Roman" w:cs="Times New Roman"/>
          <w:sz w:val="24"/>
          <w:szCs w:val="24"/>
        </w:rPr>
        <w:t>в течение года, следующего за годом получения Субсидии, не менее среднесписочной численности по итогам года подачи заявки на предоставление</w:t>
      </w:r>
      <w:r w:rsidRPr="00E26E58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EB06EC" w:rsidRPr="00E26E58">
        <w:rPr>
          <w:rFonts w:ascii="Times New Roman" w:hAnsi="Times New Roman" w:cs="Times New Roman"/>
          <w:sz w:val="24"/>
          <w:szCs w:val="24"/>
        </w:rPr>
        <w:t>;</w:t>
      </w:r>
      <w:r w:rsidR="00B93ECB" w:rsidRPr="007C0A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ECB" w:rsidRPr="007C0A58" w:rsidRDefault="00B93ECB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-по недопущению продажи приобретенного автотранспортного средства (автолавки), а также его предоставление в аренду, безвозмездное пользование со дня подачи субъектом МСП заявки на участие в конкурсном отборе для предоставления Субсидии и до окончания действия договора о предоставлении Субсидии;</w:t>
      </w:r>
    </w:p>
    <w:p w:rsidR="00B93ECB" w:rsidRPr="007C0A58" w:rsidRDefault="00B93ECB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 - по обеспечению</w:t>
      </w:r>
      <w:r w:rsidR="00EB06EC">
        <w:rPr>
          <w:rFonts w:ascii="Times New Roman" w:hAnsi="Times New Roman" w:cs="Times New Roman"/>
          <w:sz w:val="24"/>
          <w:szCs w:val="24"/>
        </w:rPr>
        <w:t xml:space="preserve"> </w:t>
      </w:r>
      <w:r w:rsidR="00EB06EC" w:rsidRPr="00F40E53">
        <w:rPr>
          <w:rFonts w:ascii="Times New Roman" w:hAnsi="Times New Roman" w:cs="Times New Roman"/>
          <w:sz w:val="24"/>
          <w:szCs w:val="24"/>
        </w:rPr>
        <w:t>не менее 5 (Пяти)</w:t>
      </w:r>
      <w:r w:rsidRPr="007C0A58">
        <w:rPr>
          <w:rFonts w:ascii="Times New Roman" w:hAnsi="Times New Roman" w:cs="Times New Roman"/>
          <w:sz w:val="24"/>
          <w:szCs w:val="24"/>
        </w:rPr>
        <w:t xml:space="preserve"> удаленных населенных пунктов </w:t>
      </w:r>
      <w:r w:rsidR="004F5DC2" w:rsidRPr="004F5DC2">
        <w:rPr>
          <w:rFonts w:ascii="Times New Roman" w:hAnsi="Times New Roman" w:cs="Times New Roman"/>
          <w:color w:val="000000"/>
          <w:sz w:val="24"/>
          <w:szCs w:val="24"/>
        </w:rPr>
        <w:t>Пильнинского</w:t>
      </w:r>
      <w:r w:rsidR="00DB2965" w:rsidRPr="00DB29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A58">
        <w:rPr>
          <w:rFonts w:ascii="Times New Roman" w:hAnsi="Times New Roman" w:cs="Times New Roman"/>
          <w:sz w:val="24"/>
          <w:szCs w:val="24"/>
        </w:rPr>
        <w:t xml:space="preserve">муниципального района товарами первой необходимости с использованием приобретенного автотранспортного средства (автолавки) в соответствии с условиями договора о предоставлении Субсидии, заключенного с администрацией  </w:t>
      </w:r>
      <w:r w:rsidR="004F5DC2" w:rsidRPr="004F5DC2">
        <w:rPr>
          <w:rFonts w:ascii="Times New Roman" w:hAnsi="Times New Roman" w:cs="Times New Roman"/>
          <w:color w:val="000000"/>
          <w:sz w:val="24"/>
          <w:szCs w:val="24"/>
        </w:rPr>
        <w:t>Пильнинского</w:t>
      </w:r>
      <w:r w:rsidRPr="007C0A58">
        <w:rPr>
          <w:rFonts w:ascii="Times New Roman" w:hAnsi="Times New Roman" w:cs="Times New Roman"/>
          <w:sz w:val="24"/>
          <w:szCs w:val="24"/>
        </w:rPr>
        <w:t xml:space="preserve"> муниципального  района;</w:t>
      </w:r>
    </w:p>
    <w:p w:rsidR="00B93ECB" w:rsidRPr="007C0A58" w:rsidRDefault="00B93ECB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 - по недопущению реализации подакцизной продукции в приобретенном автотранспортном средстве (автолавке).</w:t>
      </w:r>
    </w:p>
    <w:p w:rsidR="00B93ECB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 2.3.5. </w:t>
      </w:r>
      <w:r w:rsidR="00B93ECB" w:rsidRPr="007C0A58">
        <w:rPr>
          <w:rFonts w:ascii="Times New Roman" w:hAnsi="Times New Roman" w:cs="Times New Roman"/>
          <w:sz w:val="24"/>
          <w:szCs w:val="24"/>
        </w:rPr>
        <w:t>Наличие уровня средней месячной заработной платы наемных работников заявителя за календарный квартал, предшествующий дате подачи конкурсной заявки, в расчете на одного штатного работника (за полный рабочий день) не ниже величины прожиточного минимума, установленного для трудоспособного населения Нижегородской области и действующего в течение последнего календарного квартала года, предшествующего дате подаче конкурсной заявки</w:t>
      </w:r>
      <w:r w:rsidR="00CB583F" w:rsidRPr="007C0A58">
        <w:rPr>
          <w:rFonts w:ascii="Times New Roman" w:hAnsi="Times New Roman" w:cs="Times New Roman"/>
          <w:sz w:val="24"/>
          <w:szCs w:val="24"/>
        </w:rPr>
        <w:t>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2.3.6. Отсутствие в сведениях о юридических лицах или индивидуальных предпринимателях, зарегистрированных в ЕГРЮЛ или ЕГРИП, видов экономической деятельности, в соответствии с которыми производятся и (или) реализуются подакцизные товары, которые признаны таковыми в соответствии со </w:t>
      </w:r>
      <w:hyperlink r:id="rId13" w:history="1">
        <w:r w:rsidRPr="007C0A58">
          <w:rPr>
            <w:rFonts w:ascii="Times New Roman" w:hAnsi="Times New Roman" w:cs="Times New Roman"/>
            <w:sz w:val="24"/>
            <w:szCs w:val="24"/>
          </w:rPr>
          <w:t>статьей 181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2.3.7. </w:t>
      </w:r>
      <w:r w:rsidRPr="007C0A58">
        <w:rPr>
          <w:rFonts w:ascii="Times New Roman" w:eastAsia="Calibri" w:hAnsi="Times New Roman" w:cs="Times New Roman"/>
          <w:bCs/>
          <w:sz w:val="24"/>
          <w:szCs w:val="24"/>
        </w:rPr>
        <w:t>Не находящиеся в процессе реорганизации, ликвидации, банкротства и не имеющие ограничения на осуществление хозяйственной деятельности.</w:t>
      </w:r>
    </w:p>
    <w:p w:rsidR="00A25334" w:rsidRPr="007C0A58" w:rsidRDefault="00A25334" w:rsidP="00A25334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7C0A58">
        <w:t xml:space="preserve">2.3.8. </w:t>
      </w:r>
      <w:r w:rsidRPr="007C0A58">
        <w:rPr>
          <w:rFonts w:eastAsia="Calibri"/>
          <w:bCs/>
        </w:rPr>
        <w:t>Не являющиеся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2.4. Муниципальная поддержка предоставляется при соблюдении следующих условий:</w:t>
      </w:r>
    </w:p>
    <w:p w:rsidR="00A25334" w:rsidRPr="007C0A58" w:rsidRDefault="003F6A16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2.4.1. Д</w:t>
      </w:r>
      <w:r w:rsidR="00A25334" w:rsidRPr="007C0A58">
        <w:rPr>
          <w:rFonts w:ascii="Times New Roman" w:hAnsi="Times New Roman" w:cs="Times New Roman"/>
          <w:sz w:val="24"/>
          <w:szCs w:val="24"/>
        </w:rPr>
        <w:t>оговор (договоры) приобретения автомагазина (автолавки) должен быть заключен в текущем</w:t>
      </w:r>
      <w:r w:rsidR="00687102" w:rsidRPr="007C0A58">
        <w:rPr>
          <w:rFonts w:ascii="Times New Roman" w:hAnsi="Times New Roman" w:cs="Times New Roman"/>
          <w:sz w:val="24"/>
          <w:szCs w:val="24"/>
        </w:rPr>
        <w:t xml:space="preserve"> фи</w:t>
      </w:r>
      <w:r w:rsidRPr="007C0A58">
        <w:rPr>
          <w:rFonts w:ascii="Times New Roman" w:hAnsi="Times New Roman" w:cs="Times New Roman"/>
          <w:sz w:val="24"/>
          <w:szCs w:val="24"/>
        </w:rPr>
        <w:t>нансовом</w:t>
      </w:r>
      <w:r w:rsidR="00A25334" w:rsidRPr="007C0A58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A25334" w:rsidRPr="007C0A58" w:rsidRDefault="003F6A16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2.4.2. Су</w:t>
      </w:r>
      <w:r w:rsidR="00A25334" w:rsidRPr="007C0A58">
        <w:rPr>
          <w:rFonts w:ascii="Times New Roman" w:hAnsi="Times New Roman" w:cs="Times New Roman"/>
          <w:sz w:val="24"/>
          <w:szCs w:val="24"/>
        </w:rPr>
        <w:t>бсидируем</w:t>
      </w:r>
      <w:r w:rsidR="00682450">
        <w:rPr>
          <w:rFonts w:ascii="Times New Roman" w:hAnsi="Times New Roman" w:cs="Times New Roman"/>
          <w:sz w:val="24"/>
          <w:szCs w:val="24"/>
        </w:rPr>
        <w:t>ый</w:t>
      </w:r>
      <w:r w:rsidR="00A25334" w:rsidRPr="007C0A58">
        <w:rPr>
          <w:rFonts w:ascii="Times New Roman" w:hAnsi="Times New Roman" w:cs="Times New Roman"/>
          <w:sz w:val="24"/>
          <w:szCs w:val="24"/>
        </w:rPr>
        <w:t xml:space="preserve"> </w:t>
      </w:r>
      <w:r w:rsidR="00682450" w:rsidRPr="007C0A58">
        <w:t>автомагазин (автолавк</w:t>
      </w:r>
      <w:r w:rsidR="00682450">
        <w:t>а</w:t>
      </w:r>
      <w:r w:rsidR="00682450" w:rsidRPr="007C0A58">
        <w:t>)</w:t>
      </w:r>
      <w:r w:rsidR="00A25334" w:rsidRPr="007C0A58">
        <w:rPr>
          <w:rFonts w:ascii="Times New Roman" w:hAnsi="Times New Roman" w:cs="Times New Roman"/>
          <w:sz w:val="24"/>
          <w:szCs w:val="24"/>
        </w:rPr>
        <w:t xml:space="preserve"> должна предназначаться для </w:t>
      </w:r>
      <w:r w:rsidR="00E26E58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</w:t>
      </w:r>
      <w:r w:rsidR="00A25334" w:rsidRPr="007C0A58">
        <w:rPr>
          <w:rFonts w:ascii="Times New Roman" w:hAnsi="Times New Roman" w:cs="Times New Roman"/>
          <w:sz w:val="24"/>
          <w:szCs w:val="24"/>
        </w:rPr>
        <w:t xml:space="preserve">заявителем торговли, в том числе в удаленных населенных пунктах </w:t>
      </w:r>
      <w:r w:rsidR="004F5DC2" w:rsidRPr="004F5DC2">
        <w:rPr>
          <w:rFonts w:ascii="Times New Roman" w:hAnsi="Times New Roman" w:cs="Times New Roman"/>
          <w:color w:val="000000"/>
          <w:sz w:val="24"/>
          <w:szCs w:val="24"/>
        </w:rPr>
        <w:t>Пильнинского</w:t>
      </w:r>
      <w:r w:rsidR="00A25334" w:rsidRPr="007C0A58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области;</w:t>
      </w:r>
    </w:p>
    <w:p w:rsidR="00A25334" w:rsidRPr="007C0A58" w:rsidRDefault="003F6A16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2.4.3.</w:t>
      </w:r>
      <w:r w:rsidR="00E26E58">
        <w:rPr>
          <w:rFonts w:ascii="Times New Roman" w:hAnsi="Times New Roman" w:cs="Times New Roman"/>
          <w:sz w:val="24"/>
          <w:szCs w:val="24"/>
        </w:rPr>
        <w:t xml:space="preserve"> </w:t>
      </w:r>
      <w:r w:rsidRPr="007C0A58">
        <w:rPr>
          <w:rFonts w:ascii="Times New Roman" w:hAnsi="Times New Roman" w:cs="Times New Roman"/>
          <w:sz w:val="24"/>
          <w:szCs w:val="24"/>
        </w:rPr>
        <w:t>С</w:t>
      </w:r>
      <w:r w:rsidR="00A25334" w:rsidRPr="007C0A58">
        <w:rPr>
          <w:rFonts w:ascii="Times New Roman" w:hAnsi="Times New Roman" w:cs="Times New Roman"/>
          <w:sz w:val="24"/>
          <w:szCs w:val="24"/>
        </w:rPr>
        <w:t xml:space="preserve">убсидируемый автомагазин (автолавка) </w:t>
      </w:r>
      <w:r w:rsidR="00EB06EC" w:rsidRPr="00F40E53">
        <w:rPr>
          <w:rFonts w:ascii="Times New Roman" w:hAnsi="Times New Roman" w:cs="Times New Roman"/>
          <w:sz w:val="24"/>
          <w:szCs w:val="24"/>
        </w:rPr>
        <w:t>должен быть новый (не имеющий предыдущих владельцев)</w:t>
      </w:r>
      <w:r w:rsidR="007B6B33" w:rsidRPr="00F40E53">
        <w:rPr>
          <w:rFonts w:ascii="Times New Roman" w:hAnsi="Times New Roman" w:cs="Times New Roman"/>
          <w:sz w:val="24"/>
          <w:szCs w:val="24"/>
        </w:rPr>
        <w:t xml:space="preserve"> и</w:t>
      </w:r>
      <w:r w:rsidR="00A25334" w:rsidRPr="00F40E53">
        <w:rPr>
          <w:rFonts w:ascii="Times New Roman" w:hAnsi="Times New Roman" w:cs="Times New Roman"/>
          <w:sz w:val="24"/>
          <w:szCs w:val="24"/>
        </w:rPr>
        <w:t xml:space="preserve"> иметь год выпуска не ранее </w:t>
      </w:r>
      <w:r w:rsidR="00EB06EC" w:rsidRPr="00F40E53">
        <w:rPr>
          <w:rFonts w:ascii="Times New Roman" w:hAnsi="Times New Roman" w:cs="Times New Roman"/>
          <w:sz w:val="24"/>
          <w:szCs w:val="24"/>
        </w:rPr>
        <w:t>двух</w:t>
      </w:r>
      <w:r w:rsidR="00A25334" w:rsidRPr="00F40E53">
        <w:rPr>
          <w:rFonts w:ascii="Times New Roman" w:hAnsi="Times New Roman" w:cs="Times New Roman"/>
          <w:sz w:val="24"/>
          <w:szCs w:val="24"/>
        </w:rPr>
        <w:t xml:space="preserve"> лет</w:t>
      </w:r>
      <w:r w:rsidR="00A25334" w:rsidRPr="007C0A58">
        <w:rPr>
          <w:rFonts w:ascii="Times New Roman" w:hAnsi="Times New Roman" w:cs="Times New Roman"/>
          <w:sz w:val="24"/>
          <w:szCs w:val="24"/>
        </w:rPr>
        <w:t xml:space="preserve"> на момент заключения договора приобретения </w:t>
      </w:r>
      <w:r w:rsidR="00682450" w:rsidRPr="00682450">
        <w:rPr>
          <w:rFonts w:ascii="Times New Roman" w:hAnsi="Times New Roman" w:cs="Times New Roman"/>
          <w:sz w:val="24"/>
          <w:szCs w:val="24"/>
        </w:rPr>
        <w:t>автомагазина (автолавки</w:t>
      </w:r>
      <w:r w:rsidR="00682450" w:rsidRPr="007C0A58">
        <w:t>)</w:t>
      </w:r>
      <w:r w:rsidR="00A25334" w:rsidRPr="007C0A58">
        <w:rPr>
          <w:rFonts w:ascii="Times New Roman" w:hAnsi="Times New Roman" w:cs="Times New Roman"/>
          <w:sz w:val="24"/>
          <w:szCs w:val="24"/>
        </w:rPr>
        <w:t>.</w:t>
      </w:r>
    </w:p>
    <w:p w:rsidR="009B42A1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Год вы</w:t>
      </w:r>
      <w:r w:rsidR="00E26E58">
        <w:rPr>
          <w:rFonts w:ascii="Times New Roman" w:hAnsi="Times New Roman" w:cs="Times New Roman"/>
          <w:sz w:val="24"/>
          <w:szCs w:val="24"/>
        </w:rPr>
        <w:t xml:space="preserve">пуска автомагазина (автолавки)  </w:t>
      </w:r>
      <w:r w:rsidRPr="007C0A58">
        <w:rPr>
          <w:rFonts w:ascii="Times New Roman" w:hAnsi="Times New Roman" w:cs="Times New Roman"/>
          <w:sz w:val="24"/>
          <w:szCs w:val="24"/>
        </w:rPr>
        <w:t xml:space="preserve">определяется из </w:t>
      </w:r>
      <w:r w:rsidR="00687102" w:rsidRPr="007C0A58">
        <w:rPr>
          <w:rFonts w:ascii="Times New Roman" w:hAnsi="Times New Roman" w:cs="Times New Roman"/>
          <w:sz w:val="24"/>
          <w:szCs w:val="24"/>
        </w:rPr>
        <w:t xml:space="preserve">информации, содержащейся </w:t>
      </w:r>
      <w:r w:rsidR="004D7A02" w:rsidRPr="007C0A58">
        <w:rPr>
          <w:rFonts w:ascii="Times New Roman" w:hAnsi="Times New Roman" w:cs="Times New Roman"/>
          <w:sz w:val="24"/>
          <w:szCs w:val="24"/>
        </w:rPr>
        <w:t xml:space="preserve"> в</w:t>
      </w:r>
      <w:r w:rsidRPr="007C0A58">
        <w:rPr>
          <w:rFonts w:ascii="Times New Roman" w:hAnsi="Times New Roman" w:cs="Times New Roman"/>
          <w:sz w:val="24"/>
          <w:szCs w:val="24"/>
        </w:rPr>
        <w:t xml:space="preserve"> следующих докуме</w:t>
      </w:r>
      <w:r w:rsidR="00032A54" w:rsidRPr="007C0A58">
        <w:rPr>
          <w:rFonts w:ascii="Times New Roman" w:hAnsi="Times New Roman" w:cs="Times New Roman"/>
          <w:sz w:val="24"/>
          <w:szCs w:val="24"/>
        </w:rPr>
        <w:t>нтах</w:t>
      </w:r>
      <w:r w:rsidRPr="007C0A58">
        <w:rPr>
          <w:rFonts w:ascii="Times New Roman" w:hAnsi="Times New Roman" w:cs="Times New Roman"/>
          <w:sz w:val="24"/>
          <w:szCs w:val="24"/>
        </w:rPr>
        <w:t xml:space="preserve">: договор приобретения </w:t>
      </w:r>
      <w:r w:rsidR="00682450" w:rsidRPr="00682450">
        <w:rPr>
          <w:rFonts w:ascii="Times New Roman" w:hAnsi="Times New Roman" w:cs="Times New Roman"/>
          <w:sz w:val="24"/>
          <w:szCs w:val="24"/>
        </w:rPr>
        <w:t>автомагазина (автолавки</w:t>
      </w:r>
      <w:r w:rsidR="00682450" w:rsidRPr="007C0A58">
        <w:t>)</w:t>
      </w:r>
      <w:r w:rsidRPr="007C0A58">
        <w:rPr>
          <w:rFonts w:ascii="Times New Roman" w:hAnsi="Times New Roman" w:cs="Times New Roman"/>
          <w:sz w:val="24"/>
          <w:szCs w:val="24"/>
        </w:rPr>
        <w:t xml:space="preserve">, спецификация к договору приобретения </w:t>
      </w:r>
      <w:r w:rsidR="00682450" w:rsidRPr="00682450">
        <w:rPr>
          <w:rFonts w:ascii="Times New Roman" w:hAnsi="Times New Roman" w:cs="Times New Roman"/>
          <w:sz w:val="24"/>
          <w:szCs w:val="24"/>
        </w:rPr>
        <w:t>автомагазина (автолавки</w:t>
      </w:r>
      <w:r w:rsidR="00682450" w:rsidRPr="007C0A58">
        <w:t>)</w:t>
      </w:r>
      <w:r w:rsidRPr="007C0A58">
        <w:rPr>
          <w:rFonts w:ascii="Times New Roman" w:hAnsi="Times New Roman" w:cs="Times New Roman"/>
          <w:sz w:val="24"/>
          <w:szCs w:val="24"/>
        </w:rPr>
        <w:t>, паспорт транспортного средства, техническая документация.</w:t>
      </w:r>
    </w:p>
    <w:p w:rsidR="009B42A1" w:rsidRPr="007C0A58" w:rsidRDefault="009B42A1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2.4.</w:t>
      </w:r>
      <w:r w:rsidR="004D7A02" w:rsidRPr="007C0A58">
        <w:rPr>
          <w:rFonts w:ascii="Times New Roman" w:hAnsi="Times New Roman" w:cs="Times New Roman"/>
          <w:sz w:val="24"/>
          <w:szCs w:val="24"/>
        </w:rPr>
        <w:t>4</w:t>
      </w:r>
      <w:r w:rsidRPr="007C0A58">
        <w:rPr>
          <w:rFonts w:ascii="Times New Roman" w:hAnsi="Times New Roman" w:cs="Times New Roman"/>
          <w:sz w:val="24"/>
          <w:szCs w:val="24"/>
        </w:rPr>
        <w:t xml:space="preserve">. Субъект МСП согласен на осуществление главным распорядителем бюджетных средств, предоставившим Субсидию, и органами государственного </w:t>
      </w:r>
      <w:r w:rsidR="00A031E7" w:rsidRPr="007C0A58">
        <w:rPr>
          <w:rFonts w:ascii="Times New Roman" w:hAnsi="Times New Roman" w:cs="Times New Roman"/>
          <w:sz w:val="24"/>
          <w:szCs w:val="24"/>
        </w:rPr>
        <w:t xml:space="preserve">и муниципального </w:t>
      </w:r>
      <w:r w:rsidRPr="007C0A58">
        <w:rPr>
          <w:rFonts w:ascii="Times New Roman" w:hAnsi="Times New Roman" w:cs="Times New Roman"/>
          <w:sz w:val="24"/>
          <w:szCs w:val="24"/>
        </w:rPr>
        <w:t xml:space="preserve">финансового контроля проверок соблюдения получателями субсидии условий, целей и порядка их предоставления. </w:t>
      </w:r>
    </w:p>
    <w:p w:rsidR="009B42A1" w:rsidRPr="007C0A58" w:rsidRDefault="009B42A1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2.5. Максимальный размер Субсидии составляет не более </w:t>
      </w:r>
      <w:r w:rsidR="007824BA" w:rsidRPr="00F40E53">
        <w:rPr>
          <w:rFonts w:ascii="Times New Roman" w:hAnsi="Times New Roman" w:cs="Times New Roman"/>
          <w:sz w:val="24"/>
          <w:szCs w:val="24"/>
        </w:rPr>
        <w:t>6</w:t>
      </w:r>
      <w:r w:rsidRPr="00F40E53">
        <w:rPr>
          <w:rFonts w:ascii="Times New Roman" w:hAnsi="Times New Roman" w:cs="Times New Roman"/>
          <w:sz w:val="24"/>
          <w:szCs w:val="24"/>
        </w:rPr>
        <w:t xml:space="preserve">0 процентов от произведенных заявителем затрат на приобретение </w:t>
      </w:r>
      <w:r w:rsidR="00EB06EC" w:rsidRPr="00F40E53">
        <w:rPr>
          <w:rFonts w:ascii="Times New Roman" w:hAnsi="Times New Roman" w:cs="Times New Roman"/>
          <w:sz w:val="24"/>
          <w:szCs w:val="24"/>
        </w:rPr>
        <w:t>автомагазина (автолавки)</w:t>
      </w:r>
      <w:r w:rsidRPr="00F40E53">
        <w:rPr>
          <w:rFonts w:ascii="Times New Roman" w:hAnsi="Times New Roman" w:cs="Times New Roman"/>
          <w:sz w:val="24"/>
          <w:szCs w:val="24"/>
        </w:rPr>
        <w:t xml:space="preserve">, но не более </w:t>
      </w:r>
      <w:r w:rsidR="00F967ED" w:rsidRPr="00F40E53">
        <w:rPr>
          <w:rFonts w:ascii="Times New Roman" w:hAnsi="Times New Roman" w:cs="Times New Roman"/>
          <w:sz w:val="24"/>
          <w:szCs w:val="24"/>
        </w:rPr>
        <w:t>900</w:t>
      </w:r>
      <w:r w:rsidRPr="00F40E53">
        <w:rPr>
          <w:rFonts w:ascii="Times New Roman" w:hAnsi="Times New Roman" w:cs="Times New Roman"/>
          <w:sz w:val="24"/>
          <w:szCs w:val="24"/>
        </w:rPr>
        <w:t xml:space="preserve"> </w:t>
      </w:r>
      <w:r w:rsidR="00F967ED" w:rsidRPr="00F40E53">
        <w:rPr>
          <w:rFonts w:ascii="Times New Roman" w:hAnsi="Times New Roman" w:cs="Times New Roman"/>
          <w:sz w:val="24"/>
          <w:szCs w:val="24"/>
        </w:rPr>
        <w:t>тыс</w:t>
      </w:r>
      <w:r w:rsidRPr="00F40E53">
        <w:rPr>
          <w:rFonts w:ascii="Times New Roman" w:hAnsi="Times New Roman" w:cs="Times New Roman"/>
          <w:sz w:val="24"/>
          <w:szCs w:val="24"/>
        </w:rPr>
        <w:t>. рублей.</w:t>
      </w:r>
      <w:r w:rsidRPr="007C0A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2A1" w:rsidRPr="007C0A58" w:rsidRDefault="009B42A1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2.6. Муниципальная поддержка не предоставляется субъектам МСП, входящими с предыдущим собственником субсидируемой </w:t>
      </w:r>
      <w:r w:rsidR="00B3748F" w:rsidRPr="00682450">
        <w:rPr>
          <w:rFonts w:ascii="Times New Roman" w:hAnsi="Times New Roman" w:cs="Times New Roman"/>
          <w:sz w:val="24"/>
          <w:szCs w:val="24"/>
        </w:rPr>
        <w:t>автолавки</w:t>
      </w:r>
      <w:r w:rsidRPr="007C0A58">
        <w:rPr>
          <w:rFonts w:ascii="Times New Roman" w:hAnsi="Times New Roman" w:cs="Times New Roman"/>
          <w:sz w:val="24"/>
          <w:szCs w:val="24"/>
        </w:rPr>
        <w:t xml:space="preserve"> в одну группу лиц, определенную в соответствии со статьей 9 Федерального закона от 26.07.2006 № 135-ФЗ «О защите конкуренции». </w:t>
      </w:r>
    </w:p>
    <w:p w:rsidR="005A4CE0" w:rsidRPr="00582A76" w:rsidRDefault="005A4CE0" w:rsidP="005A4CE0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C0A58">
        <w:t>2</w:t>
      </w:r>
      <w:r w:rsidRPr="00582A76">
        <w:rPr>
          <w:color w:val="000000" w:themeColor="text1"/>
        </w:rPr>
        <w:t>.7.На п</w:t>
      </w:r>
      <w:r w:rsidRPr="00582A76">
        <w:rPr>
          <w:color w:val="000000" w:themeColor="text1"/>
          <w:shd w:val="clear" w:color="auto" w:fill="FFFFFF"/>
        </w:rPr>
        <w:t>олученные субсидии  запрещается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9B42A1" w:rsidRPr="007C0A58" w:rsidRDefault="009B42A1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032A54" w:rsidP="00A25334">
      <w:pPr>
        <w:autoSpaceDE w:val="0"/>
        <w:autoSpaceDN w:val="0"/>
        <w:adjustRightInd w:val="0"/>
        <w:jc w:val="center"/>
        <w:outlineLvl w:val="0"/>
      </w:pPr>
      <w:r w:rsidRPr="007C0A58">
        <w:t>3</w:t>
      </w:r>
      <w:r w:rsidR="00A25334" w:rsidRPr="007C0A58">
        <w:t>. ИЗВЕЩЕНИЕ О ПРОВЕДЕНИИ КОНКУРСНОГО ОТБОРА</w:t>
      </w:r>
    </w:p>
    <w:p w:rsidR="00A25334" w:rsidRPr="007C0A58" w:rsidRDefault="00A25334" w:rsidP="00A25334">
      <w:pPr>
        <w:autoSpaceDE w:val="0"/>
        <w:autoSpaceDN w:val="0"/>
        <w:adjustRightInd w:val="0"/>
        <w:jc w:val="both"/>
      </w:pPr>
    </w:p>
    <w:p w:rsidR="009B1407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3.1. Информационное сообщение о проведении отбора субъектов малого и среднего предпринимательства для предоставления муниципальной поддержки, содержащее сведения </w:t>
      </w:r>
      <w:r w:rsidR="008C1C88" w:rsidRPr="00E52896">
        <w:rPr>
          <w:rFonts w:ascii="Times New Roman" w:hAnsi="Times New Roman" w:cs="Times New Roman"/>
          <w:sz w:val="24"/>
          <w:szCs w:val="24"/>
        </w:rPr>
        <w:t>с указанием даты начала и окончания приема заявок, времени и места приема заявок,</w:t>
      </w:r>
      <w:r w:rsidRPr="00E52896">
        <w:rPr>
          <w:rFonts w:ascii="Times New Roman" w:hAnsi="Times New Roman" w:cs="Times New Roman"/>
          <w:sz w:val="24"/>
          <w:szCs w:val="24"/>
        </w:rPr>
        <w:t xml:space="preserve"> предмете и порядке проведения,</w:t>
      </w:r>
      <w:r w:rsidR="008C1C88" w:rsidRPr="00E52896">
        <w:rPr>
          <w:rFonts w:ascii="Times New Roman" w:hAnsi="Times New Roman" w:cs="Times New Roman"/>
          <w:sz w:val="24"/>
          <w:szCs w:val="24"/>
        </w:rPr>
        <w:t xml:space="preserve"> контактных номеров телефонов для получения консультаций,</w:t>
      </w:r>
      <w:r w:rsidRPr="007C0A58">
        <w:rPr>
          <w:rFonts w:ascii="Times New Roman" w:hAnsi="Times New Roman" w:cs="Times New Roman"/>
          <w:sz w:val="24"/>
          <w:szCs w:val="24"/>
        </w:rPr>
        <w:t xml:space="preserve"> размещается на сайте </w:t>
      </w:r>
      <w:r w:rsidR="000C4BC4" w:rsidRPr="000C4BC4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582A76" w:rsidRPr="00582A76">
        <w:rPr>
          <w:rFonts w:ascii="Times New Roman" w:hAnsi="Times New Roman" w:cs="Times New Roman"/>
          <w:sz w:val="24"/>
          <w:szCs w:val="24"/>
        </w:rPr>
        <w:t xml:space="preserve"> </w:t>
      </w:r>
      <w:r w:rsidR="004F5DC2" w:rsidRPr="004F5DC2">
        <w:rPr>
          <w:rFonts w:ascii="Times New Roman" w:hAnsi="Times New Roman" w:cs="Times New Roman"/>
          <w:color w:val="000000"/>
          <w:sz w:val="24"/>
          <w:szCs w:val="24"/>
        </w:rPr>
        <w:t>Пильнинского</w:t>
      </w:r>
      <w:r w:rsidRPr="007C0A58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в системе «Интернет» по адресу:</w:t>
      </w:r>
      <w:r w:rsidR="008C1C88">
        <w:rPr>
          <w:rFonts w:ascii="Times New Roman" w:hAnsi="Times New Roman" w:cs="Times New Roman"/>
          <w:sz w:val="24"/>
          <w:szCs w:val="24"/>
        </w:rPr>
        <w:t xml:space="preserve"> </w:t>
      </w:r>
      <w:r w:rsidR="00F4347A" w:rsidRPr="00F4347A">
        <w:rPr>
          <w:rFonts w:ascii="Times New Roman" w:hAnsi="Times New Roman" w:cs="Times New Roman"/>
          <w:sz w:val="24"/>
          <w:szCs w:val="24"/>
        </w:rPr>
        <w:t>http://pilna.omsu-nnov.ru</w:t>
      </w:r>
      <w:r w:rsidR="008C1C88">
        <w:rPr>
          <w:rFonts w:ascii="Times New Roman" w:hAnsi="Times New Roman" w:cs="Times New Roman"/>
          <w:sz w:val="24"/>
          <w:szCs w:val="24"/>
        </w:rPr>
        <w:t>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032A5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4</w:t>
      </w:r>
      <w:r w:rsidR="00A25334" w:rsidRPr="007C0A58">
        <w:rPr>
          <w:rFonts w:ascii="Times New Roman" w:hAnsi="Times New Roman" w:cs="Times New Roman"/>
          <w:sz w:val="24"/>
          <w:szCs w:val="24"/>
        </w:rPr>
        <w:t xml:space="preserve">. ПОДАЧА КОНКУРСНЫХ ЗАЯВОК НА УЧАСТИЕ </w:t>
      </w: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В КОНКУРСНОМ ОТБОРЕ</w:t>
      </w: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ind w:firstLine="720"/>
        <w:jc w:val="both"/>
      </w:pPr>
      <w:r w:rsidRPr="007C0A58">
        <w:t>4.1. Заявка подается лично индивидуальным предпринимателем или руководителем юридического лица либо уполномоченным представителем по доверенности с предоставлением документа, удостоверяющего личность.</w:t>
      </w:r>
    </w:p>
    <w:p w:rsidR="00A25334" w:rsidRPr="007C0A58" w:rsidRDefault="00A25334" w:rsidP="00A25334">
      <w:pPr>
        <w:ind w:firstLine="720"/>
        <w:jc w:val="both"/>
      </w:pPr>
      <w:r w:rsidRPr="007C0A58">
        <w:t>4.2. Прием документов осуществляется по адресу: Ниж</w:t>
      </w:r>
      <w:r w:rsidR="005964FC" w:rsidRPr="007C0A58">
        <w:t xml:space="preserve">егородская область, </w:t>
      </w:r>
      <w:r w:rsidR="006F0203" w:rsidRPr="004F5DC2">
        <w:rPr>
          <w:color w:val="000000"/>
        </w:rPr>
        <w:t>Пильнинск</w:t>
      </w:r>
      <w:r w:rsidR="006F0203">
        <w:rPr>
          <w:color w:val="000000"/>
        </w:rPr>
        <w:t>ий</w:t>
      </w:r>
      <w:r w:rsidRPr="007C0A58">
        <w:t xml:space="preserve"> район, р.п. </w:t>
      </w:r>
      <w:r w:rsidR="006F0203">
        <w:t>Пильна</w:t>
      </w:r>
      <w:r w:rsidRPr="007C0A58">
        <w:t>, ул.</w:t>
      </w:r>
      <w:r w:rsidR="006F0203">
        <w:t xml:space="preserve"> Урицкого</w:t>
      </w:r>
      <w:r w:rsidRPr="007C0A58">
        <w:t>, д.</w:t>
      </w:r>
      <w:r w:rsidR="006F0203">
        <w:t>12</w:t>
      </w:r>
      <w:r w:rsidRPr="007C0A58">
        <w:t xml:space="preserve">, кабинет </w:t>
      </w:r>
      <w:r w:rsidR="005964FC" w:rsidRPr="007C0A58">
        <w:t>2</w:t>
      </w:r>
      <w:r w:rsidR="006F0203">
        <w:t>5</w:t>
      </w:r>
      <w:r w:rsidRPr="007C0A58">
        <w:t>.</w:t>
      </w:r>
    </w:p>
    <w:p w:rsidR="00A25334" w:rsidRPr="007C0A58" w:rsidRDefault="00A25334" w:rsidP="00A25334">
      <w:pPr>
        <w:ind w:firstLine="720"/>
        <w:jc w:val="both"/>
      </w:pPr>
      <w:r w:rsidRPr="007C0A58">
        <w:t>Подача заявки с использованием почтовой связи не предусмотрена.</w:t>
      </w:r>
    </w:p>
    <w:p w:rsidR="00A25334" w:rsidRPr="007C0A58" w:rsidRDefault="00A25334" w:rsidP="00A2533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4.3. Заявка представляется в бумажном виде. </w:t>
      </w:r>
    </w:p>
    <w:p w:rsidR="00A25334" w:rsidRPr="007C0A58" w:rsidRDefault="00A25334" w:rsidP="00A2533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Страницы заявки должны быть пронумерованы, прошиты, и заверены печатью (если имеется) и подписью заявителя. Последовательность размещения документов должна соответствовать последовательности, определенной в разделе 5 настоящего Порядка. </w:t>
      </w:r>
    </w:p>
    <w:p w:rsidR="00A25334" w:rsidRPr="007C0A58" w:rsidRDefault="00A25334" w:rsidP="00A25334">
      <w:pPr>
        <w:pStyle w:val="a5"/>
        <w:widowControl w:val="0"/>
        <w:tabs>
          <w:tab w:val="left" w:pos="1590"/>
        </w:tabs>
        <w:autoSpaceDE w:val="0"/>
        <w:autoSpaceDN w:val="0"/>
        <w:ind w:left="0" w:firstLine="709"/>
        <w:contextualSpacing w:val="0"/>
        <w:jc w:val="both"/>
      </w:pPr>
      <w:r w:rsidRPr="007C0A58">
        <w:t xml:space="preserve">4.4. </w:t>
      </w:r>
      <w:r w:rsidRPr="00582A76">
        <w:t xml:space="preserve">Заявка принимается сотрудником </w:t>
      </w:r>
      <w:r w:rsidR="00F4347A" w:rsidRPr="00582A76">
        <w:t>управле</w:t>
      </w:r>
      <w:r w:rsidR="00E26E58">
        <w:t>ние экономики, прогнозирования,</w:t>
      </w:r>
      <w:r w:rsidR="00F4347A" w:rsidRPr="00582A76">
        <w:t xml:space="preserve"> </w:t>
      </w:r>
      <w:r w:rsidR="00F4347A" w:rsidRPr="00582A76">
        <w:lastRenderedPageBreak/>
        <w:t>инвестиций и поддержки предпринимательства</w:t>
      </w:r>
      <w:r w:rsidR="00582A76" w:rsidRPr="00582A76">
        <w:t xml:space="preserve"> </w:t>
      </w:r>
      <w:r w:rsidRPr="00582A76">
        <w:t xml:space="preserve">Администрации, ответственным за подготовку поступивших заявок к </w:t>
      </w:r>
      <w:r w:rsidR="00032A54" w:rsidRPr="00582A76">
        <w:t xml:space="preserve"> конкурсному</w:t>
      </w:r>
      <w:r w:rsidR="00582A76" w:rsidRPr="00582A76">
        <w:t xml:space="preserve"> </w:t>
      </w:r>
      <w:r w:rsidRPr="00582A76">
        <w:t>отбору (далее - ответственный сотрудник администрации), согласно описи и регистрируется в день поступления в журнале под порядковым номером с указанием даты и точного времени ее представления (часы и минуты) во избежание совпадения этого времени со временем представления заявок другими заявителями. На первом листе заявки ставится отметка о дате и времени представления заявки с указанием ее номера регистрации, а на экземпляре описи заявителя ставится отметка о приеме заявки.</w:t>
      </w:r>
    </w:p>
    <w:p w:rsidR="00A25334" w:rsidRPr="007C0A58" w:rsidRDefault="00A25334" w:rsidP="00A253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При приеме проверяется комплектность и полнота заполнения конкурсной заявки и прилагаемых к ней документов в соответствии с перечнем, определенным </w:t>
      </w:r>
      <w:hyperlink w:anchor="P135" w:history="1">
        <w:r w:rsidRPr="007C0A58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Pr="007C0A58">
        <w:rPr>
          <w:rFonts w:ascii="Times New Roman" w:hAnsi="Times New Roman" w:cs="Times New Roman"/>
          <w:sz w:val="24"/>
          <w:szCs w:val="24"/>
        </w:rPr>
        <w:t>5 настоящего Порядка.</w:t>
      </w:r>
    </w:p>
    <w:p w:rsidR="00A25334" w:rsidRPr="007C0A58" w:rsidRDefault="00A25334" w:rsidP="005964FC">
      <w:pPr>
        <w:pStyle w:val="ad"/>
        <w:spacing w:line="240" w:lineRule="auto"/>
        <w:ind w:firstLine="709"/>
        <w:rPr>
          <w:sz w:val="24"/>
          <w:szCs w:val="24"/>
        </w:rPr>
      </w:pPr>
      <w:r w:rsidRPr="007C0A58">
        <w:rPr>
          <w:sz w:val="24"/>
          <w:szCs w:val="24"/>
        </w:rPr>
        <w:t xml:space="preserve">До окончания срока подачи заявок в заявку могут быть внесены изменения, которые оформляются с соблюдением требований, установленных </w:t>
      </w:r>
      <w:hyperlink w:anchor="P135" w:history="1">
        <w:r w:rsidRPr="007C0A58">
          <w:rPr>
            <w:sz w:val="24"/>
            <w:szCs w:val="24"/>
          </w:rPr>
          <w:t xml:space="preserve">разделом </w:t>
        </w:r>
      </w:hyperlink>
      <w:r w:rsidRPr="007C0A58">
        <w:rPr>
          <w:sz w:val="24"/>
          <w:szCs w:val="24"/>
        </w:rPr>
        <w:t>5 настоящего Порядка. При внесении изменений в один и тот же документ, включенный в состав заявки, учитываются последние представленные изменения.</w:t>
      </w:r>
    </w:p>
    <w:p w:rsidR="00A25334" w:rsidRPr="007C0A58" w:rsidRDefault="00A25334" w:rsidP="005964FC">
      <w:pPr>
        <w:pStyle w:val="ad"/>
        <w:spacing w:line="240" w:lineRule="auto"/>
        <w:ind w:firstLine="709"/>
        <w:rPr>
          <w:sz w:val="24"/>
          <w:szCs w:val="24"/>
        </w:rPr>
      </w:pPr>
      <w:r w:rsidRPr="007C0A58">
        <w:rPr>
          <w:sz w:val="24"/>
          <w:szCs w:val="24"/>
        </w:rPr>
        <w:t>Заявитель вправе отозвать заявку путем письменного обращения в администрацию.</w:t>
      </w:r>
    </w:p>
    <w:p w:rsidR="00A25334" w:rsidRPr="007C0A58" w:rsidRDefault="00A25334" w:rsidP="005964FC">
      <w:pPr>
        <w:ind w:firstLine="709"/>
        <w:jc w:val="both"/>
      </w:pPr>
      <w:r w:rsidRPr="007C0A58">
        <w:t>4.5. Документы, представленные по истечение срока приема заявок, указанного в информационном сообщении о проведении конкурсного отбора, не принимаются.</w:t>
      </w:r>
    </w:p>
    <w:p w:rsidR="00A25334" w:rsidRPr="007C0A58" w:rsidRDefault="00A25334" w:rsidP="005964F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4.6. Расходы, связанные с подготовкой заявки, несет заявитель.</w:t>
      </w:r>
    </w:p>
    <w:p w:rsidR="00A25334" w:rsidRPr="007C0A58" w:rsidRDefault="00A25334" w:rsidP="005964FC">
      <w:pPr>
        <w:pStyle w:val="af"/>
        <w:ind w:firstLine="720"/>
      </w:pPr>
    </w:p>
    <w:p w:rsidR="00A25334" w:rsidRPr="007C0A58" w:rsidRDefault="00032A54" w:rsidP="005964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5</w:t>
      </w:r>
      <w:r w:rsidR="00A25334" w:rsidRPr="007C0A58">
        <w:rPr>
          <w:rFonts w:ascii="Times New Roman" w:hAnsi="Times New Roman" w:cs="Times New Roman"/>
          <w:sz w:val="24"/>
          <w:szCs w:val="24"/>
        </w:rPr>
        <w:t>. ПЕРЕЧЕНЬ ДОКУМЕНТОВ В СОСТАВЕ КОНКУРСНОЙ ЗАЯВКИ</w:t>
      </w:r>
    </w:p>
    <w:p w:rsidR="00A25334" w:rsidRPr="007C0A58" w:rsidRDefault="00A25334" w:rsidP="005964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5964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8"/>
      <w:bookmarkEnd w:id="2"/>
      <w:r w:rsidRPr="007C0A58">
        <w:rPr>
          <w:rFonts w:ascii="Times New Roman" w:hAnsi="Times New Roman" w:cs="Times New Roman"/>
          <w:sz w:val="24"/>
          <w:szCs w:val="24"/>
        </w:rPr>
        <w:t>5. Конкурсная заявка включает в себя следующие документы:</w:t>
      </w:r>
    </w:p>
    <w:p w:rsidR="00A25334" w:rsidRPr="007C0A58" w:rsidRDefault="00A25334" w:rsidP="005964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5.1. Документы, обязательные для представления:</w:t>
      </w:r>
    </w:p>
    <w:p w:rsidR="00A25334" w:rsidRPr="007C0A58" w:rsidRDefault="00A25334" w:rsidP="005964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5.1.1. Титульный </w:t>
      </w:r>
      <w:hyperlink w:anchor="P344" w:history="1">
        <w:r w:rsidRPr="007C0A58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1 к настоящему Порядку.</w:t>
      </w:r>
    </w:p>
    <w:p w:rsidR="00A25334" w:rsidRPr="007C0A58" w:rsidRDefault="00A25334" w:rsidP="005964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5.1.2. </w:t>
      </w:r>
      <w:hyperlink w:anchor="P375" w:history="1">
        <w:r w:rsidRPr="007C0A58">
          <w:rPr>
            <w:rFonts w:ascii="Times New Roman" w:hAnsi="Times New Roman" w:cs="Times New Roman"/>
            <w:sz w:val="24"/>
            <w:szCs w:val="24"/>
          </w:rPr>
          <w:t>Опись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представленных документов по форме согласно приложению 2 к настоящему Порядку.</w:t>
      </w:r>
    </w:p>
    <w:p w:rsidR="00A25334" w:rsidRPr="007C0A58" w:rsidRDefault="00A25334" w:rsidP="005964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5.1.3. </w:t>
      </w:r>
      <w:hyperlink w:anchor="P463" w:history="1">
        <w:r w:rsidRPr="007C0A58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на предоставление муниципальной поддержки по форме согласно приложению 3 к настоящему Порядку.</w:t>
      </w:r>
    </w:p>
    <w:p w:rsidR="00A25334" w:rsidRPr="007C0A58" w:rsidRDefault="00A25334" w:rsidP="005964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5.1.4. </w:t>
      </w:r>
      <w:r w:rsidR="00CA57F3" w:rsidRPr="00D312D0">
        <w:rPr>
          <w:rFonts w:ascii="Times New Roman" w:hAnsi="Times New Roman" w:cs="Times New Roman"/>
          <w:sz w:val="24"/>
          <w:szCs w:val="24"/>
        </w:rPr>
        <w:t>Копии договоров на приобретение автомагазинов (автолавок), дополнительного оборудования для автолавок, заверенные заявителем</w:t>
      </w:r>
      <w:r w:rsidRPr="00D312D0">
        <w:rPr>
          <w:rFonts w:ascii="Times New Roman" w:hAnsi="Times New Roman" w:cs="Times New Roman"/>
          <w:sz w:val="24"/>
          <w:szCs w:val="24"/>
        </w:rPr>
        <w:t>.</w:t>
      </w:r>
    </w:p>
    <w:p w:rsidR="00A25334" w:rsidRPr="007C0A58" w:rsidRDefault="00A25334" w:rsidP="005964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5.1.5. Копии документов, подтверждающих осуществление расходов на приобретение автолавки (автоприцепа), включая затраты на монтаж оборудования (платежных поручений и (или) инкассовых поручений, и (или) платежных требований, и (или) платежных ордеров), заверенные кредитной организацией.</w:t>
      </w:r>
    </w:p>
    <w:p w:rsidR="00A25334" w:rsidRPr="007C0A58" w:rsidRDefault="00A25334" w:rsidP="005964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В качестве документов, подтверждающих оплату автолавки (автоприцепа), не принимаются копии ценных бумаг, в том числе: векселей, документов по взаиморасчетам, долговых расписок. К возмещению не принимаются затраты, произведенные по сделкам с физическими лицами, не зарегистрированными в качестве индивидуальных предпринимателей.</w:t>
      </w:r>
    </w:p>
    <w:p w:rsidR="00A25334" w:rsidRDefault="00A25334" w:rsidP="005964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5.1.6. Копии паспорта транспортного средства, заверенные заявителем.</w:t>
      </w:r>
    </w:p>
    <w:p w:rsidR="002B0848" w:rsidRDefault="002B0848" w:rsidP="002B08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E58">
        <w:rPr>
          <w:rFonts w:ascii="Times New Roman" w:hAnsi="Times New Roman" w:cs="Times New Roman"/>
          <w:sz w:val="24"/>
          <w:szCs w:val="24"/>
        </w:rPr>
        <w:t>5.1.7.</w:t>
      </w:r>
      <w:bookmarkStart w:id="3" w:name="P163"/>
      <w:bookmarkEnd w:id="3"/>
      <w:r w:rsidRPr="00E26E58">
        <w:rPr>
          <w:rFonts w:ascii="Times New Roman" w:hAnsi="Times New Roman" w:cs="Times New Roman"/>
          <w:sz w:val="24"/>
          <w:szCs w:val="24"/>
        </w:rPr>
        <w:t xml:space="preserve"> Копии второй, третьей страниц и страниц с пропиской паспорта индивидуального предпринимателя или учредителей юридического лица, заверенные заявителем;</w:t>
      </w:r>
    </w:p>
    <w:p w:rsidR="00A25334" w:rsidRPr="007C0A58" w:rsidRDefault="00A25334" w:rsidP="005964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5.2. Документы, которые заявитель вправе представить по собственной инициативе:</w:t>
      </w:r>
    </w:p>
    <w:p w:rsidR="00472306" w:rsidRDefault="00A25334" w:rsidP="002B08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6"/>
      <w:bookmarkEnd w:id="4"/>
      <w:r w:rsidRPr="007C0A58">
        <w:rPr>
          <w:rFonts w:ascii="Times New Roman" w:hAnsi="Times New Roman" w:cs="Times New Roman"/>
          <w:sz w:val="24"/>
          <w:szCs w:val="24"/>
        </w:rPr>
        <w:t>5.2.1.</w:t>
      </w:r>
      <w:r w:rsidR="009A03ED" w:rsidRPr="00E52896">
        <w:rPr>
          <w:rFonts w:ascii="Times New Roman" w:hAnsi="Times New Roman" w:cs="Times New Roman"/>
          <w:sz w:val="24"/>
          <w:szCs w:val="24"/>
        </w:rPr>
        <w:t>Справка территориального органа Федеральной налоговой службы, подписанную ее руководителем (иным уполномоченным лицом), по состоянию на первое число месяца, предшествующего месяцу, в котором планируется заключение соглашения о предоставлении Субсидии, подтверждающую отсутствие у заявителя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Федерации, по форме, утвержденной приказом Федеральной налоговой службы от 20 января 2017 года №ММВ-7-8/20@</w:t>
      </w:r>
    </w:p>
    <w:p w:rsidR="00E26E58" w:rsidRDefault="002B0848" w:rsidP="005964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5.2.2. </w:t>
      </w:r>
      <w:r w:rsidR="00E26E58" w:rsidRPr="00E26E58">
        <w:rPr>
          <w:rFonts w:ascii="Times New Roman" w:hAnsi="Times New Roman" w:cs="Times New Roman"/>
          <w:sz w:val="24"/>
          <w:szCs w:val="24"/>
        </w:rPr>
        <w:t>Копия выписки из Единого государственного реестра юридических лиц либо Единого государственного реестра индивидуальных предпринимателей, выданную не ранее чем на первое число месяца, предшествующего месяцу в котором планируется заключение Соглашения (договора) о предоставлении Субсидии, заверенная заявителем</w:t>
      </w:r>
    </w:p>
    <w:p w:rsidR="009A03ED" w:rsidRPr="00E52896" w:rsidRDefault="00A25334" w:rsidP="005964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896">
        <w:rPr>
          <w:rFonts w:ascii="Times New Roman" w:hAnsi="Times New Roman" w:cs="Times New Roman"/>
          <w:sz w:val="24"/>
          <w:szCs w:val="24"/>
        </w:rPr>
        <w:t>5</w:t>
      </w:r>
      <w:r w:rsidR="00032A54" w:rsidRPr="00E52896">
        <w:rPr>
          <w:rFonts w:ascii="Times New Roman" w:hAnsi="Times New Roman" w:cs="Times New Roman"/>
          <w:sz w:val="24"/>
          <w:szCs w:val="24"/>
        </w:rPr>
        <w:t>.2.3</w:t>
      </w:r>
      <w:r w:rsidRPr="00E52896">
        <w:rPr>
          <w:rFonts w:ascii="Times New Roman" w:hAnsi="Times New Roman" w:cs="Times New Roman"/>
          <w:sz w:val="24"/>
          <w:szCs w:val="24"/>
        </w:rPr>
        <w:t xml:space="preserve">. </w:t>
      </w:r>
      <w:r w:rsidR="002B0848" w:rsidRPr="00E52896">
        <w:rPr>
          <w:rFonts w:ascii="Times New Roman" w:hAnsi="Times New Roman" w:cs="Times New Roman"/>
          <w:sz w:val="24"/>
          <w:szCs w:val="24"/>
        </w:rPr>
        <w:t>С</w:t>
      </w:r>
      <w:r w:rsidR="009A03ED" w:rsidRPr="00E52896">
        <w:rPr>
          <w:rFonts w:ascii="Times New Roman" w:hAnsi="Times New Roman" w:cs="Times New Roman"/>
          <w:sz w:val="24"/>
          <w:szCs w:val="24"/>
        </w:rPr>
        <w:t xml:space="preserve">правка Фонда социального страхования РФ о состоянии расчетов по страховым взносам, пеням, штрафам, выданная по состоянию на первое число месяца, предшествующему месяцу, в котором планируется заключение договора о предоставлении Субсидии; </w:t>
      </w:r>
    </w:p>
    <w:p w:rsidR="00A25334" w:rsidRPr="009A03ED" w:rsidRDefault="009A03ED" w:rsidP="005964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2896">
        <w:rPr>
          <w:rFonts w:ascii="Times New Roman" w:hAnsi="Times New Roman" w:cs="Times New Roman"/>
          <w:sz w:val="24"/>
          <w:szCs w:val="24"/>
        </w:rPr>
        <w:t>5.2.4.</w:t>
      </w:r>
      <w:r w:rsidR="00E52896" w:rsidRPr="00E52896">
        <w:rPr>
          <w:rFonts w:ascii="Times New Roman" w:hAnsi="Times New Roman" w:cs="Times New Roman"/>
          <w:sz w:val="24"/>
          <w:szCs w:val="24"/>
        </w:rPr>
        <w:t xml:space="preserve"> </w:t>
      </w:r>
      <w:r w:rsidRPr="00E52896">
        <w:rPr>
          <w:rFonts w:ascii="Times New Roman" w:hAnsi="Times New Roman" w:cs="Times New Roman"/>
          <w:sz w:val="24"/>
          <w:szCs w:val="24"/>
        </w:rPr>
        <w:t>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по форме, утвержденной приказом Фонда социального страхования Российской Федерации от 26 сентября 2016 года № 381, за отчетный период, предшествующий дате подаче заявки, заверенная заявителем</w:t>
      </w:r>
    </w:p>
    <w:p w:rsidR="00A25334" w:rsidRPr="007C0A58" w:rsidRDefault="00A25334" w:rsidP="005964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68"/>
      <w:bookmarkEnd w:id="5"/>
      <w:r w:rsidRPr="007C0A58">
        <w:rPr>
          <w:rFonts w:ascii="Times New Roman" w:hAnsi="Times New Roman" w:cs="Times New Roman"/>
          <w:sz w:val="24"/>
          <w:szCs w:val="24"/>
        </w:rPr>
        <w:t xml:space="preserve">5.3. В случае если заявитель не представил самостоятельно документы (их копии или сведения о них), указанные в </w:t>
      </w:r>
      <w:hyperlink w:anchor="P156" w:history="1">
        <w:r w:rsidRPr="007C0A58">
          <w:rPr>
            <w:rFonts w:ascii="Times New Roman" w:hAnsi="Times New Roman" w:cs="Times New Roman"/>
            <w:sz w:val="24"/>
            <w:szCs w:val="24"/>
          </w:rPr>
          <w:t>подпунктах 5.2.1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68" w:history="1">
        <w:r w:rsidRPr="007C0A58">
          <w:rPr>
            <w:rFonts w:ascii="Times New Roman" w:hAnsi="Times New Roman" w:cs="Times New Roman"/>
            <w:sz w:val="24"/>
            <w:szCs w:val="24"/>
          </w:rPr>
          <w:t>5.2.2 пункта 5.2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настоящего Порядка, они запрашиваются Организатором отбора у органов государственной власти и подведомственных им организаций, в распоряжении которых находятся данные документы (их копии, сведения о них), в рамках межведомственного информационного взаимодействия (далее - органы государственной власти) в соответствии с законодательством Российской Федерации путем межведомственного информационного взаимодействия.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5.4. Заявитель несет ответственность за достоверность представляемых им организатору отбора сведений и документов в соответствии с законодательством Российской Федерации.</w:t>
      </w:r>
    </w:p>
    <w:p w:rsidR="00A25334" w:rsidRPr="007C0A58" w:rsidRDefault="00A25334" w:rsidP="00A253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032A5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6 </w:t>
      </w:r>
      <w:r w:rsidR="00A25334" w:rsidRPr="007C0A58">
        <w:rPr>
          <w:rFonts w:ascii="Times New Roman" w:hAnsi="Times New Roman" w:cs="Times New Roman"/>
          <w:sz w:val="24"/>
          <w:szCs w:val="24"/>
        </w:rPr>
        <w:t xml:space="preserve"> РАССМОТРЕНИЕ КОНКУРСНЫХ ЗАЯВОК </w:t>
      </w:r>
    </w:p>
    <w:p w:rsidR="00A25334" w:rsidRPr="007C0A58" w:rsidRDefault="00A25334" w:rsidP="00A253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6.1. Организатор конкурсного отбора: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6.1.1. Проверяет в течение 20 рабочих дней, начиная со дня, следующего за днем окончания подачи конкурсных заявок, соответствие заявителя требованиям, установленным подпунктом 2.3.1 пункта 2.3 настоящего Порядка, и соответствие конкурсной заявки документам, указанным в </w:t>
      </w:r>
      <w:hyperlink w:anchor="P135" w:history="1">
        <w:r w:rsidRPr="007C0A58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</w:hyperlink>
      <w:r w:rsidRPr="007C0A58">
        <w:rPr>
          <w:rFonts w:ascii="Times New Roman" w:hAnsi="Times New Roman" w:cs="Times New Roman"/>
          <w:sz w:val="24"/>
          <w:szCs w:val="24"/>
        </w:rPr>
        <w:t>5 настоящего Порядка, и сведениям, содержащимся в этих документах.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6.1.2. Запрашивает в течение 7 рабочих дней, начиная со дня, следующего за днем окончания подачи конкурсных заявок, у органов государственной власти информацию, указанную в </w:t>
      </w:r>
      <w:hyperlink w:anchor="P156" w:history="1">
        <w:r w:rsidRPr="007C0A58">
          <w:rPr>
            <w:rFonts w:ascii="Times New Roman" w:hAnsi="Times New Roman" w:cs="Times New Roman"/>
            <w:sz w:val="24"/>
            <w:szCs w:val="24"/>
          </w:rPr>
          <w:t>подпунктах 5.2.1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68" w:history="1">
        <w:r w:rsidRPr="007C0A58">
          <w:rPr>
            <w:rFonts w:ascii="Times New Roman" w:hAnsi="Times New Roman" w:cs="Times New Roman"/>
            <w:sz w:val="24"/>
            <w:szCs w:val="24"/>
          </w:rPr>
          <w:t>5.2.2 пункта 5.2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настоящего Порядка, в случае непредставления заявителем документов, указанных в данных подпунктах.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6.1.3. Проверяет в течение 3 рабочих дней, начиная со дня, следующего за днем поступления от органов государственной власти, информацию, указанную в </w:t>
      </w:r>
      <w:hyperlink w:anchor="P156" w:history="1">
        <w:r w:rsidRPr="007C0A58">
          <w:rPr>
            <w:rFonts w:ascii="Times New Roman" w:hAnsi="Times New Roman" w:cs="Times New Roman"/>
            <w:sz w:val="24"/>
            <w:szCs w:val="24"/>
          </w:rPr>
          <w:t>подпунктах 5.2.1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- 5</w:t>
      </w:r>
      <w:hyperlink w:anchor="P168" w:history="1">
        <w:r w:rsidRPr="007C0A58">
          <w:rPr>
            <w:rFonts w:ascii="Times New Roman" w:hAnsi="Times New Roman" w:cs="Times New Roman"/>
            <w:sz w:val="24"/>
            <w:szCs w:val="24"/>
          </w:rPr>
          <w:t>.2.2 пункта 5.2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настоящего Порядка, на соответствие требованиям, установленным настоящим Порядком.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6.1.4. Отклоняет конкурсную заявку в случае: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- несоответствия заявителя требованиям конкурсного отбора, указанным в </w:t>
      </w:r>
      <w:hyperlink w:anchor="P77" w:history="1">
        <w:r w:rsidRPr="007C0A58">
          <w:rPr>
            <w:rFonts w:ascii="Times New Roman" w:hAnsi="Times New Roman" w:cs="Times New Roman"/>
            <w:sz w:val="24"/>
            <w:szCs w:val="24"/>
          </w:rPr>
          <w:t>разделе 2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- несоответствия конкурсной заявки документам, указанным в </w:t>
      </w:r>
      <w:hyperlink w:anchor="P110" w:history="1">
        <w:r w:rsidRPr="007C0A58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</w:hyperlink>
      <w:r w:rsidRPr="007C0A58">
        <w:rPr>
          <w:rFonts w:ascii="Times New Roman" w:hAnsi="Times New Roman" w:cs="Times New Roman"/>
          <w:sz w:val="24"/>
          <w:szCs w:val="24"/>
        </w:rPr>
        <w:t>5 настоящего Порядка, и сведениям, содержащимся в этих документах;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- наличия в Едином государственном реестре юридических лиц или в Едином государственном реестре индивидуальных предпринимателей сведений об указании в отношении заявителя видов экономической деятельности, в соответствии с которыми производятся и (или) реализуются подакцизные товары, которые признаны таковыми в соответствии со </w:t>
      </w:r>
      <w:hyperlink r:id="rId14" w:history="1">
        <w:r w:rsidRPr="007C0A58">
          <w:rPr>
            <w:rFonts w:ascii="Times New Roman" w:hAnsi="Times New Roman" w:cs="Times New Roman"/>
            <w:sz w:val="24"/>
            <w:szCs w:val="24"/>
          </w:rPr>
          <w:t>статьей 181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Федерации;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- предоставления недостоверных сведений и (или) документов в составе конкурсной </w:t>
      </w:r>
      <w:r w:rsidRPr="007C0A58">
        <w:rPr>
          <w:rFonts w:ascii="Times New Roman" w:hAnsi="Times New Roman" w:cs="Times New Roman"/>
          <w:sz w:val="24"/>
          <w:szCs w:val="24"/>
        </w:rPr>
        <w:lastRenderedPageBreak/>
        <w:t>заявки.</w:t>
      </w:r>
    </w:p>
    <w:p w:rsidR="00A25334" w:rsidRPr="007C0A58" w:rsidRDefault="00A25334" w:rsidP="00A25334">
      <w:pPr>
        <w:ind w:firstLine="720"/>
        <w:jc w:val="both"/>
      </w:pPr>
      <w:r w:rsidRPr="007C0A58">
        <w:t xml:space="preserve">6.1.5. В случае несоответствия заявителя условиям получения Субсидии, указанным в </w:t>
      </w:r>
      <w:hyperlink w:anchor="P98" w:history="1">
        <w:r w:rsidRPr="007C0A58">
          <w:t>разделе 2</w:t>
        </w:r>
      </w:hyperlink>
      <w:r w:rsidRPr="007C0A58">
        <w:t xml:space="preserve"> настоящего Порядка, либо несоответствия конкурсной заявки документам, указанным в </w:t>
      </w:r>
      <w:hyperlink w:anchor="P135" w:history="1">
        <w:r w:rsidRPr="007C0A58">
          <w:t xml:space="preserve">разделе </w:t>
        </w:r>
      </w:hyperlink>
      <w:r w:rsidRPr="007C0A58">
        <w:t>5 настоящего Порядка, и сведениям, содерж</w:t>
      </w:r>
      <w:r w:rsidR="00B60C77" w:rsidRPr="007C0A58">
        <w:t xml:space="preserve">ащимся в этих документах,  </w:t>
      </w:r>
      <w:r w:rsidR="000C4BC4">
        <w:t>У</w:t>
      </w:r>
      <w:r w:rsidR="00B60C77" w:rsidRPr="007C0A58">
        <w:t xml:space="preserve">правление </w:t>
      </w:r>
      <w:r w:rsidRPr="007C0A58">
        <w:t>отклоняет конкурсную заявку и в течение 2 рабочих дней с момента принятия решения об отклонении заявки организатор отбора уведомляет заявителя об отклонении заявки с указанием причин отклонения лично, с предъявлением последним документа удостоверяющего личность,  либо по почте заказным письмом с уведомлением.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032A5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7. </w:t>
      </w:r>
      <w:r w:rsidR="00A25334" w:rsidRPr="007C0A58">
        <w:rPr>
          <w:rFonts w:ascii="Times New Roman" w:hAnsi="Times New Roman" w:cs="Times New Roman"/>
          <w:sz w:val="24"/>
          <w:szCs w:val="24"/>
        </w:rPr>
        <w:t xml:space="preserve"> ОЦЕНКА, СОПОСТАВЛЕНИЕ КОНКУРСНЫХ ЗАЯВОК И ПРИНЯТИЕ РЕШЕНИЯ О РЕЗУЛЬТАТАХ КОНКУРСНОГО ОТБОРА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7.1. Заседание комиссии назначается в течение 30 рабочих дней со дня окончания приема заявок.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7.2. Оценка и сопоставление конкурсных заявок осуществляется комиссией с заполнением оценочной </w:t>
      </w:r>
      <w:hyperlink w:anchor="P1233" w:history="1">
        <w:r w:rsidRPr="007C0A58">
          <w:rPr>
            <w:rFonts w:ascii="Times New Roman" w:hAnsi="Times New Roman" w:cs="Times New Roman"/>
            <w:sz w:val="24"/>
            <w:szCs w:val="24"/>
          </w:rPr>
          <w:t>ведомост</w:t>
        </w:r>
      </w:hyperlink>
      <w:r w:rsidRPr="007C0A58">
        <w:rPr>
          <w:rFonts w:ascii="Times New Roman" w:hAnsi="Times New Roman" w:cs="Times New Roman"/>
          <w:sz w:val="24"/>
          <w:szCs w:val="24"/>
        </w:rPr>
        <w:t>и согласно приложению 4 к настоящему Порядку по следующим критериям: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1) 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</w:t>
      </w:r>
      <w:r w:rsidR="00817C49" w:rsidRPr="007C0A58">
        <w:rPr>
          <w:rFonts w:ascii="Times New Roman" w:hAnsi="Times New Roman" w:cs="Times New Roman"/>
          <w:sz w:val="24"/>
          <w:szCs w:val="24"/>
        </w:rPr>
        <w:t xml:space="preserve">  муниципальную </w:t>
      </w:r>
      <w:r w:rsidRPr="007C0A58">
        <w:rPr>
          <w:rFonts w:ascii="Times New Roman" w:hAnsi="Times New Roman" w:cs="Times New Roman"/>
          <w:sz w:val="24"/>
          <w:szCs w:val="24"/>
        </w:rPr>
        <w:t xml:space="preserve"> поддержку;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2) количество охваченных удаленных населенных пунктов субъектами малого и среднего </w:t>
      </w:r>
      <w:r w:rsidRPr="007C0A58">
        <w:rPr>
          <w:rFonts w:ascii="Times New Roman" w:hAnsi="Times New Roman" w:cs="Times New Roman"/>
          <w:spacing w:val="-1"/>
          <w:sz w:val="24"/>
          <w:szCs w:val="24"/>
        </w:rPr>
        <w:t xml:space="preserve">предпринимательства, </w:t>
      </w:r>
      <w:r w:rsidRPr="007C0A58">
        <w:rPr>
          <w:rFonts w:ascii="Times New Roman" w:hAnsi="Times New Roman" w:cs="Times New Roman"/>
          <w:sz w:val="24"/>
          <w:szCs w:val="24"/>
        </w:rPr>
        <w:t xml:space="preserve">получивших </w:t>
      </w:r>
      <w:r w:rsidR="00817C49" w:rsidRPr="007C0A58">
        <w:rPr>
          <w:rFonts w:ascii="Times New Roman" w:hAnsi="Times New Roman" w:cs="Times New Roman"/>
          <w:spacing w:val="-1"/>
          <w:sz w:val="24"/>
          <w:szCs w:val="24"/>
        </w:rPr>
        <w:t xml:space="preserve"> муниципальную</w:t>
      </w:r>
      <w:r w:rsidR="003F1BB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C0A58">
        <w:rPr>
          <w:rFonts w:ascii="Times New Roman" w:hAnsi="Times New Roman" w:cs="Times New Roman"/>
          <w:sz w:val="24"/>
          <w:szCs w:val="24"/>
        </w:rPr>
        <w:t>поддержку;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2450">
        <w:rPr>
          <w:rFonts w:ascii="Times New Roman" w:hAnsi="Times New Roman" w:cs="Times New Roman"/>
          <w:sz w:val="24"/>
          <w:szCs w:val="24"/>
        </w:rPr>
        <w:t xml:space="preserve">3) </w:t>
      </w:r>
      <w:r w:rsidR="00682450" w:rsidRPr="00682450">
        <w:rPr>
          <w:rFonts w:ascii="Times New Roman" w:hAnsi="Times New Roman" w:cs="Times New Roman"/>
          <w:sz w:val="24"/>
          <w:szCs w:val="24"/>
        </w:rPr>
        <w:t xml:space="preserve">страна </w:t>
      </w:r>
      <w:r w:rsidRPr="00682450">
        <w:rPr>
          <w:rFonts w:ascii="Times New Roman" w:hAnsi="Times New Roman" w:cs="Times New Roman"/>
          <w:sz w:val="24"/>
          <w:szCs w:val="24"/>
        </w:rPr>
        <w:t xml:space="preserve">происхождения приобретенной </w:t>
      </w:r>
      <w:r w:rsidR="00B3748F" w:rsidRPr="00682450">
        <w:rPr>
          <w:rFonts w:ascii="Times New Roman" w:hAnsi="Times New Roman" w:cs="Times New Roman"/>
          <w:sz w:val="24"/>
          <w:szCs w:val="24"/>
        </w:rPr>
        <w:t>автолавки</w:t>
      </w:r>
      <w:r w:rsidRPr="00682450">
        <w:rPr>
          <w:rFonts w:ascii="Times New Roman" w:hAnsi="Times New Roman" w:cs="Times New Roman"/>
          <w:sz w:val="24"/>
          <w:szCs w:val="24"/>
        </w:rPr>
        <w:t>.</w:t>
      </w:r>
    </w:p>
    <w:p w:rsidR="00A25334" w:rsidRPr="007C0A58" w:rsidRDefault="00A25334" w:rsidP="005964FC">
      <w:pPr>
        <w:pStyle w:val="ad"/>
        <w:tabs>
          <w:tab w:val="left" w:pos="9354"/>
        </w:tabs>
        <w:spacing w:line="240" w:lineRule="auto"/>
        <w:ind w:firstLine="708"/>
        <w:rPr>
          <w:sz w:val="24"/>
          <w:szCs w:val="24"/>
        </w:rPr>
      </w:pPr>
      <w:r w:rsidRPr="007C0A58">
        <w:rPr>
          <w:sz w:val="24"/>
          <w:szCs w:val="24"/>
        </w:rPr>
        <w:t>По критериям отбора, указанным в подпунктах 1-3 настоящего пункта, комиссией присваиваются баллы - от двадцати до десяти баллов, начиная с худшего значения (десять баллов) и заканчивая лучшим значением (двадцать баллов), согласно приложению 5 к настоящему</w:t>
      </w:r>
      <w:r w:rsidR="00F40C12" w:rsidRPr="00D962E1">
        <w:rPr>
          <w:sz w:val="24"/>
          <w:szCs w:val="24"/>
        </w:rPr>
        <w:t xml:space="preserve"> </w:t>
      </w:r>
      <w:r w:rsidRPr="007C0A58">
        <w:rPr>
          <w:sz w:val="24"/>
          <w:szCs w:val="24"/>
        </w:rPr>
        <w:t>Положению.</w:t>
      </w:r>
    </w:p>
    <w:p w:rsidR="00A25334" w:rsidRPr="007C0A58" w:rsidRDefault="00A25334" w:rsidP="00A25334">
      <w:pPr>
        <w:pStyle w:val="a5"/>
        <w:widowControl w:val="0"/>
        <w:tabs>
          <w:tab w:val="left" w:pos="1590"/>
          <w:tab w:val="left" w:pos="9354"/>
        </w:tabs>
        <w:autoSpaceDE w:val="0"/>
        <w:autoSpaceDN w:val="0"/>
        <w:ind w:left="0" w:firstLine="709"/>
        <w:contextualSpacing w:val="0"/>
        <w:jc w:val="both"/>
      </w:pPr>
      <w:r w:rsidRPr="007C0A58">
        <w:t>7.3. Общий балл по каждой заявке определяется как су</w:t>
      </w:r>
      <w:r w:rsidR="00B60C77" w:rsidRPr="007C0A58">
        <w:t xml:space="preserve">мма баллов, присвоенных комиссией </w:t>
      </w:r>
      <w:r w:rsidRPr="007C0A58">
        <w:t xml:space="preserve"> по критериям, указанным в пункте </w:t>
      </w:r>
      <w:r w:rsidRPr="007C0A58">
        <w:rPr>
          <w:spacing w:val="3"/>
        </w:rPr>
        <w:t xml:space="preserve">7.2 </w:t>
      </w:r>
      <w:r w:rsidRPr="007C0A58">
        <w:t>настоящего Положения.</w:t>
      </w:r>
    </w:p>
    <w:p w:rsidR="00A25334" w:rsidRPr="007C0A58" w:rsidRDefault="00A25334" w:rsidP="00A25334">
      <w:pPr>
        <w:pStyle w:val="a5"/>
        <w:widowControl w:val="0"/>
        <w:tabs>
          <w:tab w:val="left" w:pos="1590"/>
        </w:tabs>
        <w:autoSpaceDE w:val="0"/>
        <w:autoSpaceDN w:val="0"/>
        <w:ind w:left="0" w:right="-2" w:firstLine="709"/>
        <w:contextualSpacing w:val="0"/>
        <w:jc w:val="both"/>
      </w:pPr>
      <w:r w:rsidRPr="007C0A58">
        <w:t>7.4. На основании результатов отбора каждой заявке по мере уменьшения количества баллов присваивается порядковый номер. Заявке с наибольшим количеством баллов присваивается первый номер. В случае если несколько заявок получили одинаковое количество баллов, предпочтение отдается той заявке, которая поступила ранеедругих.</w:t>
      </w:r>
    </w:p>
    <w:p w:rsidR="00A25334" w:rsidRPr="007C0A58" w:rsidRDefault="00A25334" w:rsidP="00A25334">
      <w:pPr>
        <w:pStyle w:val="a5"/>
        <w:widowControl w:val="0"/>
        <w:tabs>
          <w:tab w:val="left" w:pos="1590"/>
        </w:tabs>
        <w:autoSpaceDE w:val="0"/>
        <w:autoSpaceDN w:val="0"/>
        <w:ind w:left="0" w:right="-2" w:firstLine="709"/>
        <w:contextualSpacing w:val="0"/>
        <w:jc w:val="both"/>
      </w:pPr>
      <w:r w:rsidRPr="007C0A58">
        <w:t>7.5. Победителями отбора признаются субъекты малого и среднего предпринимательства, заявкам которых комиссия присвоила порядковые номера с 1 по</w:t>
      </w:r>
      <w:r w:rsidR="00F40C12" w:rsidRPr="00F40C12">
        <w:t xml:space="preserve"> </w:t>
      </w:r>
      <w:r w:rsidRPr="007C0A58">
        <w:t>3.</w:t>
      </w:r>
    </w:p>
    <w:p w:rsidR="00A25334" w:rsidRPr="007C0A58" w:rsidRDefault="00A25334" w:rsidP="00A25334">
      <w:pPr>
        <w:pStyle w:val="a5"/>
        <w:widowControl w:val="0"/>
        <w:tabs>
          <w:tab w:val="left" w:pos="1590"/>
        </w:tabs>
        <w:autoSpaceDE w:val="0"/>
        <w:autoSpaceDN w:val="0"/>
        <w:ind w:left="0" w:right="-2" w:firstLine="709"/>
        <w:contextualSpacing w:val="0"/>
        <w:jc w:val="both"/>
      </w:pPr>
      <w:r w:rsidRPr="007C0A58">
        <w:t xml:space="preserve">7.6. Комиссия </w:t>
      </w:r>
      <w:r w:rsidRPr="007C0A58">
        <w:rPr>
          <w:rFonts w:eastAsia="Calibri"/>
        </w:rPr>
        <w:t xml:space="preserve">определяет размер субсидии по каждому заявителю. </w:t>
      </w:r>
    </w:p>
    <w:p w:rsidR="00A25334" w:rsidRPr="007C0A58" w:rsidRDefault="00A25334" w:rsidP="00A25334">
      <w:pPr>
        <w:pStyle w:val="a5"/>
        <w:widowControl w:val="0"/>
        <w:tabs>
          <w:tab w:val="left" w:pos="1590"/>
        </w:tabs>
        <w:autoSpaceDE w:val="0"/>
        <w:autoSpaceDN w:val="0"/>
        <w:ind w:left="0" w:firstLine="709"/>
        <w:contextualSpacing w:val="0"/>
        <w:jc w:val="both"/>
      </w:pPr>
      <w:r w:rsidRPr="007C0A58">
        <w:t xml:space="preserve">Размер субсидии, предоставляемый заявителю в связи с покупкой автомагазина (автолавки), составляет </w:t>
      </w:r>
      <w:r w:rsidRPr="00D312D0">
        <w:t xml:space="preserve">до </w:t>
      </w:r>
      <w:r w:rsidR="007824BA" w:rsidRPr="00D312D0">
        <w:t>60</w:t>
      </w:r>
      <w:r w:rsidRPr="00D312D0">
        <w:t xml:space="preserve"> (</w:t>
      </w:r>
      <w:r w:rsidR="007824BA" w:rsidRPr="00D312D0">
        <w:t>шест</w:t>
      </w:r>
      <w:r w:rsidR="00B60C77" w:rsidRPr="00D312D0">
        <w:t>идесяти</w:t>
      </w:r>
      <w:r w:rsidRPr="00D312D0">
        <w:t xml:space="preserve">) процентов фактически понесенных затрат без НДС, связанных с ее приобретением, но не более </w:t>
      </w:r>
      <w:r w:rsidR="004462AC" w:rsidRPr="00D312D0">
        <w:t>900</w:t>
      </w:r>
      <w:r w:rsidRPr="00D312D0">
        <w:t xml:space="preserve"> (</w:t>
      </w:r>
      <w:r w:rsidR="004462AC" w:rsidRPr="00D312D0">
        <w:t>девятьсот</w:t>
      </w:r>
      <w:r w:rsidRPr="00D312D0">
        <w:t xml:space="preserve">) </w:t>
      </w:r>
      <w:r w:rsidR="004462AC" w:rsidRPr="00D312D0">
        <w:t>тысяч</w:t>
      </w:r>
      <w:r w:rsidR="00F40C12" w:rsidRPr="00D312D0">
        <w:t xml:space="preserve"> </w:t>
      </w:r>
      <w:r w:rsidRPr="00D312D0">
        <w:t>рублей.</w:t>
      </w:r>
      <w:r w:rsidRPr="007C0A58">
        <w:t xml:space="preserve"> </w:t>
      </w:r>
    </w:p>
    <w:p w:rsidR="00A25334" w:rsidRPr="007C0A58" w:rsidRDefault="00A25334" w:rsidP="00A2533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7C0A58">
        <w:rPr>
          <w:rFonts w:eastAsia="Calibri"/>
        </w:rPr>
        <w:t>В случае превышения фактически необходимого размера суммы субсидии над суммой, предусмотренной на эти цели Программой, бюджетные средства распределяются пропорционально.</w:t>
      </w:r>
    </w:p>
    <w:p w:rsidR="00A25334" w:rsidRPr="007C0A58" w:rsidRDefault="00A25334" w:rsidP="00A253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64"/>
      <w:bookmarkEnd w:id="6"/>
      <w:r w:rsidRPr="007C0A58">
        <w:rPr>
          <w:rFonts w:ascii="Times New Roman" w:hAnsi="Times New Roman" w:cs="Times New Roman"/>
          <w:sz w:val="24"/>
          <w:szCs w:val="24"/>
        </w:rPr>
        <w:t>7.7. На основании результатов оценки и рассмотрения заявок комиссия выносит следующие решения:</w:t>
      </w:r>
    </w:p>
    <w:p w:rsidR="00A25334" w:rsidRPr="007C0A58" w:rsidRDefault="00A25334" w:rsidP="00A253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7.7.1. Решение о предоставлении субъектам предпринимательства муниципальной поддержки</w:t>
      </w:r>
      <w:r w:rsidR="002B0848">
        <w:rPr>
          <w:rFonts w:ascii="Times New Roman" w:hAnsi="Times New Roman" w:cs="Times New Roman"/>
          <w:sz w:val="24"/>
          <w:szCs w:val="24"/>
        </w:rPr>
        <w:t xml:space="preserve"> </w:t>
      </w:r>
      <w:r w:rsidRPr="007C0A58">
        <w:rPr>
          <w:rFonts w:ascii="Times New Roman" w:hAnsi="Times New Roman" w:cs="Times New Roman"/>
          <w:sz w:val="24"/>
          <w:szCs w:val="24"/>
        </w:rPr>
        <w:t>в пределах средств, предусмотренных на эти цели в местном бюджете  на соответствующий финансовый год, включая средства областного бюджета, поступившие на муниципальную поддержку субъектов малого и среднего предпринимательства, в пределах средств, предусмотренных на эти цели Программой.</w:t>
      </w:r>
    </w:p>
    <w:p w:rsidR="00A25334" w:rsidRPr="007C0A58" w:rsidRDefault="00A25334" w:rsidP="00A253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7.7.2. Решение об отказе субъектам предпринимательства в предоставлении поддержки.</w:t>
      </w:r>
    </w:p>
    <w:p w:rsidR="00A25334" w:rsidRPr="007C0A58" w:rsidRDefault="00A25334" w:rsidP="00A25334">
      <w:pPr>
        <w:pStyle w:val="a5"/>
        <w:widowControl w:val="0"/>
        <w:tabs>
          <w:tab w:val="left" w:pos="1590"/>
        </w:tabs>
        <w:autoSpaceDE w:val="0"/>
        <w:autoSpaceDN w:val="0"/>
        <w:ind w:left="0" w:right="-2" w:firstLine="709"/>
        <w:contextualSpacing w:val="0"/>
        <w:jc w:val="both"/>
      </w:pPr>
      <w:r w:rsidRPr="007C0A58">
        <w:lastRenderedPageBreak/>
        <w:t>7.8. Решения принимаются путем открытого голосования простым большинством голосов от числа присутствующих членов комиссии. При равенстве голосов "за" и "против" решающим является голос председателя комиссии, а в случае его отсутствия - заместителя.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Решения комиссии оформляется протоколом, подписывается председателем комиссии, а в случае его отсутствия - заместителем </w:t>
      </w:r>
      <w:r w:rsidR="00B60C77" w:rsidRPr="007C0A58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Pr="007C0A5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B60C77" w:rsidRPr="007C0A58">
        <w:rPr>
          <w:rFonts w:ascii="Times New Roman" w:hAnsi="Times New Roman" w:cs="Times New Roman"/>
          <w:sz w:val="24"/>
          <w:szCs w:val="24"/>
        </w:rPr>
        <w:t>трех</w:t>
      </w:r>
      <w:r w:rsidRPr="007C0A58">
        <w:rPr>
          <w:rFonts w:ascii="Times New Roman" w:hAnsi="Times New Roman" w:cs="Times New Roman"/>
          <w:sz w:val="24"/>
          <w:szCs w:val="24"/>
        </w:rPr>
        <w:t xml:space="preserve"> рабочих дней, следующих после заседания Комиссии.</w:t>
      </w:r>
    </w:p>
    <w:p w:rsidR="00A25334" w:rsidRPr="007C0A58" w:rsidRDefault="00A25334" w:rsidP="00A25334">
      <w:pPr>
        <w:widowControl w:val="0"/>
        <w:tabs>
          <w:tab w:val="left" w:pos="300"/>
        </w:tabs>
        <w:autoSpaceDE w:val="0"/>
        <w:autoSpaceDN w:val="0"/>
        <w:adjustRightInd w:val="0"/>
        <w:ind w:firstLine="709"/>
        <w:jc w:val="both"/>
      </w:pPr>
      <w:r w:rsidRPr="007C0A58">
        <w:t xml:space="preserve">7.9. Протокол заседания комиссии размещается на сайте </w:t>
      </w:r>
      <w:r w:rsidR="000C4BC4">
        <w:t xml:space="preserve">органов местного самоуправления </w:t>
      </w:r>
      <w:r w:rsidR="002A6515" w:rsidRPr="007C0A58">
        <w:t xml:space="preserve">Пильнинского </w:t>
      </w:r>
      <w:r w:rsidRPr="007C0A58">
        <w:t xml:space="preserve">муниципального района Нижегородской области в системе «Интернет» по адресу: </w:t>
      </w:r>
      <w:r w:rsidR="00F4347A">
        <w:t>http://pilna.omsu-nnov.ru</w:t>
      </w:r>
      <w:r w:rsidRPr="007C0A58">
        <w:t xml:space="preserve">организатором отбора в течение 2 рабочих дней, следующих после дня подписания протокола. 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7.9. При наличии нераспределенных между заявителями бюджетных средств по результатам конкурсного отбора комиссия принимает решение о целесообразности проведения нового конкурсного отбора.</w:t>
      </w:r>
    </w:p>
    <w:p w:rsidR="00400B8E" w:rsidRDefault="00400B8E" w:rsidP="002B084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817C49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8. </w:t>
      </w:r>
      <w:r w:rsidR="00A25334" w:rsidRPr="007C0A58">
        <w:rPr>
          <w:rFonts w:ascii="Times New Roman" w:hAnsi="Times New Roman" w:cs="Times New Roman"/>
          <w:sz w:val="24"/>
          <w:szCs w:val="24"/>
        </w:rPr>
        <w:t xml:space="preserve"> ПОРЯДОК ВЫПЛАТЫ СУБСИДИЙ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8.1. Организатор отбора на основании протокола комиссии по предоставлению субсидии на оказание муниципальной поддержки субъектам малого и среднего пр</w:t>
      </w:r>
      <w:r w:rsidR="00512EEE" w:rsidRPr="007C0A58">
        <w:rPr>
          <w:rFonts w:ascii="Times New Roman" w:hAnsi="Times New Roman" w:cs="Times New Roman"/>
          <w:sz w:val="24"/>
          <w:szCs w:val="24"/>
        </w:rPr>
        <w:t>едпринимательства в течение пяти</w:t>
      </w:r>
      <w:r w:rsidRPr="007C0A58">
        <w:rPr>
          <w:rFonts w:ascii="Times New Roman" w:hAnsi="Times New Roman" w:cs="Times New Roman"/>
          <w:sz w:val="24"/>
          <w:szCs w:val="24"/>
        </w:rPr>
        <w:t xml:space="preserve"> рабочих дней со дня подписания протокола заключает с субъектами предпринимательства, по которым принято решение о предоставлении субсидий, </w:t>
      </w:r>
      <w:hyperlink w:anchor="P1270" w:history="1">
        <w:r w:rsidRPr="007C0A58">
          <w:rPr>
            <w:rFonts w:ascii="Times New Roman" w:hAnsi="Times New Roman" w:cs="Times New Roman"/>
            <w:sz w:val="24"/>
            <w:szCs w:val="24"/>
          </w:rPr>
          <w:t>договоры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о предостав</w:t>
      </w:r>
      <w:r w:rsidR="00086D35" w:rsidRPr="007C0A58">
        <w:rPr>
          <w:rFonts w:ascii="Times New Roman" w:hAnsi="Times New Roman" w:cs="Times New Roman"/>
          <w:sz w:val="24"/>
          <w:szCs w:val="24"/>
        </w:rPr>
        <w:t xml:space="preserve">лении субсидии </w:t>
      </w:r>
      <w:r w:rsidR="004E1EFE">
        <w:rPr>
          <w:rFonts w:ascii="Times New Roman" w:hAnsi="Times New Roman" w:cs="Times New Roman"/>
          <w:sz w:val="24"/>
          <w:szCs w:val="24"/>
        </w:rPr>
        <w:t>(приложение 6)</w:t>
      </w:r>
    </w:p>
    <w:p w:rsidR="007F6585" w:rsidRPr="007C0A58" w:rsidRDefault="007F6585" w:rsidP="007F65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Если в течение указанного времени Получатель субсидии не заключил договор о предоставлении субсидии, решение о предоставлении субсидии аннулируется. Процедура аннулирования решения о предоставлении субсидии производится на очередном заседании комиссии и оформляется протоколом заседания комиссии.</w:t>
      </w:r>
    </w:p>
    <w:p w:rsidR="009232E6" w:rsidRPr="000530BF" w:rsidRDefault="009232E6" w:rsidP="009232E6">
      <w:pPr>
        <w:jc w:val="both"/>
      </w:pPr>
      <w:r w:rsidRPr="007C0A58">
        <w:t xml:space="preserve">         8.2. Управление </w:t>
      </w:r>
      <w:r w:rsidR="00F4347A">
        <w:t>экономики, прогнозирования</w:t>
      </w:r>
      <w:r w:rsidR="00F4347A" w:rsidRPr="005913D7">
        <w:t xml:space="preserve">,  инвестиций </w:t>
      </w:r>
      <w:r w:rsidR="00F4347A">
        <w:t>и поддержки предпринимательства</w:t>
      </w:r>
      <w:r w:rsidR="00F40C12" w:rsidRPr="00F40C12">
        <w:t xml:space="preserve"> </w:t>
      </w:r>
      <w:r w:rsidRPr="007C0A58">
        <w:t xml:space="preserve">в течение 3 рабочих дней после дня подписания протокола оценки и сопоставления заявок конкурсного отбора, направляет </w:t>
      </w:r>
      <w:r w:rsidRPr="000530BF">
        <w:t xml:space="preserve">в </w:t>
      </w:r>
      <w:r w:rsidR="000530BF" w:rsidRPr="000530BF">
        <w:t>отдел</w:t>
      </w:r>
      <w:r w:rsidR="00F40C12" w:rsidRPr="00F40C12">
        <w:t xml:space="preserve"> </w:t>
      </w:r>
      <w:r w:rsidR="007F6585" w:rsidRPr="000530BF">
        <w:t xml:space="preserve">бухгалтерского </w:t>
      </w:r>
      <w:r w:rsidRPr="000530BF">
        <w:t>учета и отчетности  Администрации указанный протокол.</w:t>
      </w:r>
    </w:p>
    <w:p w:rsidR="009232E6" w:rsidRPr="007C0A58" w:rsidRDefault="009232E6" w:rsidP="009232E6">
      <w:pPr>
        <w:ind w:firstLine="709"/>
        <w:jc w:val="both"/>
      </w:pPr>
      <w:r w:rsidRPr="000530BF">
        <w:t xml:space="preserve">- </w:t>
      </w:r>
      <w:r w:rsidR="000530BF" w:rsidRPr="000530BF">
        <w:t>отдел</w:t>
      </w:r>
      <w:r w:rsidR="00F40C12" w:rsidRPr="00F40C12">
        <w:t xml:space="preserve"> </w:t>
      </w:r>
      <w:r w:rsidR="007F6585" w:rsidRPr="000530BF">
        <w:t xml:space="preserve">бухгалтерского </w:t>
      </w:r>
      <w:r w:rsidRPr="000530BF">
        <w:t xml:space="preserve">учета и </w:t>
      </w:r>
      <w:r w:rsidR="00D312D0">
        <w:t>отчетности</w:t>
      </w:r>
      <w:r w:rsidR="007A2297">
        <w:t xml:space="preserve"> Администрации </w:t>
      </w:r>
      <w:r w:rsidRPr="000530BF">
        <w:t>района оформляет заявки на перечисление средств с лицевого счета Администрации, открытого в управлени</w:t>
      </w:r>
      <w:r w:rsidR="00FA187B" w:rsidRPr="000530BF">
        <w:t>и финансов</w:t>
      </w:r>
      <w:r w:rsidR="00F40C12" w:rsidRPr="00F40C12">
        <w:t xml:space="preserve"> </w:t>
      </w:r>
      <w:r w:rsidR="00FA187B" w:rsidRPr="000530BF">
        <w:t>а</w:t>
      </w:r>
      <w:r w:rsidRPr="000530BF">
        <w:t>дминистрации</w:t>
      </w:r>
      <w:r w:rsidR="00F40C12" w:rsidRPr="00F40C12">
        <w:t xml:space="preserve"> </w:t>
      </w:r>
      <w:r w:rsidR="000530BF" w:rsidRPr="000530BF">
        <w:t>Пильнинского</w:t>
      </w:r>
      <w:r w:rsidR="00FA187B" w:rsidRPr="000530BF">
        <w:t xml:space="preserve"> муниципального </w:t>
      </w:r>
      <w:r w:rsidR="00FA187B" w:rsidRPr="007C0A58">
        <w:t>района,</w:t>
      </w:r>
      <w:r w:rsidRPr="007C0A58">
        <w:t xml:space="preserve"> на расчетные счета получателей Субсидии, открытые в учреждениях Центрального банка РФ или кредитных организациях;</w:t>
      </w:r>
    </w:p>
    <w:p w:rsidR="009232E6" w:rsidRPr="007C0A58" w:rsidRDefault="009232E6" w:rsidP="009232E6">
      <w:pPr>
        <w:ind w:firstLine="709"/>
        <w:jc w:val="both"/>
      </w:pPr>
      <w:r w:rsidRPr="007C0A58">
        <w:t>- Субсидия перечисляется не позднее 27 декабря текущего финансового года.</w:t>
      </w:r>
    </w:p>
    <w:p w:rsidR="00512EEE" w:rsidRPr="007C0A58" w:rsidRDefault="00512EEE" w:rsidP="00A25334">
      <w:pPr>
        <w:autoSpaceDE w:val="0"/>
        <w:autoSpaceDN w:val="0"/>
        <w:adjustRightInd w:val="0"/>
        <w:ind w:firstLine="709"/>
        <w:jc w:val="both"/>
        <w:outlineLvl w:val="1"/>
      </w:pPr>
      <w:r w:rsidRPr="007C0A58">
        <w:t xml:space="preserve">8.3. Субсидии перечисляются с лицевого счета Администрации </w:t>
      </w:r>
      <w:r w:rsidR="00400B8E" w:rsidRPr="007C0A58">
        <w:t xml:space="preserve">Пильнинского </w:t>
      </w:r>
      <w:r w:rsidRPr="007C0A58">
        <w:t xml:space="preserve">муниципального района Нижегородской области (далее – Администрация) на расчетные счета получателей Субсидии при поступлении в местный бюджет средств областного бюджета на муниципальную поддержку субъектов МСП. </w:t>
      </w:r>
    </w:p>
    <w:p w:rsidR="00A25334" w:rsidRPr="007C0A58" w:rsidRDefault="00206600" w:rsidP="00A10AD5">
      <w:pPr>
        <w:autoSpaceDE w:val="0"/>
        <w:autoSpaceDN w:val="0"/>
        <w:adjustRightInd w:val="0"/>
        <w:ind w:firstLine="709"/>
        <w:jc w:val="both"/>
        <w:outlineLvl w:val="1"/>
      </w:pPr>
      <w:r w:rsidRPr="007C0A58">
        <w:t>8.4.</w:t>
      </w:r>
      <w:r w:rsidR="00A10AD5" w:rsidRPr="007C0A58">
        <w:t>В случае невозможности предоставления субсидий в текущем финансовом году в связи с недостаточностью лимитов</w:t>
      </w:r>
      <w:r w:rsidR="002B0848">
        <w:t xml:space="preserve"> бюджетных обязательств</w:t>
      </w:r>
      <w:r w:rsidR="00A10AD5" w:rsidRPr="007C0A58">
        <w:t xml:space="preserve"> предоставлени</w:t>
      </w:r>
      <w:r w:rsidR="00032A54" w:rsidRPr="007C0A58">
        <w:t>е</w:t>
      </w:r>
      <w:r w:rsidR="00A10AD5" w:rsidRPr="007C0A58">
        <w:t xml:space="preserve"> субсидий в следующем финансов</w:t>
      </w:r>
      <w:r w:rsidR="002B17FB" w:rsidRPr="007C0A58">
        <w:t>о</w:t>
      </w:r>
      <w:r w:rsidR="00A10AD5" w:rsidRPr="007C0A58">
        <w:t>м году без повторного прохождения пров</w:t>
      </w:r>
      <w:r w:rsidR="002B17FB" w:rsidRPr="007C0A58">
        <w:t>ерки на соответствии указанным категориям и критериям отбора</w:t>
      </w:r>
      <w:r w:rsidR="00F40C12" w:rsidRPr="00F40C12">
        <w:t xml:space="preserve"> </w:t>
      </w:r>
      <w:r w:rsidR="00032A54" w:rsidRPr="007C0A58">
        <w:t>не осуществляется</w:t>
      </w:r>
      <w:r w:rsidR="00817C49" w:rsidRPr="007C0A58">
        <w:t>.</w:t>
      </w:r>
    </w:p>
    <w:p w:rsidR="00FA187B" w:rsidRPr="007C0A58" w:rsidRDefault="00FA187B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817C49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9</w:t>
      </w:r>
      <w:r w:rsidR="00A25334" w:rsidRPr="007C0A58">
        <w:rPr>
          <w:rFonts w:ascii="Times New Roman" w:hAnsi="Times New Roman" w:cs="Times New Roman"/>
          <w:sz w:val="24"/>
          <w:szCs w:val="24"/>
        </w:rPr>
        <w:t>. ОБЯЗАТЕЛЬСТВА СТОРОН И ПОРЯДОК ВОЗВРАТА СУБСИДИЙ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9.1. Получатель субсидии обязан: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9.1.1. Представлять в Администрацию за год получения субсидии и за 2 (два) года, следующие за годом получения субсидии по состоянию на 1 января (за отчетный год) до 10 </w:t>
      </w:r>
      <w:r w:rsidR="00512EEE" w:rsidRPr="007C0A58">
        <w:rPr>
          <w:rFonts w:ascii="Times New Roman" w:hAnsi="Times New Roman" w:cs="Times New Roman"/>
          <w:sz w:val="24"/>
          <w:szCs w:val="24"/>
        </w:rPr>
        <w:t>марта</w:t>
      </w:r>
      <w:r w:rsidR="00F40C12" w:rsidRPr="00F40C12">
        <w:rPr>
          <w:rFonts w:ascii="Times New Roman" w:hAnsi="Times New Roman" w:cs="Times New Roman"/>
          <w:sz w:val="24"/>
          <w:szCs w:val="24"/>
        </w:rPr>
        <w:t xml:space="preserve"> </w:t>
      </w:r>
      <w:hyperlink w:anchor="P1427" w:history="1">
        <w:r w:rsidRPr="007C0A58">
          <w:rPr>
            <w:rFonts w:ascii="Times New Roman" w:hAnsi="Times New Roman" w:cs="Times New Roman"/>
            <w:sz w:val="24"/>
            <w:szCs w:val="24"/>
          </w:rPr>
          <w:t>анкету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получателя субсидии</w:t>
      </w:r>
      <w:r w:rsidR="007F6585" w:rsidRPr="007C0A58">
        <w:rPr>
          <w:rFonts w:ascii="Times New Roman" w:hAnsi="Times New Roman" w:cs="Times New Roman"/>
          <w:sz w:val="24"/>
          <w:szCs w:val="24"/>
        </w:rPr>
        <w:t xml:space="preserve"> поддержки</w:t>
      </w:r>
      <w:r w:rsidRPr="007C0A58">
        <w:rPr>
          <w:rFonts w:ascii="Times New Roman" w:hAnsi="Times New Roman" w:cs="Times New Roman"/>
          <w:sz w:val="24"/>
          <w:szCs w:val="24"/>
        </w:rPr>
        <w:t xml:space="preserve">, содержащую сведения о выполнении показателей эффективности (далее - анкета), по форме согласно приложению </w:t>
      </w:r>
      <w:r w:rsidR="00907392" w:rsidRPr="007C0A58">
        <w:rPr>
          <w:rFonts w:ascii="Times New Roman" w:hAnsi="Times New Roman" w:cs="Times New Roman"/>
          <w:sz w:val="24"/>
          <w:szCs w:val="24"/>
        </w:rPr>
        <w:t xml:space="preserve"> 6 </w:t>
      </w:r>
      <w:r w:rsidR="00817C49" w:rsidRPr="007C0A58">
        <w:rPr>
          <w:rFonts w:ascii="Times New Roman" w:hAnsi="Times New Roman" w:cs="Times New Roman"/>
          <w:sz w:val="24"/>
          <w:szCs w:val="24"/>
        </w:rPr>
        <w:t xml:space="preserve"> к</w:t>
      </w:r>
      <w:r w:rsidR="00032A54" w:rsidRPr="007C0A58">
        <w:rPr>
          <w:rFonts w:ascii="Times New Roman" w:hAnsi="Times New Roman" w:cs="Times New Roman"/>
          <w:sz w:val="24"/>
          <w:szCs w:val="24"/>
        </w:rPr>
        <w:t xml:space="preserve"> настоящему порядку</w:t>
      </w:r>
      <w:r w:rsidR="00907392" w:rsidRPr="007C0A58">
        <w:rPr>
          <w:rFonts w:ascii="Times New Roman" w:hAnsi="Times New Roman" w:cs="Times New Roman"/>
          <w:sz w:val="24"/>
          <w:szCs w:val="24"/>
        </w:rPr>
        <w:t>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проверяет анкеты в течение </w:t>
      </w:r>
      <w:r w:rsidR="00512EEE" w:rsidRPr="007C0A58">
        <w:rPr>
          <w:rFonts w:ascii="Times New Roman" w:hAnsi="Times New Roman" w:cs="Times New Roman"/>
          <w:sz w:val="24"/>
          <w:szCs w:val="24"/>
        </w:rPr>
        <w:t>3</w:t>
      </w:r>
      <w:r w:rsidRPr="007C0A58">
        <w:rPr>
          <w:rFonts w:ascii="Times New Roman" w:hAnsi="Times New Roman" w:cs="Times New Roman"/>
          <w:sz w:val="24"/>
          <w:szCs w:val="24"/>
        </w:rPr>
        <w:t>0 рабочих дней со дня окончания приема анкет. Уточненная анкета может быть представлена получателем субсидии в течение 20 рабочих дней со дня представления анкеты в Администрацию. Администрация проверяет уточненную анкету в течение 10 рабочих дней со дня приема уточненной анкеты.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В случае непредставления анкеты в срок до 10 </w:t>
      </w:r>
      <w:r w:rsidR="00512EEE" w:rsidRPr="007C0A58">
        <w:rPr>
          <w:rFonts w:ascii="Times New Roman" w:hAnsi="Times New Roman" w:cs="Times New Roman"/>
          <w:sz w:val="24"/>
          <w:szCs w:val="24"/>
        </w:rPr>
        <w:t>марта</w:t>
      </w:r>
      <w:r w:rsidRPr="007C0A58">
        <w:rPr>
          <w:rFonts w:ascii="Times New Roman" w:hAnsi="Times New Roman" w:cs="Times New Roman"/>
          <w:sz w:val="24"/>
          <w:szCs w:val="24"/>
        </w:rPr>
        <w:t xml:space="preserve"> Администрация направляет получателю субсидии уведомление о необходимости исполнения обязательства о представлении анкеты.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В случае непредставления анкеты в течение 10 календарных дней со дня получения уведомления о необходимости исполнения обязательства о представлении анкеты, а также повторного непредставления анкеты в срок до 10 апреля Получатель субсидии обязан вернуть субсидию в полном объеме.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9.1.2. Представлять по первому требованию Администрации со дня подачи конкурсной заявки и в течение года, следующего за годом получения субсидии, для проверки использования приобретенн</w:t>
      </w:r>
      <w:r w:rsidR="00B3748F">
        <w:rPr>
          <w:rFonts w:ascii="Times New Roman" w:hAnsi="Times New Roman" w:cs="Times New Roman"/>
          <w:sz w:val="24"/>
          <w:szCs w:val="24"/>
        </w:rPr>
        <w:t>ый</w:t>
      </w:r>
      <w:r w:rsidRPr="007C0A58">
        <w:rPr>
          <w:rFonts w:ascii="Times New Roman" w:hAnsi="Times New Roman" w:cs="Times New Roman"/>
          <w:sz w:val="24"/>
          <w:szCs w:val="24"/>
        </w:rPr>
        <w:t xml:space="preserve"> </w:t>
      </w:r>
      <w:r w:rsidR="00B3748F">
        <w:rPr>
          <w:rFonts w:ascii="Times New Roman" w:hAnsi="Times New Roman" w:cs="Times New Roman"/>
          <w:sz w:val="24"/>
          <w:szCs w:val="24"/>
        </w:rPr>
        <w:t>автомагазин</w:t>
      </w:r>
      <w:r w:rsidR="00B3748F" w:rsidRPr="00682450">
        <w:rPr>
          <w:rFonts w:ascii="Times New Roman" w:hAnsi="Times New Roman" w:cs="Times New Roman"/>
          <w:sz w:val="24"/>
          <w:szCs w:val="24"/>
        </w:rPr>
        <w:t xml:space="preserve"> (автолавки</w:t>
      </w:r>
      <w:r w:rsidR="00B3748F" w:rsidRPr="007C0A58">
        <w:t>)</w:t>
      </w:r>
      <w:r w:rsidRPr="007C0A58">
        <w:rPr>
          <w:rFonts w:ascii="Times New Roman" w:hAnsi="Times New Roman" w:cs="Times New Roman"/>
          <w:sz w:val="24"/>
          <w:szCs w:val="24"/>
        </w:rPr>
        <w:t xml:space="preserve"> и документацию, необходимую для контроля за исполнением обязательств, установленных настоящим Порядком.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9.1.3. Возвратить субсидию в бюджет в полном объеме, если: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- нарушены условия получения субсидии, предусмотренные настоящим Порядком;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- нарушены обязательства по представлению анкеты получателя поддержки;</w:t>
      </w:r>
    </w:p>
    <w:p w:rsidR="00A25334" w:rsidRPr="007C0A58" w:rsidRDefault="00A25334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- установлены факты представления ложных либо намеренно искаженных сведений.</w:t>
      </w:r>
    </w:p>
    <w:p w:rsidR="00512EEE" w:rsidRPr="007C0A58" w:rsidRDefault="00512EEE" w:rsidP="00A25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-</w:t>
      </w:r>
      <w:r w:rsidR="002B0848">
        <w:rPr>
          <w:rFonts w:ascii="Times New Roman" w:hAnsi="Times New Roman" w:cs="Times New Roman"/>
          <w:sz w:val="24"/>
          <w:szCs w:val="24"/>
        </w:rPr>
        <w:t xml:space="preserve"> не </w:t>
      </w:r>
      <w:r w:rsidRPr="007C0A58">
        <w:rPr>
          <w:rFonts w:ascii="Times New Roman" w:hAnsi="Times New Roman" w:cs="Times New Roman"/>
          <w:sz w:val="24"/>
          <w:szCs w:val="24"/>
        </w:rPr>
        <w:t>достижения показателей результативности.</w:t>
      </w:r>
    </w:p>
    <w:p w:rsidR="00A25334" w:rsidRPr="007C0A58" w:rsidRDefault="00A25334" w:rsidP="00A2533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9.2. Администрация в течение 30 рабочих дней со дня установления нарушений, указанных в </w:t>
      </w:r>
      <w:hyperlink w:anchor="P325" w:history="1">
        <w:r w:rsidRPr="007C0A58">
          <w:rPr>
            <w:rFonts w:ascii="Times New Roman" w:hAnsi="Times New Roman" w:cs="Times New Roman"/>
            <w:sz w:val="24"/>
            <w:szCs w:val="24"/>
          </w:rPr>
          <w:t>подпункте 9.1.3 пункта 9.1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 получателю субсидии уведомление о возврате субсидии.</w:t>
      </w:r>
    </w:p>
    <w:p w:rsidR="00A25334" w:rsidRPr="007C0A58" w:rsidRDefault="00A25334" w:rsidP="00A25334">
      <w:pPr>
        <w:autoSpaceDE w:val="0"/>
        <w:autoSpaceDN w:val="0"/>
        <w:adjustRightInd w:val="0"/>
        <w:ind w:firstLine="720"/>
        <w:jc w:val="both"/>
      </w:pPr>
      <w:r w:rsidRPr="007C0A58">
        <w:t>9.3. Возврат суммы субсидии,</w:t>
      </w:r>
      <w:r w:rsidR="00320E40" w:rsidRPr="007C0A58">
        <w:t xml:space="preserve"> а также неиспользованный в отчетном году остаток субсидий  </w:t>
      </w:r>
      <w:r w:rsidRPr="007C0A58">
        <w:t xml:space="preserve"> осуществляется Получателем субсидии путем перечисления на лицевой счет Администрации.</w:t>
      </w:r>
    </w:p>
    <w:p w:rsidR="00512EEE" w:rsidRPr="006E468C" w:rsidRDefault="00512EEE" w:rsidP="00A25334">
      <w:pPr>
        <w:autoSpaceDE w:val="0"/>
        <w:autoSpaceDN w:val="0"/>
        <w:adjustRightInd w:val="0"/>
        <w:ind w:firstLine="720"/>
        <w:jc w:val="both"/>
      </w:pPr>
      <w:r w:rsidRPr="007C0A58">
        <w:t xml:space="preserve">9.4. </w:t>
      </w:r>
      <w:r w:rsidR="00320E40" w:rsidRPr="004E1EFE">
        <w:rPr>
          <w:color w:val="000000" w:themeColor="text1"/>
          <w:spacing w:val="2"/>
        </w:rPr>
        <w:t>Возврат суммы  субсидии</w:t>
      </w:r>
      <w:r w:rsidRPr="004E1EFE">
        <w:rPr>
          <w:color w:val="000000" w:themeColor="text1"/>
          <w:spacing w:val="2"/>
        </w:rPr>
        <w:t xml:space="preserve"> осуществляется Получателем путем перечисления средств</w:t>
      </w:r>
      <w:r w:rsidR="00320E40" w:rsidRPr="004E1EFE">
        <w:rPr>
          <w:color w:val="000000" w:themeColor="text1"/>
        </w:rPr>
        <w:t xml:space="preserve"> в бюджет района </w:t>
      </w:r>
      <w:r w:rsidRPr="004E1EFE">
        <w:rPr>
          <w:color w:val="000000" w:themeColor="text1"/>
          <w:spacing w:val="2"/>
        </w:rPr>
        <w:t xml:space="preserve">по следующим реквизитам: УФК по Нижегородской области (администрация </w:t>
      </w:r>
      <w:r w:rsidR="00F4347A" w:rsidRPr="004E1EFE">
        <w:rPr>
          <w:color w:val="000000" w:themeColor="text1"/>
          <w:spacing w:val="2"/>
        </w:rPr>
        <w:t>Пильнинского</w:t>
      </w:r>
      <w:r w:rsidRPr="004E1EFE">
        <w:rPr>
          <w:color w:val="000000" w:themeColor="text1"/>
          <w:spacing w:val="2"/>
        </w:rPr>
        <w:t xml:space="preserve"> муниципального района Нижегородской области), ИНН 52</w:t>
      </w:r>
      <w:r w:rsidR="00F4347A" w:rsidRPr="004E1EFE">
        <w:rPr>
          <w:color w:val="000000" w:themeColor="text1"/>
          <w:spacing w:val="2"/>
        </w:rPr>
        <w:t>26010257</w:t>
      </w:r>
      <w:r w:rsidRPr="004E1EFE">
        <w:rPr>
          <w:color w:val="000000" w:themeColor="text1"/>
          <w:spacing w:val="2"/>
        </w:rPr>
        <w:t>, КПП 52</w:t>
      </w:r>
      <w:r w:rsidR="00F4347A" w:rsidRPr="004E1EFE">
        <w:rPr>
          <w:color w:val="000000" w:themeColor="text1"/>
          <w:spacing w:val="2"/>
        </w:rPr>
        <w:t>2601001</w:t>
      </w:r>
      <w:r w:rsidRPr="004E1EFE">
        <w:rPr>
          <w:color w:val="000000" w:themeColor="text1"/>
          <w:spacing w:val="2"/>
        </w:rPr>
        <w:t>, р/с 40</w:t>
      </w:r>
      <w:r w:rsidR="006E468C" w:rsidRPr="004E1EFE">
        <w:rPr>
          <w:color w:val="000000" w:themeColor="text1"/>
          <w:spacing w:val="2"/>
        </w:rPr>
        <w:t>101810400000010002</w:t>
      </w:r>
      <w:r w:rsidRPr="004E1EFE">
        <w:rPr>
          <w:color w:val="000000" w:themeColor="text1"/>
          <w:spacing w:val="2"/>
        </w:rPr>
        <w:t>, Волго-Вятское ГУ Банка России г.</w:t>
      </w:r>
      <w:r w:rsidR="002B0848" w:rsidRPr="004E1EFE">
        <w:rPr>
          <w:color w:val="000000" w:themeColor="text1"/>
          <w:spacing w:val="2"/>
        </w:rPr>
        <w:t xml:space="preserve"> </w:t>
      </w:r>
      <w:r w:rsidRPr="004E1EFE">
        <w:rPr>
          <w:color w:val="000000" w:themeColor="text1"/>
          <w:spacing w:val="2"/>
        </w:rPr>
        <w:t>Нижний Новгород, БИК 042202001, ОКТМО 226</w:t>
      </w:r>
      <w:r w:rsidR="006E468C" w:rsidRPr="004E1EFE">
        <w:rPr>
          <w:color w:val="000000" w:themeColor="text1"/>
          <w:spacing w:val="2"/>
        </w:rPr>
        <w:t>45151</w:t>
      </w:r>
      <w:r w:rsidRPr="004E1EFE">
        <w:rPr>
          <w:color w:val="000000" w:themeColor="text1"/>
          <w:spacing w:val="2"/>
        </w:rPr>
        <w:t>, КБК</w:t>
      </w:r>
      <w:r w:rsidRPr="0014252E">
        <w:rPr>
          <w:spacing w:val="2"/>
        </w:rPr>
        <w:t xml:space="preserve"> 48711302995050000130, </w:t>
      </w:r>
      <w:r w:rsidRPr="006E468C">
        <w:rPr>
          <w:spacing w:val="2"/>
        </w:rPr>
        <w:t xml:space="preserve">с указанием в назначении платежа </w:t>
      </w:r>
      <w:r w:rsidRPr="006E468C">
        <w:t>«Возмещение сумм, израсходованных незаконно</w:t>
      </w:r>
      <w:r w:rsidR="00CE47FE" w:rsidRPr="006E468C">
        <w:t>»(</w:t>
      </w:r>
      <w:r w:rsidRPr="006E468C">
        <w:t>или</w:t>
      </w:r>
      <w:r w:rsidR="00CE47FE" w:rsidRPr="006E468C">
        <w:t xml:space="preserve"> «Возмещение сумм, израсходованных</w:t>
      </w:r>
      <w:r w:rsidRPr="006E468C">
        <w:t xml:space="preserve"> не по целевому назначению»</w:t>
      </w:r>
      <w:r w:rsidR="00CE47FE" w:rsidRPr="006E468C">
        <w:t>)</w:t>
      </w:r>
      <w:r w:rsidRPr="006E468C">
        <w:t>.</w:t>
      </w:r>
    </w:p>
    <w:p w:rsidR="00A25334" w:rsidRPr="007C0A58" w:rsidRDefault="00A25334" w:rsidP="00A25334">
      <w:pPr>
        <w:autoSpaceDE w:val="0"/>
        <w:autoSpaceDN w:val="0"/>
        <w:adjustRightInd w:val="0"/>
        <w:ind w:firstLine="720"/>
        <w:jc w:val="both"/>
      </w:pPr>
      <w:r w:rsidRPr="007C0A58">
        <w:t>9.</w:t>
      </w:r>
      <w:r w:rsidR="00512EEE" w:rsidRPr="007C0A58">
        <w:t>5</w:t>
      </w:r>
      <w:r w:rsidRPr="007C0A58">
        <w:t>. В случае невозврата субсидии в течение 30 календарных дней со дня получения уведомления о возврате субсидии взыскание средств производится в судебном порядке в соответствии с законодательством Российской Федерации, а Получатель субсидии теряет право на получение муниципальной поддержки в течение 3 лет со дня установления нарушений порядка и условий оказания поддержки.</w:t>
      </w:r>
    </w:p>
    <w:p w:rsidR="002B0848" w:rsidRPr="002B0848" w:rsidRDefault="00512EEE" w:rsidP="002B08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9.6</w:t>
      </w:r>
      <w:r w:rsidR="00A25334" w:rsidRPr="007C0A58">
        <w:rPr>
          <w:rFonts w:ascii="Times New Roman" w:hAnsi="Times New Roman" w:cs="Times New Roman"/>
          <w:sz w:val="24"/>
          <w:szCs w:val="24"/>
        </w:rPr>
        <w:t xml:space="preserve">. Администрация и органы финансового контроля проводят проверку соблюдения получателями субсидии условий, целей и </w:t>
      </w:r>
      <w:r w:rsidR="002B0848">
        <w:rPr>
          <w:rFonts w:ascii="Times New Roman" w:hAnsi="Times New Roman" w:cs="Times New Roman"/>
          <w:sz w:val="24"/>
          <w:szCs w:val="24"/>
        </w:rPr>
        <w:t>порядка предоставления субсидии.</w:t>
      </w:r>
    </w:p>
    <w:p w:rsidR="00A25334" w:rsidRPr="002B0848" w:rsidRDefault="00A25334" w:rsidP="00A2533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2B0848">
        <w:rPr>
          <w:rFonts w:ascii="Times New Roman" w:hAnsi="Times New Roman" w:cs="Times New Roman"/>
          <w:sz w:val="16"/>
          <w:szCs w:val="16"/>
        </w:rPr>
        <w:t>_______________________</w:t>
      </w:r>
    </w:p>
    <w:p w:rsidR="0023201F" w:rsidRPr="007C0A58" w:rsidRDefault="0023201F" w:rsidP="00C831D7">
      <w:pPr>
        <w:pStyle w:val="ConsPlusNormal"/>
        <w:ind w:left="5040"/>
        <w:rPr>
          <w:rFonts w:ascii="Times New Roman" w:hAnsi="Times New Roman" w:cs="Times New Roman"/>
          <w:sz w:val="24"/>
          <w:szCs w:val="24"/>
        </w:rPr>
      </w:pPr>
    </w:p>
    <w:p w:rsidR="0023201F" w:rsidRPr="007C0A58" w:rsidRDefault="0023201F" w:rsidP="00A25334">
      <w:pPr>
        <w:pStyle w:val="ConsPlusNormal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6737C9" w:rsidRDefault="006737C9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</w:p>
    <w:p w:rsidR="006737C9" w:rsidRDefault="006737C9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</w:p>
    <w:p w:rsidR="006737C9" w:rsidRDefault="006737C9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</w:p>
    <w:p w:rsidR="006737C9" w:rsidRDefault="006737C9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</w:p>
    <w:p w:rsidR="006737C9" w:rsidRDefault="006737C9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</w:p>
    <w:p w:rsidR="006737C9" w:rsidRDefault="006737C9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</w:p>
    <w:p w:rsidR="00F97D0B" w:rsidRDefault="00F97D0B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</w:p>
    <w:p w:rsidR="00F97D0B" w:rsidRDefault="00F97D0B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25334" w:rsidRPr="007C0A58" w:rsidRDefault="00A25334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субъектам малого и среднего предпринимательства </w:t>
      </w:r>
    </w:p>
    <w:p w:rsidR="00A25334" w:rsidRPr="007C0A58" w:rsidRDefault="00400B8E" w:rsidP="00817C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Пильнинского</w:t>
      </w:r>
      <w:r w:rsidR="002B0848">
        <w:rPr>
          <w:rFonts w:ascii="Times New Roman" w:hAnsi="Times New Roman" w:cs="Times New Roman"/>
          <w:sz w:val="24"/>
          <w:szCs w:val="24"/>
        </w:rPr>
        <w:t xml:space="preserve"> </w:t>
      </w:r>
      <w:r w:rsidR="00A25334" w:rsidRPr="007C0A58">
        <w:rPr>
          <w:rFonts w:ascii="Times New Roman" w:hAnsi="Times New Roman" w:cs="Times New Roman"/>
          <w:sz w:val="24"/>
          <w:szCs w:val="24"/>
        </w:rPr>
        <w:t xml:space="preserve">муниципального района Нижегородской области </w:t>
      </w:r>
    </w:p>
    <w:p w:rsidR="00A25334" w:rsidRPr="007C0A58" w:rsidRDefault="00A25334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муниципальной поддержки в форме субсидий</w:t>
      </w:r>
    </w:p>
    <w:p w:rsidR="00A25334" w:rsidRPr="007C0A58" w:rsidRDefault="00A25334" w:rsidP="00A253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44"/>
      <w:bookmarkEnd w:id="7"/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201F" w:rsidRPr="007C0A58" w:rsidRDefault="0023201F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201F" w:rsidRPr="007C0A58" w:rsidRDefault="0023201F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201F" w:rsidRPr="007C0A58" w:rsidRDefault="0023201F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201F" w:rsidRPr="007C0A58" w:rsidRDefault="0023201F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201F" w:rsidRPr="007C0A58" w:rsidRDefault="0023201F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ТИТУЛЬНЫЙ ЛИСТ</w:t>
      </w:r>
    </w:p>
    <w:p w:rsidR="00A25334" w:rsidRPr="007C0A58" w:rsidRDefault="00A25334" w:rsidP="00A253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Конкурсная заявка на конкурсный отбор</w:t>
      </w: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на предоставление муниципальной поддержки в форме субсидии</w:t>
      </w:r>
    </w:p>
    <w:p w:rsidR="00A25334" w:rsidRPr="007C0A58" w:rsidRDefault="00A25334" w:rsidP="00A2533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в целях финансового обеспечения затрат (возмещения части затрат) в связи с приобретением в  ______ финансовом году автомагазинов (автолавок) для обеспечения жителей удаленных населенных пунктов </w:t>
      </w:r>
    </w:p>
    <w:p w:rsidR="00A25334" w:rsidRPr="007C0A58" w:rsidRDefault="00A25334" w:rsidP="00A2533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товарами первой</w:t>
      </w:r>
      <w:r w:rsidR="00F40C12" w:rsidRPr="007824BA">
        <w:rPr>
          <w:rFonts w:ascii="Times New Roman" w:hAnsi="Times New Roman" w:cs="Times New Roman"/>
          <w:sz w:val="24"/>
          <w:szCs w:val="24"/>
        </w:rPr>
        <w:t xml:space="preserve"> </w:t>
      </w:r>
      <w:r w:rsidRPr="007C0A58">
        <w:rPr>
          <w:rFonts w:ascii="Times New Roman" w:hAnsi="Times New Roman" w:cs="Times New Roman"/>
          <w:sz w:val="24"/>
          <w:szCs w:val="24"/>
        </w:rPr>
        <w:t>необходимости</w:t>
      </w:r>
    </w:p>
    <w:p w:rsidR="00A25334" w:rsidRPr="007C0A58" w:rsidRDefault="00A25334" w:rsidP="00A253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(наименование, юридический адрес, телефон заявителя)</w:t>
      </w:r>
    </w:p>
    <w:p w:rsidR="00A25334" w:rsidRPr="007C0A58" w:rsidRDefault="00A25334" w:rsidP="00A253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/>
    <w:p w:rsidR="00A25334" w:rsidRPr="007C0A58" w:rsidRDefault="00A25334" w:rsidP="00A25334"/>
    <w:p w:rsidR="00A25334" w:rsidRPr="007C0A58" w:rsidRDefault="00A25334" w:rsidP="00A25334"/>
    <w:p w:rsidR="00A25334" w:rsidRPr="007C0A58" w:rsidRDefault="00A25334" w:rsidP="00A25334"/>
    <w:p w:rsidR="00A25334" w:rsidRPr="007C0A58" w:rsidRDefault="00A25334" w:rsidP="00A25334"/>
    <w:p w:rsidR="00A25334" w:rsidRDefault="00A25334" w:rsidP="00A25334"/>
    <w:p w:rsidR="00400B8E" w:rsidRDefault="00400B8E" w:rsidP="00A25334"/>
    <w:p w:rsidR="00400B8E" w:rsidRDefault="00400B8E" w:rsidP="00A25334"/>
    <w:p w:rsidR="00400B8E" w:rsidRDefault="00400B8E" w:rsidP="00A25334"/>
    <w:p w:rsidR="00400B8E" w:rsidRDefault="00400B8E" w:rsidP="00A25334"/>
    <w:p w:rsidR="00400B8E" w:rsidRDefault="00400B8E" w:rsidP="00A25334"/>
    <w:p w:rsidR="00400B8E" w:rsidRDefault="00400B8E" w:rsidP="00A25334"/>
    <w:p w:rsidR="00400B8E" w:rsidRDefault="00400B8E" w:rsidP="00A25334"/>
    <w:p w:rsidR="00400B8E" w:rsidRDefault="00400B8E" w:rsidP="00A25334"/>
    <w:p w:rsidR="006737C9" w:rsidRDefault="006737C9" w:rsidP="00A25334"/>
    <w:p w:rsidR="006737C9" w:rsidRDefault="006737C9" w:rsidP="00A25334"/>
    <w:p w:rsidR="00400B8E" w:rsidRDefault="00400B8E" w:rsidP="00A25334"/>
    <w:p w:rsidR="00400B8E" w:rsidRDefault="00400B8E" w:rsidP="00A25334"/>
    <w:p w:rsidR="00400B8E" w:rsidRPr="007C0A58" w:rsidRDefault="00400B8E" w:rsidP="00A25334"/>
    <w:p w:rsidR="00A25334" w:rsidRPr="007C0A58" w:rsidRDefault="00A25334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25334" w:rsidRPr="007C0A58" w:rsidRDefault="00A25334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bookmarkStart w:id="8" w:name="P375"/>
      <w:bookmarkEnd w:id="8"/>
      <w:r w:rsidRPr="007C0A58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субъектам малого и среднего предпринимательства </w:t>
      </w:r>
    </w:p>
    <w:p w:rsidR="00A25334" w:rsidRPr="007C0A58" w:rsidRDefault="00400B8E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Пильнинского </w:t>
      </w:r>
      <w:r w:rsidR="00A25334" w:rsidRPr="007C0A58">
        <w:rPr>
          <w:rFonts w:ascii="Times New Roman" w:hAnsi="Times New Roman" w:cs="Times New Roman"/>
          <w:sz w:val="24"/>
          <w:szCs w:val="24"/>
        </w:rPr>
        <w:t xml:space="preserve">муниципального района Нижегородской области </w:t>
      </w:r>
    </w:p>
    <w:p w:rsidR="00A25334" w:rsidRPr="007C0A58" w:rsidRDefault="00A25334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муниципальной поддержки в форме субсидий</w:t>
      </w:r>
    </w:p>
    <w:p w:rsidR="00A25334" w:rsidRPr="007C0A58" w:rsidRDefault="00A25334" w:rsidP="00A25334">
      <w:pPr>
        <w:pStyle w:val="ConsPlusNormal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ОПИСЬ</w:t>
      </w: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представленных документов</w:t>
      </w: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3261"/>
        <w:gridCol w:w="2247"/>
      </w:tblGrid>
      <w:tr w:rsidR="00A25334" w:rsidRPr="007C0A58" w:rsidTr="00610251">
        <w:tc>
          <w:tcPr>
            <w:tcW w:w="993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ind w:left="0"/>
            </w:pPr>
            <w:r w:rsidRPr="007C0A58">
              <w:t>№ п\п</w:t>
            </w:r>
          </w:p>
        </w:tc>
        <w:tc>
          <w:tcPr>
            <w:tcW w:w="3260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 w:right="990"/>
              <w:jc w:val="center"/>
            </w:pPr>
            <w:r w:rsidRPr="007C0A58">
              <w:t>Наименование документа</w:t>
            </w:r>
          </w:p>
        </w:tc>
        <w:tc>
          <w:tcPr>
            <w:tcW w:w="3261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 w:right="990"/>
              <w:jc w:val="center"/>
            </w:pPr>
            <w:r w:rsidRPr="007C0A58">
              <w:t>№ страниц</w:t>
            </w:r>
          </w:p>
        </w:tc>
        <w:tc>
          <w:tcPr>
            <w:tcW w:w="2247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ind w:left="0"/>
            </w:pPr>
            <w:r w:rsidRPr="007C0A58">
              <w:t>Количество страниц</w:t>
            </w:r>
          </w:p>
        </w:tc>
      </w:tr>
      <w:tr w:rsidR="00A25334" w:rsidRPr="007C0A58" w:rsidTr="00610251">
        <w:tc>
          <w:tcPr>
            <w:tcW w:w="993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/>
              <w:jc w:val="center"/>
            </w:pPr>
          </w:p>
        </w:tc>
        <w:tc>
          <w:tcPr>
            <w:tcW w:w="3260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 w:right="990"/>
            </w:pPr>
          </w:p>
        </w:tc>
        <w:tc>
          <w:tcPr>
            <w:tcW w:w="3261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 w:right="990"/>
            </w:pPr>
          </w:p>
        </w:tc>
        <w:tc>
          <w:tcPr>
            <w:tcW w:w="2247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 w:right="990"/>
              <w:jc w:val="center"/>
            </w:pPr>
          </w:p>
        </w:tc>
      </w:tr>
      <w:tr w:rsidR="00A25334" w:rsidRPr="007C0A58" w:rsidTr="00610251">
        <w:tc>
          <w:tcPr>
            <w:tcW w:w="993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/>
              <w:jc w:val="center"/>
            </w:pPr>
          </w:p>
        </w:tc>
        <w:tc>
          <w:tcPr>
            <w:tcW w:w="3260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 w:right="990"/>
            </w:pPr>
          </w:p>
        </w:tc>
        <w:tc>
          <w:tcPr>
            <w:tcW w:w="3261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 w:right="990"/>
            </w:pPr>
          </w:p>
        </w:tc>
        <w:tc>
          <w:tcPr>
            <w:tcW w:w="2247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 w:right="990"/>
              <w:jc w:val="center"/>
            </w:pPr>
          </w:p>
        </w:tc>
      </w:tr>
      <w:tr w:rsidR="00A25334" w:rsidRPr="007C0A58" w:rsidTr="00610251">
        <w:tc>
          <w:tcPr>
            <w:tcW w:w="993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/>
              <w:jc w:val="center"/>
            </w:pPr>
          </w:p>
        </w:tc>
        <w:tc>
          <w:tcPr>
            <w:tcW w:w="3260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 w:right="990"/>
            </w:pPr>
          </w:p>
        </w:tc>
        <w:tc>
          <w:tcPr>
            <w:tcW w:w="3261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 w:right="990"/>
            </w:pPr>
          </w:p>
        </w:tc>
        <w:tc>
          <w:tcPr>
            <w:tcW w:w="2247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 w:right="990"/>
              <w:jc w:val="center"/>
            </w:pPr>
          </w:p>
        </w:tc>
      </w:tr>
      <w:tr w:rsidR="00A25334" w:rsidRPr="007C0A58" w:rsidTr="00610251">
        <w:tc>
          <w:tcPr>
            <w:tcW w:w="993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/>
              <w:jc w:val="center"/>
            </w:pPr>
          </w:p>
        </w:tc>
        <w:tc>
          <w:tcPr>
            <w:tcW w:w="3260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 w:right="990"/>
            </w:pPr>
          </w:p>
        </w:tc>
        <w:tc>
          <w:tcPr>
            <w:tcW w:w="3261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 w:right="990"/>
            </w:pPr>
          </w:p>
        </w:tc>
        <w:tc>
          <w:tcPr>
            <w:tcW w:w="2247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 w:right="990"/>
              <w:jc w:val="center"/>
            </w:pPr>
          </w:p>
        </w:tc>
      </w:tr>
      <w:tr w:rsidR="00A25334" w:rsidRPr="007C0A58" w:rsidTr="00610251">
        <w:tc>
          <w:tcPr>
            <w:tcW w:w="993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/>
              <w:jc w:val="center"/>
            </w:pPr>
          </w:p>
        </w:tc>
        <w:tc>
          <w:tcPr>
            <w:tcW w:w="3260" w:type="dxa"/>
          </w:tcPr>
          <w:p w:rsidR="00A25334" w:rsidRPr="007C0A58" w:rsidRDefault="00A25334" w:rsidP="00610251">
            <w:pPr>
              <w:pStyle w:val="a5"/>
              <w:adjustRightInd w:val="0"/>
              <w:ind w:left="34"/>
            </w:pPr>
          </w:p>
        </w:tc>
        <w:tc>
          <w:tcPr>
            <w:tcW w:w="3261" w:type="dxa"/>
          </w:tcPr>
          <w:p w:rsidR="00A25334" w:rsidRPr="007C0A58" w:rsidRDefault="00A25334" w:rsidP="00610251">
            <w:pPr>
              <w:pStyle w:val="a5"/>
              <w:adjustRightInd w:val="0"/>
              <w:ind w:left="34"/>
            </w:pPr>
          </w:p>
        </w:tc>
        <w:tc>
          <w:tcPr>
            <w:tcW w:w="2247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 w:right="990"/>
              <w:jc w:val="center"/>
            </w:pPr>
          </w:p>
        </w:tc>
      </w:tr>
      <w:tr w:rsidR="00A25334" w:rsidRPr="007C0A58" w:rsidTr="00610251">
        <w:tc>
          <w:tcPr>
            <w:tcW w:w="993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/>
              <w:jc w:val="center"/>
            </w:pPr>
          </w:p>
        </w:tc>
        <w:tc>
          <w:tcPr>
            <w:tcW w:w="3260" w:type="dxa"/>
          </w:tcPr>
          <w:p w:rsidR="00A25334" w:rsidRPr="007C0A58" w:rsidRDefault="00A25334" w:rsidP="00610251">
            <w:pPr>
              <w:pStyle w:val="a5"/>
              <w:tabs>
                <w:tab w:val="left" w:pos="933"/>
                <w:tab w:val="left" w:pos="934"/>
                <w:tab w:val="left" w:pos="3010"/>
                <w:tab w:val="left" w:pos="5216"/>
                <w:tab w:val="left" w:pos="6958"/>
                <w:tab w:val="left" w:pos="8181"/>
                <w:tab w:val="left" w:pos="8841"/>
              </w:tabs>
              <w:adjustRightInd w:val="0"/>
              <w:ind w:left="34"/>
            </w:pPr>
          </w:p>
        </w:tc>
        <w:tc>
          <w:tcPr>
            <w:tcW w:w="3261" w:type="dxa"/>
          </w:tcPr>
          <w:p w:rsidR="00A25334" w:rsidRPr="007C0A58" w:rsidRDefault="00A25334" w:rsidP="00610251">
            <w:pPr>
              <w:pStyle w:val="a5"/>
              <w:tabs>
                <w:tab w:val="left" w:pos="933"/>
                <w:tab w:val="left" w:pos="934"/>
                <w:tab w:val="left" w:pos="3010"/>
                <w:tab w:val="left" w:pos="5216"/>
                <w:tab w:val="left" w:pos="6958"/>
                <w:tab w:val="left" w:pos="8181"/>
                <w:tab w:val="left" w:pos="8841"/>
              </w:tabs>
              <w:adjustRightInd w:val="0"/>
              <w:ind w:left="34"/>
            </w:pPr>
          </w:p>
        </w:tc>
        <w:tc>
          <w:tcPr>
            <w:tcW w:w="2247" w:type="dxa"/>
          </w:tcPr>
          <w:p w:rsidR="00A25334" w:rsidRPr="007C0A58" w:rsidRDefault="00A25334" w:rsidP="00610251">
            <w:pPr>
              <w:pStyle w:val="a5"/>
              <w:tabs>
                <w:tab w:val="left" w:pos="1808"/>
              </w:tabs>
              <w:spacing w:line="360" w:lineRule="auto"/>
              <w:ind w:left="0" w:right="990"/>
              <w:jc w:val="center"/>
            </w:pPr>
          </w:p>
        </w:tc>
      </w:tr>
    </w:tbl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Руководитель субъекта </w:t>
      </w:r>
    </w:p>
    <w:p w:rsidR="00A25334" w:rsidRPr="007C0A58" w:rsidRDefault="00A25334" w:rsidP="00A25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предпринимательства             ________________ /____________________/</w:t>
      </w:r>
    </w:p>
    <w:p w:rsidR="00A25334" w:rsidRPr="001544DE" w:rsidRDefault="005525B9" w:rsidP="00A2533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A25334" w:rsidRPr="001544DE">
        <w:rPr>
          <w:rFonts w:ascii="Times New Roman" w:hAnsi="Times New Roman" w:cs="Times New Roman"/>
        </w:rPr>
        <w:t xml:space="preserve">(подпись)         </w:t>
      </w:r>
      <w:r w:rsidR="003F0FA2" w:rsidRPr="001544DE">
        <w:rPr>
          <w:rFonts w:ascii="Times New Roman" w:hAnsi="Times New Roman" w:cs="Times New Roman"/>
        </w:rPr>
        <w:t>(</w:t>
      </w:r>
      <w:r w:rsidR="00A25334" w:rsidRPr="001544DE">
        <w:rPr>
          <w:rFonts w:ascii="Times New Roman" w:hAnsi="Times New Roman" w:cs="Times New Roman"/>
        </w:rPr>
        <w:t>расшифровка подписи)</w:t>
      </w:r>
    </w:p>
    <w:p w:rsidR="00A25334" w:rsidRPr="007C0A58" w:rsidRDefault="00A25334" w:rsidP="00A25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5334" w:rsidRPr="001544DE" w:rsidRDefault="00A25334" w:rsidP="00A25334">
      <w:pPr>
        <w:pStyle w:val="ConsPlusNonformat"/>
        <w:jc w:val="both"/>
        <w:rPr>
          <w:rFonts w:ascii="Times New Roman" w:hAnsi="Times New Roman" w:cs="Times New Roman"/>
        </w:rPr>
      </w:pPr>
      <w:r w:rsidRPr="001544DE">
        <w:rPr>
          <w:rFonts w:ascii="Times New Roman" w:hAnsi="Times New Roman" w:cs="Times New Roman"/>
        </w:rPr>
        <w:t>М.П. (при наличии)</w:t>
      </w:r>
    </w:p>
    <w:p w:rsidR="00A25334" w:rsidRPr="007C0A58" w:rsidRDefault="00A25334" w:rsidP="00A25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"___" __________ 20__ года</w:t>
      </w:r>
    </w:p>
    <w:p w:rsidR="00A25334" w:rsidRPr="007C0A58" w:rsidRDefault="00A25334" w:rsidP="00A25334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400B8E" w:rsidRDefault="00400B8E" w:rsidP="00C831D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831D7" w:rsidRDefault="00C831D7" w:rsidP="00C831D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00B8E" w:rsidRDefault="00400B8E" w:rsidP="00A25334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831D7" w:rsidRDefault="00C831D7" w:rsidP="00A25334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831D7" w:rsidRDefault="00C831D7" w:rsidP="00A25334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831D7" w:rsidRDefault="00C831D7" w:rsidP="00A25334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831D7" w:rsidRDefault="00C831D7" w:rsidP="00A25334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831D7" w:rsidRDefault="00C831D7" w:rsidP="00A25334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831D7" w:rsidRDefault="00C831D7" w:rsidP="00A25334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831D7" w:rsidRDefault="00C831D7" w:rsidP="00A25334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831D7" w:rsidRDefault="00C831D7" w:rsidP="00A25334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831D7" w:rsidRPr="007C0A58" w:rsidRDefault="00C831D7" w:rsidP="00A25334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817C49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A25334" w:rsidRPr="007C0A58" w:rsidRDefault="00A25334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субъектам малого и среднего предпринимательства </w:t>
      </w:r>
    </w:p>
    <w:p w:rsidR="00A25334" w:rsidRPr="007C0A58" w:rsidRDefault="007C0A58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Пильнинского</w:t>
      </w:r>
      <w:r w:rsidR="00A25334" w:rsidRPr="007C0A58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</w:p>
    <w:p w:rsidR="00A25334" w:rsidRPr="007C0A58" w:rsidRDefault="00A25334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муниципальной поддержки в форме субсидий</w:t>
      </w:r>
    </w:p>
    <w:p w:rsidR="00A25334" w:rsidRPr="007C0A58" w:rsidRDefault="00A25334" w:rsidP="00A2533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Рег. №_______________________________</w:t>
      </w:r>
    </w:p>
    <w:p w:rsidR="00A25334" w:rsidRPr="007C0A58" w:rsidRDefault="00A25334" w:rsidP="00A2533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Дата_____________________________</w:t>
      </w:r>
    </w:p>
    <w:p w:rsidR="00A25334" w:rsidRPr="007C0A58" w:rsidRDefault="00A25334" w:rsidP="00A2533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Время____________________________</w:t>
      </w:r>
    </w:p>
    <w:p w:rsidR="00A25334" w:rsidRPr="007C0A58" w:rsidRDefault="00A25334" w:rsidP="00A2533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Подпись__________________________</w:t>
      </w:r>
    </w:p>
    <w:p w:rsidR="00A25334" w:rsidRPr="007C0A58" w:rsidRDefault="00A25334" w:rsidP="00A25334">
      <w:pPr>
        <w:pStyle w:val="ConsPlusNonformat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nformat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</w:p>
    <w:p w:rsidR="00A25334" w:rsidRPr="007C0A58" w:rsidRDefault="007C0A58" w:rsidP="00A25334">
      <w:pPr>
        <w:pStyle w:val="ConsPlusNonformat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Пильнинского</w:t>
      </w:r>
      <w:r w:rsidR="00A25334" w:rsidRPr="007C0A5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25334" w:rsidRPr="007C0A58" w:rsidRDefault="00A25334" w:rsidP="00A25334">
      <w:pPr>
        <w:pStyle w:val="ConsPlusNonformat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A25334" w:rsidRPr="007C0A58" w:rsidRDefault="00A25334" w:rsidP="00A25334">
      <w:pPr>
        <w:pStyle w:val="ConsPlusNonformat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25334" w:rsidRPr="007C0A58" w:rsidRDefault="00A25334" w:rsidP="00A25334">
      <w:pPr>
        <w:pStyle w:val="ConsPlusNonformat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25334" w:rsidRPr="007C0A58" w:rsidRDefault="00A25334" w:rsidP="00A25334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482"/>
      <w:bookmarkEnd w:id="9"/>
    </w:p>
    <w:p w:rsidR="00A25334" w:rsidRPr="007C0A58" w:rsidRDefault="00A25334" w:rsidP="00A2533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ЗАЯВЛЕНИЕ</w:t>
      </w:r>
    </w:p>
    <w:p w:rsidR="00A25334" w:rsidRPr="007C0A58" w:rsidRDefault="00A25334" w:rsidP="00A2533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на предоставление муниципальной поддержки</w:t>
      </w:r>
    </w:p>
    <w:p w:rsidR="00A25334" w:rsidRPr="007C0A58" w:rsidRDefault="00A25334" w:rsidP="00A25334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Прошу предоставить муниципальную поддержку  </w:t>
      </w:r>
    </w:p>
    <w:p w:rsidR="00A25334" w:rsidRPr="007C0A58" w:rsidRDefault="00A25334" w:rsidP="00A25334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  <w:r w:rsidR="003F0FA2" w:rsidRPr="007C0A58">
        <w:rPr>
          <w:rFonts w:ascii="Times New Roman" w:hAnsi="Times New Roman" w:cs="Times New Roman"/>
          <w:sz w:val="24"/>
          <w:szCs w:val="24"/>
        </w:rPr>
        <w:t>_________________</w:t>
      </w:r>
      <w:r w:rsidR="007C0A58">
        <w:rPr>
          <w:rFonts w:ascii="Times New Roman" w:hAnsi="Times New Roman" w:cs="Times New Roman"/>
          <w:sz w:val="24"/>
          <w:szCs w:val="24"/>
        </w:rPr>
        <w:t>______________</w:t>
      </w:r>
      <w:r w:rsidR="003F0FA2" w:rsidRPr="007C0A58">
        <w:rPr>
          <w:rFonts w:ascii="Times New Roman" w:hAnsi="Times New Roman" w:cs="Times New Roman"/>
          <w:sz w:val="24"/>
          <w:szCs w:val="24"/>
        </w:rPr>
        <w:t>_</w:t>
      </w:r>
    </w:p>
    <w:p w:rsidR="00A25334" w:rsidRPr="007C0A58" w:rsidRDefault="00A25334" w:rsidP="007C0A58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</w:rPr>
        <w:t>(полное наименование субъекта предпринимательства)</w:t>
      </w:r>
    </w:p>
    <w:p w:rsidR="00A25334" w:rsidRPr="007C0A58" w:rsidRDefault="00A25334" w:rsidP="00A253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в виде субсидирования части затрат (возмещения части затрат) в связи с приобретением в ______ финансовом году автомагазина (автолавки) для обеспечения жителей удаленных населенных пунктов товарами первойнеобходимости.</w:t>
      </w:r>
    </w:p>
    <w:p w:rsidR="00A25334" w:rsidRPr="007C0A58" w:rsidRDefault="00A25334" w:rsidP="00A2533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(нужное отметить)</w:t>
      </w:r>
    </w:p>
    <w:p w:rsidR="00A25334" w:rsidRPr="007C0A58" w:rsidRDefault="00A25334" w:rsidP="00A25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ОГРН______________ИНН</w:t>
      </w:r>
      <w:r w:rsidR="002B17FB" w:rsidRPr="007C0A58">
        <w:rPr>
          <w:rFonts w:ascii="Times New Roman" w:hAnsi="Times New Roman" w:cs="Times New Roman"/>
          <w:sz w:val="24"/>
          <w:szCs w:val="24"/>
        </w:rPr>
        <w:t>__________________</w:t>
      </w:r>
      <w:r w:rsidRPr="007C0A58">
        <w:rPr>
          <w:rFonts w:ascii="Times New Roman" w:hAnsi="Times New Roman" w:cs="Times New Roman"/>
          <w:sz w:val="24"/>
          <w:szCs w:val="24"/>
        </w:rPr>
        <w:t>КПП _________________</w:t>
      </w:r>
      <w:r w:rsidR="001544DE">
        <w:rPr>
          <w:rFonts w:ascii="Times New Roman" w:hAnsi="Times New Roman" w:cs="Times New Roman"/>
          <w:sz w:val="24"/>
          <w:szCs w:val="24"/>
        </w:rPr>
        <w:t>_____</w:t>
      </w:r>
      <w:r w:rsidRPr="007C0A58">
        <w:rPr>
          <w:rFonts w:ascii="Times New Roman" w:hAnsi="Times New Roman" w:cs="Times New Roman"/>
          <w:sz w:val="24"/>
          <w:szCs w:val="24"/>
        </w:rPr>
        <w:t>________</w:t>
      </w:r>
    </w:p>
    <w:p w:rsidR="00A25334" w:rsidRPr="007C0A58" w:rsidRDefault="00A25334" w:rsidP="00A25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Дата регистрации _____________________________________________________________</w:t>
      </w:r>
    </w:p>
    <w:p w:rsidR="00A25334" w:rsidRPr="007C0A58" w:rsidRDefault="00A25334" w:rsidP="002B17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Юридический</w:t>
      </w:r>
      <w:r w:rsidR="005525B9">
        <w:rPr>
          <w:rFonts w:ascii="Times New Roman" w:hAnsi="Times New Roman" w:cs="Times New Roman"/>
          <w:sz w:val="24"/>
          <w:szCs w:val="24"/>
        </w:rPr>
        <w:t xml:space="preserve"> </w:t>
      </w:r>
      <w:r w:rsidRPr="007C0A58">
        <w:rPr>
          <w:rFonts w:ascii="Times New Roman" w:hAnsi="Times New Roman" w:cs="Times New Roman"/>
          <w:sz w:val="24"/>
          <w:szCs w:val="24"/>
        </w:rPr>
        <w:t>адрес ___________________________________________________________</w:t>
      </w:r>
      <w:r w:rsidR="002B17FB" w:rsidRPr="007C0A58">
        <w:rPr>
          <w:rFonts w:ascii="Times New Roman" w:hAnsi="Times New Roman" w:cs="Times New Roman"/>
          <w:sz w:val="24"/>
          <w:szCs w:val="24"/>
        </w:rPr>
        <w:t>___</w:t>
      </w:r>
      <w:r w:rsidR="001544DE">
        <w:rPr>
          <w:rFonts w:ascii="Times New Roman" w:hAnsi="Times New Roman" w:cs="Times New Roman"/>
          <w:sz w:val="24"/>
          <w:szCs w:val="24"/>
        </w:rPr>
        <w:t>_________</w:t>
      </w:r>
      <w:r w:rsidR="002B17FB" w:rsidRPr="007C0A58">
        <w:rPr>
          <w:rFonts w:ascii="Times New Roman" w:hAnsi="Times New Roman" w:cs="Times New Roman"/>
          <w:sz w:val="24"/>
          <w:szCs w:val="24"/>
        </w:rPr>
        <w:t>______</w:t>
      </w:r>
    </w:p>
    <w:p w:rsidR="00A25334" w:rsidRPr="007C0A58" w:rsidRDefault="00A25334" w:rsidP="002B17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Почтовый адрес ______________________________________________________________</w:t>
      </w:r>
      <w:r w:rsidR="002B17FB" w:rsidRPr="007C0A58">
        <w:rPr>
          <w:rFonts w:ascii="Times New Roman" w:hAnsi="Times New Roman" w:cs="Times New Roman"/>
          <w:sz w:val="24"/>
          <w:szCs w:val="24"/>
        </w:rPr>
        <w:t>_</w:t>
      </w:r>
      <w:r w:rsidR="001544DE">
        <w:rPr>
          <w:rFonts w:ascii="Times New Roman" w:hAnsi="Times New Roman" w:cs="Times New Roman"/>
          <w:sz w:val="24"/>
          <w:szCs w:val="24"/>
        </w:rPr>
        <w:t>_________</w:t>
      </w:r>
      <w:r w:rsidR="002B17FB" w:rsidRPr="007C0A58">
        <w:rPr>
          <w:rFonts w:ascii="Times New Roman" w:hAnsi="Times New Roman" w:cs="Times New Roman"/>
          <w:sz w:val="24"/>
          <w:szCs w:val="24"/>
        </w:rPr>
        <w:t>_____</w:t>
      </w:r>
    </w:p>
    <w:p w:rsidR="00A25334" w:rsidRPr="007C0A58" w:rsidRDefault="00A25334" w:rsidP="002B17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Контактный телефон ______________ Факс __________E-mail _______________________</w:t>
      </w:r>
      <w:r w:rsidR="002B17FB" w:rsidRPr="007C0A5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544DE">
        <w:rPr>
          <w:rFonts w:ascii="Times New Roman" w:hAnsi="Times New Roman" w:cs="Times New Roman"/>
          <w:sz w:val="24"/>
          <w:szCs w:val="24"/>
        </w:rPr>
        <w:t>_________</w:t>
      </w:r>
      <w:r w:rsidR="002B17FB" w:rsidRPr="007C0A58">
        <w:rPr>
          <w:rFonts w:ascii="Times New Roman" w:hAnsi="Times New Roman" w:cs="Times New Roman"/>
          <w:sz w:val="24"/>
          <w:szCs w:val="24"/>
        </w:rPr>
        <w:t>_________</w:t>
      </w:r>
    </w:p>
    <w:p w:rsidR="00A25334" w:rsidRPr="007C0A58" w:rsidRDefault="00A25334" w:rsidP="002B17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Руководитель организации (Ф.И.О. полностью, телефон) _____________________________________________</w:t>
      </w:r>
      <w:r w:rsidR="002B17FB" w:rsidRPr="007C0A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7C0A58">
        <w:rPr>
          <w:rFonts w:ascii="Times New Roman" w:hAnsi="Times New Roman" w:cs="Times New Roman"/>
          <w:sz w:val="24"/>
          <w:szCs w:val="24"/>
        </w:rPr>
        <w:t>________________</w:t>
      </w:r>
      <w:r w:rsidR="002B17FB" w:rsidRPr="007C0A58">
        <w:rPr>
          <w:rFonts w:ascii="Times New Roman" w:hAnsi="Times New Roman" w:cs="Times New Roman"/>
          <w:sz w:val="24"/>
          <w:szCs w:val="24"/>
        </w:rPr>
        <w:t>_____</w:t>
      </w:r>
    </w:p>
    <w:p w:rsidR="00A25334" w:rsidRPr="007C0A58" w:rsidRDefault="00A25334" w:rsidP="002B17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Контактное лицо, должность (Ф.И.О. полностью, телефон) _____________________________________________</w:t>
      </w:r>
      <w:r w:rsidR="002B17FB" w:rsidRPr="007C0A58">
        <w:rPr>
          <w:rFonts w:ascii="Times New Roman" w:hAnsi="Times New Roman" w:cs="Times New Roman"/>
          <w:sz w:val="24"/>
          <w:szCs w:val="24"/>
        </w:rPr>
        <w:t>____________________</w:t>
      </w:r>
      <w:r w:rsidR="007C0A58">
        <w:rPr>
          <w:rFonts w:ascii="Times New Roman" w:hAnsi="Times New Roman" w:cs="Times New Roman"/>
          <w:sz w:val="24"/>
          <w:szCs w:val="24"/>
        </w:rPr>
        <w:t>_______</w:t>
      </w:r>
      <w:r w:rsidR="002B17FB" w:rsidRPr="007C0A58">
        <w:rPr>
          <w:rFonts w:ascii="Times New Roman" w:hAnsi="Times New Roman" w:cs="Times New Roman"/>
          <w:sz w:val="24"/>
          <w:szCs w:val="24"/>
        </w:rPr>
        <w:t>_____</w:t>
      </w:r>
    </w:p>
    <w:p w:rsidR="00A25334" w:rsidRPr="007C0A58" w:rsidRDefault="00A25334" w:rsidP="002B17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Банковские реквизиты для перечисления субсидии:</w:t>
      </w:r>
      <w:r w:rsidR="00344AB3">
        <w:rPr>
          <w:rFonts w:ascii="Times New Roman" w:hAnsi="Times New Roman" w:cs="Times New Roman"/>
          <w:sz w:val="24"/>
          <w:szCs w:val="24"/>
        </w:rPr>
        <w:t xml:space="preserve"> </w:t>
      </w:r>
      <w:r w:rsidRPr="007C0A58">
        <w:rPr>
          <w:rFonts w:ascii="Times New Roman" w:hAnsi="Times New Roman" w:cs="Times New Roman"/>
          <w:sz w:val="24"/>
          <w:szCs w:val="24"/>
        </w:rPr>
        <w:t>р/с ______________________________________</w:t>
      </w:r>
      <w:r w:rsidR="002B17FB" w:rsidRPr="007C0A58">
        <w:rPr>
          <w:rFonts w:ascii="Times New Roman" w:hAnsi="Times New Roman" w:cs="Times New Roman"/>
          <w:sz w:val="24"/>
          <w:szCs w:val="24"/>
        </w:rPr>
        <w:t>________________</w:t>
      </w:r>
      <w:r w:rsidR="007C0A58">
        <w:rPr>
          <w:rFonts w:ascii="Times New Roman" w:hAnsi="Times New Roman" w:cs="Times New Roman"/>
          <w:sz w:val="24"/>
          <w:szCs w:val="24"/>
        </w:rPr>
        <w:t>____________</w:t>
      </w:r>
      <w:r w:rsidR="002B17FB" w:rsidRPr="007C0A58">
        <w:rPr>
          <w:rFonts w:ascii="Times New Roman" w:hAnsi="Times New Roman" w:cs="Times New Roman"/>
          <w:sz w:val="24"/>
          <w:szCs w:val="24"/>
        </w:rPr>
        <w:t>___________</w:t>
      </w:r>
    </w:p>
    <w:p w:rsidR="00A25334" w:rsidRPr="007C0A58" w:rsidRDefault="002B17FB" w:rsidP="002B17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В  б</w:t>
      </w:r>
      <w:r w:rsidR="00A25334" w:rsidRPr="007C0A58">
        <w:rPr>
          <w:rFonts w:ascii="Times New Roman" w:hAnsi="Times New Roman" w:cs="Times New Roman"/>
          <w:sz w:val="24"/>
          <w:szCs w:val="24"/>
        </w:rPr>
        <w:t>анке_______________________________________________</w:t>
      </w:r>
      <w:r w:rsidR="007C0A58">
        <w:rPr>
          <w:rFonts w:ascii="Times New Roman" w:hAnsi="Times New Roman" w:cs="Times New Roman"/>
          <w:sz w:val="24"/>
          <w:szCs w:val="24"/>
        </w:rPr>
        <w:t>________</w:t>
      </w:r>
      <w:r w:rsidR="00A25334" w:rsidRPr="007C0A58">
        <w:rPr>
          <w:rFonts w:ascii="Times New Roman" w:hAnsi="Times New Roman" w:cs="Times New Roman"/>
          <w:sz w:val="24"/>
          <w:szCs w:val="24"/>
        </w:rPr>
        <w:t>_______________</w:t>
      </w:r>
    </w:p>
    <w:p w:rsidR="00A25334" w:rsidRPr="007C0A58" w:rsidRDefault="00A25334" w:rsidP="002B17F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к/с _______________________________ БИК _____________</w:t>
      </w:r>
      <w:r w:rsidR="001544DE">
        <w:rPr>
          <w:rFonts w:ascii="Times New Roman" w:hAnsi="Times New Roman" w:cs="Times New Roman"/>
          <w:sz w:val="24"/>
          <w:szCs w:val="24"/>
        </w:rPr>
        <w:t>________</w:t>
      </w:r>
      <w:r w:rsidRPr="007C0A58">
        <w:rPr>
          <w:rFonts w:ascii="Times New Roman" w:hAnsi="Times New Roman" w:cs="Times New Roman"/>
          <w:sz w:val="24"/>
          <w:szCs w:val="24"/>
        </w:rPr>
        <w:t>__________________</w:t>
      </w:r>
    </w:p>
    <w:p w:rsidR="00A25334" w:rsidRPr="007C0A58" w:rsidRDefault="00A25334" w:rsidP="002B17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2B17F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Настоящим подтверждаем, что_____________________________________________</w:t>
      </w:r>
    </w:p>
    <w:p w:rsidR="00A25334" w:rsidRPr="007C0A58" w:rsidRDefault="00A25334" w:rsidP="007C0A58">
      <w:pPr>
        <w:pStyle w:val="ConsPlusNonformat"/>
        <w:jc w:val="center"/>
        <w:rPr>
          <w:rFonts w:ascii="Times New Roman" w:hAnsi="Times New Roman" w:cs="Times New Roman"/>
        </w:rPr>
      </w:pPr>
      <w:r w:rsidRPr="007C0A58">
        <w:rPr>
          <w:rFonts w:ascii="Times New Roman" w:hAnsi="Times New Roman" w:cs="Times New Roman"/>
        </w:rPr>
        <w:t>______________________________________________________________________</w:t>
      </w:r>
      <w:r w:rsidR="007C0A58">
        <w:rPr>
          <w:rFonts w:ascii="Times New Roman" w:hAnsi="Times New Roman" w:cs="Times New Roman"/>
        </w:rPr>
        <w:t>_______________________</w:t>
      </w:r>
      <w:r w:rsidRPr="007C0A58">
        <w:rPr>
          <w:rFonts w:ascii="Times New Roman" w:hAnsi="Times New Roman" w:cs="Times New Roman"/>
        </w:rPr>
        <w:t>(полное наименование субъекта предпринимательства)</w:t>
      </w:r>
    </w:p>
    <w:p w:rsidR="00A25334" w:rsidRPr="007C0A58" w:rsidRDefault="00A25334" w:rsidP="00A2533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- не является кредитной, страховой организацией, инвестиционным фондом, </w:t>
      </w:r>
      <w:r w:rsidRPr="007C0A58">
        <w:rPr>
          <w:rFonts w:ascii="Times New Roman" w:hAnsi="Times New Roman" w:cs="Times New Roman"/>
          <w:sz w:val="24"/>
          <w:szCs w:val="24"/>
        </w:rPr>
        <w:lastRenderedPageBreak/>
        <w:t>негосударственным пенсионным фондом, профессиональным участником рынка ценных бумаг, ломбардом;</w:t>
      </w:r>
    </w:p>
    <w:p w:rsidR="00A25334" w:rsidRPr="007C0A58" w:rsidRDefault="00A25334" w:rsidP="00A2533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A25334" w:rsidRPr="007C0A58" w:rsidRDefault="00A25334" w:rsidP="00A2533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- 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A25334" w:rsidRPr="007C0A58" w:rsidRDefault="00A25334" w:rsidP="00A2533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- не имеет просроченной задолженности по выплате заработной платы перед наемными работниками;</w:t>
      </w:r>
    </w:p>
    <w:p w:rsidR="00A25334" w:rsidRPr="007C0A58" w:rsidRDefault="00A25334" w:rsidP="00A2533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- заявитель не имеет задолженности по налоговым и иным обязательным платежам в бюджетную систему Российской Федерации;</w:t>
      </w:r>
    </w:p>
    <w:p w:rsidR="00A25334" w:rsidRPr="007C0A58" w:rsidRDefault="00A25334" w:rsidP="00A2533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- не проводится процедура ликвидации, банкротства или реорганизации;</w:t>
      </w:r>
    </w:p>
    <w:p w:rsidR="00A25334" w:rsidRPr="007C0A58" w:rsidRDefault="00A25334" w:rsidP="00A2533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- деятельность не приостановлена в соответствии с законодательством Российской Федерации на день подачи заявки;</w:t>
      </w:r>
    </w:p>
    <w:p w:rsidR="00A25334" w:rsidRPr="007C0A58" w:rsidRDefault="00A25334" w:rsidP="00A2533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- не входит с предыдущим собственником приобретенной </w:t>
      </w:r>
      <w:r w:rsidR="00B3748F" w:rsidRPr="00682450">
        <w:rPr>
          <w:rFonts w:ascii="Times New Roman" w:hAnsi="Times New Roman" w:cs="Times New Roman"/>
          <w:sz w:val="24"/>
          <w:szCs w:val="24"/>
        </w:rPr>
        <w:t>автомагазина (автолавки</w:t>
      </w:r>
      <w:r w:rsidR="00B3748F" w:rsidRPr="007C0A58">
        <w:t>)</w:t>
      </w:r>
      <w:r w:rsidRPr="007C0A58">
        <w:rPr>
          <w:rFonts w:ascii="Times New Roman" w:hAnsi="Times New Roman" w:cs="Times New Roman"/>
          <w:sz w:val="24"/>
          <w:szCs w:val="24"/>
        </w:rPr>
        <w:t xml:space="preserve">, в одну группу лиц, определенную в соответствии со </w:t>
      </w:r>
      <w:hyperlink r:id="rId15" w:history="1">
        <w:r w:rsidRPr="007C0A58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7C0A58">
        <w:rPr>
          <w:rFonts w:ascii="Times New Roman" w:hAnsi="Times New Roman" w:cs="Times New Roman"/>
          <w:sz w:val="24"/>
          <w:szCs w:val="24"/>
        </w:rPr>
        <w:t xml:space="preserve"> Федерального закона от 26 июля 2006 года № 135-ФЗ «О защите конкуренции».</w:t>
      </w:r>
    </w:p>
    <w:p w:rsidR="00A25334" w:rsidRPr="007C0A58" w:rsidRDefault="00A25334" w:rsidP="00A2533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К заявлению прилагаются документы, установленные Порядком, согласно прилагаемой описи.</w:t>
      </w:r>
    </w:p>
    <w:p w:rsidR="001544DE" w:rsidRDefault="00A25334" w:rsidP="00A25334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Настоящим _____________________________________________________________________</w:t>
      </w:r>
      <w:r w:rsidR="001544DE">
        <w:rPr>
          <w:rFonts w:ascii="Times New Roman" w:hAnsi="Times New Roman" w:cs="Times New Roman"/>
          <w:sz w:val="24"/>
          <w:szCs w:val="24"/>
        </w:rPr>
        <w:t>________</w:t>
      </w:r>
    </w:p>
    <w:p w:rsidR="00A25334" w:rsidRPr="001544DE" w:rsidRDefault="00A25334" w:rsidP="001544DE">
      <w:pPr>
        <w:pStyle w:val="ConsPlusNonformat"/>
        <w:ind w:firstLine="720"/>
        <w:jc w:val="center"/>
        <w:rPr>
          <w:rFonts w:ascii="Times New Roman" w:hAnsi="Times New Roman" w:cs="Times New Roman"/>
        </w:rPr>
      </w:pPr>
      <w:r w:rsidRPr="001544DE">
        <w:rPr>
          <w:rFonts w:ascii="Times New Roman" w:hAnsi="Times New Roman" w:cs="Times New Roman"/>
        </w:rPr>
        <w:t>(полное наименование субъекта предпринимательства)</w:t>
      </w:r>
    </w:p>
    <w:p w:rsidR="00A25334" w:rsidRPr="007C0A58" w:rsidRDefault="00A25334" w:rsidP="00A25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гарантирует достоверность представленных сведений и документов.</w:t>
      </w:r>
    </w:p>
    <w:p w:rsidR="00A25334" w:rsidRPr="007C0A58" w:rsidRDefault="00A25334" w:rsidP="00A25334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Настоящим ______________________________________________________________________</w:t>
      </w:r>
    </w:p>
    <w:p w:rsidR="00A25334" w:rsidRPr="001544DE" w:rsidRDefault="001544DE" w:rsidP="00A25334">
      <w:pPr>
        <w:pStyle w:val="ConsPlusNonformat"/>
        <w:ind w:firstLine="720"/>
        <w:jc w:val="center"/>
        <w:rPr>
          <w:rFonts w:ascii="Times New Roman" w:hAnsi="Times New Roman" w:cs="Times New Roman"/>
        </w:rPr>
      </w:pPr>
      <w:r w:rsidRPr="001544DE">
        <w:rPr>
          <w:rFonts w:ascii="Times New Roman" w:hAnsi="Times New Roman" w:cs="Times New Roman"/>
        </w:rPr>
        <w:t>(</w:t>
      </w:r>
      <w:r w:rsidR="00A25334" w:rsidRPr="001544DE">
        <w:rPr>
          <w:rFonts w:ascii="Times New Roman" w:hAnsi="Times New Roman" w:cs="Times New Roman"/>
        </w:rPr>
        <w:t xml:space="preserve"> полное наименование субъекта предпринимательства)</w:t>
      </w:r>
    </w:p>
    <w:p w:rsidR="00A25334" w:rsidRPr="007C0A58" w:rsidRDefault="00A25334" w:rsidP="00A25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обязуется обеспечить, в случае предоставления субсидии:</w:t>
      </w:r>
    </w:p>
    <w:p w:rsidR="00A25334" w:rsidRPr="007C0A58" w:rsidRDefault="00A25334" w:rsidP="00A25334">
      <w:pPr>
        <w:pStyle w:val="ConsPlusNonformat"/>
        <w:numPr>
          <w:ilvl w:val="0"/>
          <w:numId w:val="11"/>
        </w:numPr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 увеличение среднесписочной численности на ______ (____________________) человек (по отношению к предыдущему году) в год получения субсидии;</w:t>
      </w:r>
    </w:p>
    <w:p w:rsidR="00A25334" w:rsidRDefault="00A25334" w:rsidP="00A25334">
      <w:pPr>
        <w:pStyle w:val="ConsPlusNormal"/>
        <w:numPr>
          <w:ilvl w:val="0"/>
          <w:numId w:val="11"/>
        </w:numPr>
        <w:adjustRightInd/>
        <w:ind w:left="0" w:firstLine="851"/>
        <w:jc w:val="both"/>
        <w:rPr>
          <w:rFonts w:ascii="Times New Roman" w:hAnsi="Times New Roman" w:cs="Times New Roman"/>
        </w:rPr>
      </w:pPr>
      <w:r w:rsidRPr="007C0A58">
        <w:rPr>
          <w:rFonts w:ascii="Times New Roman" w:hAnsi="Times New Roman" w:cs="Times New Roman"/>
          <w:sz w:val="24"/>
          <w:szCs w:val="24"/>
        </w:rPr>
        <w:t>обеспечить оказание услуг торговли товарами первой необходимости в _____ (____________________) удаленных населенных пунктах ___________________________________________________________________</w:t>
      </w:r>
      <w:r w:rsidR="001544DE">
        <w:rPr>
          <w:rFonts w:ascii="Times New Roman" w:hAnsi="Times New Roman" w:cs="Times New Roman"/>
          <w:sz w:val="24"/>
          <w:szCs w:val="24"/>
        </w:rPr>
        <w:t>_______</w:t>
      </w:r>
      <w:r w:rsidRPr="007C0A58">
        <w:rPr>
          <w:rFonts w:ascii="Times New Roman" w:hAnsi="Times New Roman" w:cs="Times New Roman"/>
          <w:sz w:val="24"/>
          <w:szCs w:val="24"/>
        </w:rPr>
        <w:t xml:space="preserve">___ </w:t>
      </w:r>
      <w:r w:rsidRPr="001544DE">
        <w:rPr>
          <w:rFonts w:ascii="Times New Roman" w:hAnsi="Times New Roman" w:cs="Times New Roman"/>
        </w:rPr>
        <w:t xml:space="preserve">(наименование населенных пунктов </w:t>
      </w:r>
      <w:r w:rsidR="001544DE" w:rsidRPr="001544DE">
        <w:rPr>
          <w:rFonts w:ascii="Times New Roman" w:hAnsi="Times New Roman" w:cs="Times New Roman"/>
        </w:rPr>
        <w:t>Пильнинского</w:t>
      </w:r>
      <w:r w:rsidRPr="001544DE">
        <w:rPr>
          <w:rFonts w:ascii="Times New Roman" w:hAnsi="Times New Roman" w:cs="Times New Roman"/>
        </w:rPr>
        <w:t xml:space="preserve"> муниципального района Нижегородской области).</w:t>
      </w:r>
    </w:p>
    <w:p w:rsidR="00D312D0" w:rsidRPr="00C831D7" w:rsidRDefault="00C831D7" w:rsidP="00A25334">
      <w:pPr>
        <w:pStyle w:val="ConsPlusNormal"/>
        <w:numPr>
          <w:ilvl w:val="0"/>
          <w:numId w:val="11"/>
        </w:numPr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1D7">
        <w:rPr>
          <w:rFonts w:ascii="Times New Roman" w:hAnsi="Times New Roman" w:cs="Times New Roman"/>
          <w:sz w:val="24"/>
          <w:szCs w:val="24"/>
        </w:rPr>
        <w:t>Сохранение среднесписочной численности (с учетом увеличения) до окончания действия договора о предоставлении Субсидии)</w:t>
      </w:r>
    </w:p>
    <w:p w:rsidR="00C831D7" w:rsidRPr="00C831D7" w:rsidRDefault="00C831D7" w:rsidP="00C831D7">
      <w:pPr>
        <w:pStyle w:val="ConsPlusNormal"/>
        <w:numPr>
          <w:ilvl w:val="0"/>
          <w:numId w:val="11"/>
        </w:numPr>
        <w:adjustRightInd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31D7">
        <w:rPr>
          <w:rFonts w:ascii="Times New Roman" w:hAnsi="Times New Roman" w:cs="Times New Roman"/>
          <w:sz w:val="24"/>
          <w:szCs w:val="24"/>
        </w:rPr>
        <w:t>Недопущению продажи автомагазинов (автолавок)а так же не предоставления в аренду, безвозмездное пользование со дня подачи заявки на участие в конкурсном отборе и до окончания действия договора</w:t>
      </w:r>
    </w:p>
    <w:p w:rsidR="00A25334" w:rsidRPr="007C0A58" w:rsidRDefault="00A25334" w:rsidP="00A2533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данных, указанных в представленной документации, в том числе на размещение в информационно-телекоммуникационной сети общего пользования.</w:t>
      </w:r>
    </w:p>
    <w:p w:rsidR="00A25334" w:rsidRPr="007C0A58" w:rsidRDefault="00A25334" w:rsidP="00A2533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Субъект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A25334" w:rsidRPr="007C0A58" w:rsidRDefault="00A25334" w:rsidP="00A2533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Я уведомлен о том, что не подписание мной договора о предоставлении субсидии в течение десяти рабочих дней с момента принятия решения комиссией по любым, в том числе не зависящим от меня причинам, означает мой односторонний добровольный отказ от получения субсидии.</w:t>
      </w:r>
    </w:p>
    <w:p w:rsidR="00A25334" w:rsidRPr="001544DE" w:rsidRDefault="00A25334" w:rsidP="00A25334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1544DE">
        <w:rPr>
          <w:rFonts w:ascii="Times New Roman" w:hAnsi="Times New Roman" w:cs="Times New Roman"/>
        </w:rPr>
        <w:t>Примечание: Заявка представляется в бумажном виде.</w:t>
      </w:r>
    </w:p>
    <w:p w:rsidR="00A25334" w:rsidRPr="001544DE" w:rsidRDefault="00A25334" w:rsidP="00A25334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1544DE">
        <w:rPr>
          <w:rFonts w:ascii="Times New Roman" w:hAnsi="Times New Roman" w:cs="Times New Roman"/>
        </w:rPr>
        <w:t>Заполнению подлежат все строки, в случае отсутствия информации ставится прочерк.</w:t>
      </w:r>
    </w:p>
    <w:p w:rsidR="00A25334" w:rsidRPr="007C0A58" w:rsidRDefault="00A25334" w:rsidP="00A2533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Руководитель субъекта </w:t>
      </w:r>
    </w:p>
    <w:p w:rsidR="00A25334" w:rsidRPr="007C0A58" w:rsidRDefault="00A25334" w:rsidP="00A25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предпринимательства             ________________ /____________________/</w:t>
      </w:r>
    </w:p>
    <w:p w:rsidR="00A25334" w:rsidRPr="007C0A58" w:rsidRDefault="002B0848" w:rsidP="00A2533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A25334" w:rsidRPr="007C0A58">
        <w:rPr>
          <w:rFonts w:ascii="Times New Roman" w:hAnsi="Times New Roman" w:cs="Times New Roman"/>
        </w:rPr>
        <w:t xml:space="preserve">(подпись)                  </w:t>
      </w:r>
      <w:r>
        <w:rPr>
          <w:rFonts w:ascii="Times New Roman" w:hAnsi="Times New Roman" w:cs="Times New Roman"/>
        </w:rPr>
        <w:t xml:space="preserve">      </w:t>
      </w:r>
      <w:r w:rsidR="00A25334" w:rsidRPr="007C0A58">
        <w:rPr>
          <w:rFonts w:ascii="Times New Roman" w:hAnsi="Times New Roman" w:cs="Times New Roman"/>
        </w:rPr>
        <w:t>(расшифровка подписи)</w:t>
      </w:r>
    </w:p>
    <w:p w:rsidR="001544DE" w:rsidRDefault="00A25334" w:rsidP="001544DE">
      <w:pPr>
        <w:pStyle w:val="ConsPlusNonformat"/>
        <w:rPr>
          <w:rFonts w:ascii="Times New Roman" w:hAnsi="Times New Roman" w:cs="Times New Roman"/>
        </w:rPr>
      </w:pPr>
      <w:r w:rsidRPr="007C0A58">
        <w:rPr>
          <w:rFonts w:ascii="Times New Roman" w:hAnsi="Times New Roman" w:cs="Times New Roman"/>
        </w:rPr>
        <w:t>М.П. (при наличии)</w:t>
      </w:r>
    </w:p>
    <w:p w:rsidR="00A25334" w:rsidRPr="007C0A58" w:rsidRDefault="00A25334" w:rsidP="001544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«__» ____________ 20__ года</w:t>
      </w:r>
    </w:p>
    <w:p w:rsidR="00A25334" w:rsidRPr="007C0A58" w:rsidRDefault="00A25334" w:rsidP="00A25334">
      <w:pPr>
        <w:sectPr w:rsidR="00A25334" w:rsidRPr="007C0A58" w:rsidSect="00610251">
          <w:pgSz w:w="11906" w:h="16838" w:code="9"/>
          <w:pgMar w:top="851" w:right="851" w:bottom="1134" w:left="1701" w:header="720" w:footer="720" w:gutter="0"/>
          <w:cols w:space="720"/>
          <w:formProt w:val="0"/>
          <w:titlePg/>
        </w:sectPr>
      </w:pPr>
    </w:p>
    <w:p w:rsidR="00A25334" w:rsidRPr="007C0A58" w:rsidRDefault="00A25334" w:rsidP="00A25334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A25334" w:rsidRPr="007C0A58" w:rsidRDefault="00A25334" w:rsidP="00A25334">
      <w:pPr>
        <w:pStyle w:val="ConsPlusNormal"/>
        <w:ind w:left="8789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субъектам малого и среднего предпринимательства </w:t>
      </w:r>
    </w:p>
    <w:p w:rsidR="00A25334" w:rsidRPr="007C0A58" w:rsidRDefault="007C0A58" w:rsidP="00A25334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Пильнинского</w:t>
      </w:r>
      <w:r w:rsidR="00A25334" w:rsidRPr="007C0A5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25334" w:rsidRPr="007C0A58" w:rsidRDefault="00A25334" w:rsidP="00A25334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Нижегородской области  </w:t>
      </w:r>
    </w:p>
    <w:p w:rsidR="00A25334" w:rsidRPr="007C0A58" w:rsidRDefault="00A25334" w:rsidP="00A25334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муниципальной поддержки в форме субсидий</w:t>
      </w:r>
    </w:p>
    <w:p w:rsidR="00A25334" w:rsidRPr="007C0A58" w:rsidRDefault="00A25334" w:rsidP="00A25334">
      <w:pPr>
        <w:jc w:val="right"/>
      </w:pPr>
    </w:p>
    <w:p w:rsidR="00A25334" w:rsidRPr="007C0A58" w:rsidRDefault="00A25334" w:rsidP="00A25334">
      <w:pPr>
        <w:jc w:val="center"/>
      </w:pPr>
      <w:r w:rsidRPr="007C0A58">
        <w:t>Оценочная ведомость</w:t>
      </w:r>
    </w:p>
    <w:p w:rsidR="00A25334" w:rsidRPr="007C0A58" w:rsidRDefault="00A25334" w:rsidP="00A25334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1987"/>
        <w:gridCol w:w="908"/>
        <w:gridCol w:w="1911"/>
        <w:gridCol w:w="3228"/>
        <w:gridCol w:w="3036"/>
        <w:gridCol w:w="2318"/>
        <w:gridCol w:w="1566"/>
      </w:tblGrid>
      <w:tr w:rsidR="00A25334" w:rsidRPr="007C0A58" w:rsidTr="00610251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334" w:rsidRPr="007C0A58" w:rsidRDefault="00A25334" w:rsidP="00610251">
            <w:pPr>
              <w:jc w:val="center"/>
            </w:pPr>
            <w:r w:rsidRPr="007C0A58">
              <w:t>№ 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334" w:rsidRPr="007C0A58" w:rsidRDefault="00A25334" w:rsidP="00610251">
            <w:pPr>
              <w:jc w:val="center"/>
            </w:pPr>
            <w:r w:rsidRPr="007C0A58">
              <w:t>Наименование</w:t>
            </w:r>
          </w:p>
          <w:p w:rsidR="00A25334" w:rsidRPr="007C0A58" w:rsidRDefault="00A25334" w:rsidP="00610251">
            <w:pPr>
              <w:jc w:val="center"/>
            </w:pPr>
            <w:r w:rsidRPr="007C0A58">
              <w:t>заявителя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334" w:rsidRPr="007C0A58" w:rsidRDefault="00A25334" w:rsidP="00610251">
            <w:pPr>
              <w:jc w:val="center"/>
            </w:pPr>
            <w:r w:rsidRPr="007C0A58">
              <w:t>ИНН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334" w:rsidRPr="007C0A58" w:rsidRDefault="00A25334" w:rsidP="00610251">
            <w:pPr>
              <w:jc w:val="center"/>
            </w:pPr>
            <w:r w:rsidRPr="007C0A58">
              <w:t>Размер затрат заявителя на приобретение автомагазина (автолавки), руб.</w:t>
            </w:r>
          </w:p>
        </w:tc>
        <w:tc>
          <w:tcPr>
            <w:tcW w:w="8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334" w:rsidRPr="007C0A58" w:rsidRDefault="00A25334" w:rsidP="00610251">
            <w:pPr>
              <w:jc w:val="center"/>
            </w:pPr>
            <w:r w:rsidRPr="007C0A58">
              <w:t>Наименование критерия, балл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334" w:rsidRPr="007C0A58" w:rsidRDefault="00A25334" w:rsidP="00610251">
            <w:pPr>
              <w:jc w:val="center"/>
            </w:pPr>
            <w:r w:rsidRPr="007C0A58">
              <w:t>Общее количество баллов</w:t>
            </w:r>
          </w:p>
        </w:tc>
      </w:tr>
      <w:tr w:rsidR="00A25334" w:rsidRPr="007C0A58" w:rsidTr="00D312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334" w:rsidRPr="007C0A58" w:rsidRDefault="00A25334" w:rsidP="0061025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334" w:rsidRPr="007C0A58" w:rsidRDefault="00A25334" w:rsidP="0061025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334" w:rsidRPr="007C0A58" w:rsidRDefault="00A25334" w:rsidP="0061025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334" w:rsidRPr="007C0A58" w:rsidRDefault="00A25334" w:rsidP="00610251"/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334" w:rsidRPr="007C0A58" w:rsidRDefault="00A25334" w:rsidP="00610251">
            <w:pPr>
              <w:jc w:val="center"/>
            </w:pPr>
            <w:r w:rsidRPr="007C0A58">
              <w:t xml:space="preserve">Количество вновь созданных рабочих мест </w:t>
            </w:r>
          </w:p>
          <w:p w:rsidR="00A25334" w:rsidRPr="007C0A58" w:rsidRDefault="00A25334" w:rsidP="00610251">
            <w:pPr>
              <w:jc w:val="center"/>
            </w:pPr>
            <w:r w:rsidRPr="007C0A58">
              <w:t>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334" w:rsidRPr="007C0A58" w:rsidRDefault="00A25334" w:rsidP="00610251">
            <w:pPr>
              <w:jc w:val="center"/>
            </w:pPr>
            <w:r w:rsidRPr="007C0A58">
              <w:t xml:space="preserve">Количество охваченных удаленных населенных пунктов субъектами малого и среднего </w:t>
            </w:r>
            <w:r w:rsidRPr="007C0A58">
              <w:rPr>
                <w:spacing w:val="-1"/>
              </w:rPr>
              <w:t xml:space="preserve">предпринимательства, </w:t>
            </w:r>
            <w:r w:rsidRPr="007C0A58">
              <w:t xml:space="preserve">получивших </w:t>
            </w:r>
            <w:r w:rsidRPr="007C0A58">
              <w:rPr>
                <w:spacing w:val="-1"/>
              </w:rPr>
              <w:t xml:space="preserve">государственную </w:t>
            </w:r>
            <w:r w:rsidRPr="007C0A58">
              <w:t>поддержку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334" w:rsidRPr="00D312D0" w:rsidRDefault="00D312D0" w:rsidP="00610251">
            <w:pPr>
              <w:jc w:val="center"/>
            </w:pPr>
            <w:r w:rsidRPr="00D312D0">
              <w:t xml:space="preserve">Страна </w:t>
            </w:r>
            <w:r w:rsidR="00A25334" w:rsidRPr="00D312D0">
              <w:t>происхождения приобретенного автомагазина (автолавки)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334" w:rsidRPr="007C0A58" w:rsidRDefault="00A25334" w:rsidP="00610251"/>
        </w:tc>
      </w:tr>
      <w:tr w:rsidR="00A25334" w:rsidRPr="007C0A58" w:rsidTr="0061025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34" w:rsidRPr="007C0A58" w:rsidRDefault="00A25334" w:rsidP="0061025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34" w:rsidRPr="007C0A58" w:rsidRDefault="00A25334" w:rsidP="00610251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34" w:rsidRPr="007C0A58" w:rsidRDefault="00A25334" w:rsidP="00610251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34" w:rsidRPr="007C0A58" w:rsidRDefault="00A25334" w:rsidP="00610251"/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34" w:rsidRPr="007C0A58" w:rsidRDefault="00A25334" w:rsidP="00610251"/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34" w:rsidRPr="007C0A58" w:rsidRDefault="00A25334" w:rsidP="00610251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34" w:rsidRPr="007C0A58" w:rsidRDefault="00A25334" w:rsidP="00610251"/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34" w:rsidRPr="007C0A58" w:rsidRDefault="00A25334" w:rsidP="00610251"/>
        </w:tc>
      </w:tr>
      <w:tr w:rsidR="00A25334" w:rsidRPr="007C0A58" w:rsidTr="0061025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34" w:rsidRPr="007C0A58" w:rsidRDefault="00A25334" w:rsidP="00610251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34" w:rsidRPr="007C0A58" w:rsidRDefault="00A25334" w:rsidP="00610251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34" w:rsidRPr="007C0A58" w:rsidRDefault="00A25334" w:rsidP="00610251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34" w:rsidRPr="007C0A58" w:rsidRDefault="00A25334" w:rsidP="00610251"/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34" w:rsidRPr="007C0A58" w:rsidRDefault="00A25334" w:rsidP="00610251"/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34" w:rsidRPr="007C0A58" w:rsidRDefault="00A25334" w:rsidP="00610251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34" w:rsidRPr="007C0A58" w:rsidRDefault="00A25334" w:rsidP="00610251"/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34" w:rsidRPr="007C0A58" w:rsidRDefault="00A25334" w:rsidP="00610251"/>
        </w:tc>
      </w:tr>
    </w:tbl>
    <w:p w:rsidR="00A25334" w:rsidRPr="007C0A58" w:rsidRDefault="00A25334" w:rsidP="00A25334"/>
    <w:p w:rsidR="00A25334" w:rsidRPr="007C0A58" w:rsidRDefault="00A25334" w:rsidP="00A25334"/>
    <w:p w:rsidR="00A25334" w:rsidRPr="007C0A58" w:rsidRDefault="00A25334" w:rsidP="00A25334"/>
    <w:p w:rsidR="00A25334" w:rsidRPr="007C0A58" w:rsidRDefault="00A25334" w:rsidP="00A25334">
      <w:pPr>
        <w:sectPr w:rsidR="00A25334" w:rsidRPr="007C0A58">
          <w:pgSz w:w="16838" w:h="11906" w:orient="landscape"/>
          <w:pgMar w:top="851" w:right="1134" w:bottom="1701" w:left="851" w:header="720" w:footer="720" w:gutter="0"/>
          <w:cols w:space="720"/>
          <w:formProt w:val="0"/>
        </w:sectPr>
      </w:pPr>
    </w:p>
    <w:p w:rsidR="00A25334" w:rsidRPr="007C0A58" w:rsidRDefault="00A25334" w:rsidP="0023201F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A25334" w:rsidRPr="007C0A58" w:rsidRDefault="00A25334" w:rsidP="0023201F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субъектам малого и среднего предпринимательства </w:t>
      </w:r>
    </w:p>
    <w:p w:rsidR="00A25334" w:rsidRPr="007C0A58" w:rsidRDefault="007C0A58" w:rsidP="0023201F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Пильнинского </w:t>
      </w:r>
      <w:r w:rsidR="00A25334" w:rsidRPr="007C0A58">
        <w:rPr>
          <w:rFonts w:ascii="Times New Roman" w:hAnsi="Times New Roman" w:cs="Times New Roman"/>
          <w:sz w:val="24"/>
          <w:szCs w:val="24"/>
        </w:rPr>
        <w:t>муниципального</w:t>
      </w:r>
      <w:r w:rsidR="006737C9">
        <w:rPr>
          <w:rFonts w:ascii="Times New Roman" w:hAnsi="Times New Roman" w:cs="Times New Roman"/>
          <w:sz w:val="24"/>
          <w:szCs w:val="24"/>
        </w:rPr>
        <w:t xml:space="preserve"> </w:t>
      </w:r>
      <w:r w:rsidR="00A25334" w:rsidRPr="007C0A58">
        <w:rPr>
          <w:rFonts w:ascii="Times New Roman" w:hAnsi="Times New Roman" w:cs="Times New Roman"/>
          <w:sz w:val="24"/>
          <w:szCs w:val="24"/>
        </w:rPr>
        <w:t>района</w:t>
      </w:r>
    </w:p>
    <w:p w:rsidR="00A25334" w:rsidRPr="007C0A58" w:rsidRDefault="00A25334" w:rsidP="0023201F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Нижегородской области  муниципальной поддержки в форме субсидий</w:t>
      </w:r>
    </w:p>
    <w:p w:rsidR="00A25334" w:rsidRPr="007C0A58" w:rsidRDefault="00A25334" w:rsidP="00A25334"/>
    <w:p w:rsidR="00A25334" w:rsidRPr="007C0A58" w:rsidRDefault="00A25334" w:rsidP="00A25334"/>
    <w:p w:rsidR="00A25334" w:rsidRPr="007C0A58" w:rsidRDefault="00A25334" w:rsidP="00A25334"/>
    <w:p w:rsidR="00A25334" w:rsidRPr="007C0A58" w:rsidRDefault="00A25334" w:rsidP="00A25334">
      <w:pPr>
        <w:jc w:val="center"/>
      </w:pPr>
      <w:r w:rsidRPr="007C0A58">
        <w:t>Критерии отбора с бальной системой</w:t>
      </w:r>
    </w:p>
    <w:p w:rsidR="00A25334" w:rsidRPr="007C0A58" w:rsidRDefault="00A25334" w:rsidP="00A25334">
      <w:pPr>
        <w:jc w:val="center"/>
      </w:pPr>
      <w:r w:rsidRPr="007C0A58">
        <w:t>из расчета на один приобретенный автомагазин (автолавку)</w:t>
      </w:r>
    </w:p>
    <w:p w:rsidR="00A25334" w:rsidRPr="007C0A58" w:rsidRDefault="00A25334" w:rsidP="00A25334"/>
    <w:tbl>
      <w:tblPr>
        <w:tblW w:w="9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5405"/>
        <w:gridCol w:w="2111"/>
        <w:gridCol w:w="1277"/>
      </w:tblGrid>
      <w:tr w:rsidR="00A25334" w:rsidRPr="007C0A58" w:rsidTr="00610251">
        <w:trPr>
          <w:trHeight w:val="1032"/>
          <w:jc w:val="center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N</w:t>
            </w:r>
          </w:p>
          <w:p w:rsidR="00A25334" w:rsidRPr="007C0A58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п/п</w:t>
            </w:r>
          </w:p>
        </w:tc>
        <w:tc>
          <w:tcPr>
            <w:tcW w:w="5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Нормативное значение критерия оценки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ind w:firstLine="105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Балл по критерию</w:t>
            </w:r>
          </w:p>
        </w:tc>
      </w:tr>
      <w:tr w:rsidR="00A25334" w:rsidRPr="007C0A58" w:rsidTr="00610251">
        <w:trPr>
          <w:trHeight w:val="517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334" w:rsidRPr="007C0A58" w:rsidRDefault="00A25334" w:rsidP="00610251">
            <w:pPr>
              <w:rPr>
                <w:lang w:bidi="ru-RU"/>
              </w:rPr>
            </w:pPr>
          </w:p>
        </w:tc>
        <w:tc>
          <w:tcPr>
            <w:tcW w:w="5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334" w:rsidRPr="007C0A58" w:rsidRDefault="00A25334" w:rsidP="00610251">
            <w:pPr>
              <w:rPr>
                <w:lang w:bidi="ru-RU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334" w:rsidRPr="007C0A58" w:rsidRDefault="00A25334" w:rsidP="00610251">
            <w:pPr>
              <w:rPr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334" w:rsidRPr="007C0A58" w:rsidRDefault="00A25334" w:rsidP="00610251">
            <w:pPr>
              <w:rPr>
                <w:lang w:bidi="ru-RU"/>
              </w:rPr>
            </w:pPr>
          </w:p>
        </w:tc>
      </w:tr>
      <w:tr w:rsidR="00A25334" w:rsidRPr="007C0A58" w:rsidTr="00610251">
        <w:trPr>
          <w:trHeight w:val="285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1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4</w:t>
            </w:r>
          </w:p>
        </w:tc>
      </w:tr>
      <w:tr w:rsidR="00A25334" w:rsidRPr="007C0A58" w:rsidTr="00610251">
        <w:trPr>
          <w:trHeight w:val="930"/>
          <w:jc w:val="center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1.</w:t>
            </w:r>
          </w:p>
        </w:tc>
        <w:tc>
          <w:tcPr>
            <w:tcW w:w="5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widowControl w:val="0"/>
              <w:autoSpaceDE w:val="0"/>
              <w:autoSpaceDN w:val="0"/>
              <w:jc w:val="center"/>
            </w:pPr>
            <w:r w:rsidRPr="007C0A58">
              <w:t>Количество вновь созданных рабочих мест</w:t>
            </w:r>
          </w:p>
          <w:p w:rsidR="00A25334" w:rsidRPr="007C0A58" w:rsidRDefault="00A25334" w:rsidP="00817C49">
            <w:pPr>
              <w:pStyle w:val="TableParagraph"/>
              <w:tabs>
                <w:tab w:val="left" w:pos="1508"/>
                <w:tab w:val="left" w:pos="1696"/>
                <w:tab w:val="left" w:pos="2570"/>
              </w:tabs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 xml:space="preserve">(включая вновь зарегистрированных индивидуальных предпринимателей) субъектами малого и среднего предпринимательства, получившими </w:t>
            </w:r>
            <w:r w:rsidR="00817C49" w:rsidRPr="007C0A58">
              <w:rPr>
                <w:sz w:val="24"/>
                <w:szCs w:val="24"/>
              </w:rPr>
              <w:t xml:space="preserve">муниципальную </w:t>
            </w:r>
            <w:r w:rsidRPr="007C0A58">
              <w:rPr>
                <w:sz w:val="24"/>
                <w:szCs w:val="24"/>
              </w:rPr>
              <w:t>поддержку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ind w:hanging="75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1 рабочее 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10</w:t>
            </w:r>
          </w:p>
        </w:tc>
      </w:tr>
      <w:tr w:rsidR="00A25334" w:rsidRPr="007C0A58" w:rsidTr="00610251">
        <w:trPr>
          <w:trHeight w:val="689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334" w:rsidRPr="007C0A58" w:rsidRDefault="00A25334" w:rsidP="00610251">
            <w:pPr>
              <w:rPr>
                <w:lang w:bidi="ru-RU"/>
              </w:rPr>
            </w:pPr>
          </w:p>
        </w:tc>
        <w:tc>
          <w:tcPr>
            <w:tcW w:w="5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334" w:rsidRPr="007C0A58" w:rsidRDefault="00A25334" w:rsidP="00610251">
            <w:pPr>
              <w:rPr>
                <w:lang w:bidi="ru-RU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2 рабочих места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20</w:t>
            </w:r>
          </w:p>
        </w:tc>
      </w:tr>
      <w:tr w:rsidR="00A25334" w:rsidRPr="007C0A58" w:rsidTr="00610251">
        <w:trPr>
          <w:trHeight w:val="340"/>
          <w:jc w:val="center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2.</w:t>
            </w:r>
          </w:p>
        </w:tc>
        <w:tc>
          <w:tcPr>
            <w:tcW w:w="5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334" w:rsidRPr="007C0A58" w:rsidRDefault="00A25334" w:rsidP="00610251">
            <w:pPr>
              <w:pStyle w:val="TableParagraph"/>
              <w:tabs>
                <w:tab w:val="left" w:pos="1508"/>
                <w:tab w:val="left" w:pos="1696"/>
                <w:tab w:val="left" w:pos="2570"/>
              </w:tabs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 xml:space="preserve">Количество вновь охваченных удаленных населенных пунктов субъектами малого и среднего </w:t>
            </w:r>
            <w:r w:rsidRPr="007C0A58">
              <w:rPr>
                <w:spacing w:val="-1"/>
                <w:sz w:val="24"/>
                <w:szCs w:val="24"/>
              </w:rPr>
              <w:t xml:space="preserve">предпринимательства, </w:t>
            </w:r>
            <w:r w:rsidRPr="007C0A58">
              <w:rPr>
                <w:sz w:val="24"/>
                <w:szCs w:val="24"/>
              </w:rPr>
              <w:t xml:space="preserve">получивших </w:t>
            </w:r>
            <w:r w:rsidR="00817C49" w:rsidRPr="007C0A58">
              <w:rPr>
                <w:spacing w:val="-1"/>
                <w:sz w:val="24"/>
                <w:szCs w:val="24"/>
              </w:rPr>
              <w:t xml:space="preserve"> муниципальную </w:t>
            </w:r>
            <w:r w:rsidRPr="007C0A58">
              <w:rPr>
                <w:sz w:val="24"/>
                <w:szCs w:val="24"/>
              </w:rPr>
              <w:t>поддержку</w:t>
            </w:r>
          </w:p>
          <w:p w:rsidR="00A25334" w:rsidRPr="007C0A58" w:rsidRDefault="00A25334" w:rsidP="00610251">
            <w:pPr>
              <w:pStyle w:val="TableParagraph"/>
              <w:tabs>
                <w:tab w:val="left" w:pos="1508"/>
                <w:tab w:val="left" w:pos="1696"/>
                <w:tab w:val="left" w:pos="257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ind w:hanging="75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5-10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10</w:t>
            </w:r>
          </w:p>
        </w:tc>
      </w:tr>
      <w:tr w:rsidR="00A25334" w:rsidRPr="007C0A58" w:rsidTr="00610251">
        <w:trPr>
          <w:trHeight w:val="968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334" w:rsidRPr="007C0A58" w:rsidRDefault="00A25334" w:rsidP="00610251">
            <w:pPr>
              <w:rPr>
                <w:lang w:bidi="ru-RU"/>
              </w:rPr>
            </w:pPr>
          </w:p>
        </w:tc>
        <w:tc>
          <w:tcPr>
            <w:tcW w:w="5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334" w:rsidRPr="007C0A58" w:rsidRDefault="00A25334" w:rsidP="00610251">
            <w:pPr>
              <w:rPr>
                <w:lang w:bidi="ru-RU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ind w:hanging="75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Более 10</w:t>
            </w:r>
          </w:p>
          <w:p w:rsidR="00A25334" w:rsidRPr="007C0A58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населенных пунктов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7C0A58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>20</w:t>
            </w:r>
          </w:p>
        </w:tc>
      </w:tr>
      <w:tr w:rsidR="00A25334" w:rsidRPr="007C0A58" w:rsidTr="00610251">
        <w:trPr>
          <w:trHeight w:val="416"/>
          <w:jc w:val="center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D312D0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12D0">
              <w:rPr>
                <w:sz w:val="24"/>
                <w:szCs w:val="24"/>
              </w:rPr>
              <w:t>3.</w:t>
            </w:r>
          </w:p>
        </w:tc>
        <w:tc>
          <w:tcPr>
            <w:tcW w:w="5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D312D0" w:rsidRDefault="00D312D0" w:rsidP="00610251">
            <w:pPr>
              <w:pStyle w:val="TableParagraph"/>
              <w:tabs>
                <w:tab w:val="left" w:pos="1508"/>
                <w:tab w:val="left" w:pos="1696"/>
                <w:tab w:val="left" w:pos="2570"/>
              </w:tabs>
              <w:jc w:val="center"/>
              <w:rPr>
                <w:sz w:val="24"/>
                <w:szCs w:val="24"/>
              </w:rPr>
            </w:pPr>
            <w:r w:rsidRPr="00D312D0">
              <w:rPr>
                <w:sz w:val="24"/>
                <w:szCs w:val="24"/>
              </w:rPr>
              <w:t>Страна</w:t>
            </w:r>
            <w:r w:rsidR="00A25334" w:rsidRPr="00D312D0">
              <w:rPr>
                <w:sz w:val="24"/>
                <w:szCs w:val="24"/>
              </w:rPr>
              <w:t xml:space="preserve"> происхождения приобретенного автомагазина (автолавки)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D312D0" w:rsidRDefault="00D312D0" w:rsidP="00D312D0">
            <w:pPr>
              <w:pStyle w:val="TableParagraph"/>
              <w:ind w:hanging="75"/>
              <w:jc w:val="center"/>
              <w:rPr>
                <w:sz w:val="24"/>
                <w:szCs w:val="24"/>
              </w:rPr>
            </w:pPr>
            <w:r w:rsidRPr="00D312D0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D312D0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12D0">
              <w:rPr>
                <w:sz w:val="24"/>
                <w:szCs w:val="24"/>
              </w:rPr>
              <w:t>20</w:t>
            </w:r>
          </w:p>
        </w:tc>
      </w:tr>
      <w:tr w:rsidR="00A25334" w:rsidRPr="007C0A58" w:rsidTr="00610251">
        <w:trPr>
          <w:trHeight w:val="410"/>
          <w:jc w:val="center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334" w:rsidRPr="00D312D0" w:rsidRDefault="00A25334" w:rsidP="00610251">
            <w:pPr>
              <w:rPr>
                <w:lang w:bidi="ru-RU"/>
              </w:rPr>
            </w:pPr>
          </w:p>
        </w:tc>
        <w:tc>
          <w:tcPr>
            <w:tcW w:w="5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5334" w:rsidRPr="00D312D0" w:rsidRDefault="00A25334" w:rsidP="00610251">
            <w:pPr>
              <w:rPr>
                <w:lang w:bidi="ru-RU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D312D0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12D0">
              <w:rPr>
                <w:sz w:val="24"/>
                <w:szCs w:val="24"/>
              </w:rPr>
              <w:t>иное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334" w:rsidRPr="00D312D0" w:rsidRDefault="00A25334" w:rsidP="0061025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12D0">
              <w:rPr>
                <w:sz w:val="24"/>
                <w:szCs w:val="24"/>
              </w:rPr>
              <w:t>10</w:t>
            </w:r>
          </w:p>
        </w:tc>
      </w:tr>
    </w:tbl>
    <w:p w:rsidR="00A25334" w:rsidRPr="007C0A58" w:rsidRDefault="00A25334" w:rsidP="00A25334"/>
    <w:p w:rsidR="00A25334" w:rsidRPr="007C0A58" w:rsidRDefault="00344AB3" w:rsidP="00344AB3">
      <w:pPr>
        <w:tabs>
          <w:tab w:val="left" w:pos="6329"/>
        </w:tabs>
      </w:pPr>
      <w:r>
        <w:t xml:space="preserve">                                     </w:t>
      </w:r>
    </w:p>
    <w:p w:rsidR="00A25334" w:rsidRPr="007C0A58" w:rsidRDefault="00A25334" w:rsidP="00A25334"/>
    <w:p w:rsidR="00A25334" w:rsidRPr="007C0A58" w:rsidRDefault="00A25334" w:rsidP="00A25334"/>
    <w:p w:rsidR="00A25334" w:rsidRPr="007C0A58" w:rsidRDefault="00A25334" w:rsidP="00A25334"/>
    <w:p w:rsidR="00A25334" w:rsidRPr="007C0A58" w:rsidRDefault="00A25334" w:rsidP="00A25334">
      <w:r w:rsidRPr="007C0A58">
        <w:br w:type="page"/>
      </w:r>
    </w:p>
    <w:p w:rsidR="00A25334" w:rsidRPr="007C0A58" w:rsidRDefault="00A25334" w:rsidP="00A25334">
      <w:pPr>
        <w:framePr w:hSpace="180" w:wrap="around" w:vAnchor="text" w:hAnchor="margin" w:y="131"/>
        <w:jc w:val="both"/>
      </w:pPr>
    </w:p>
    <w:p w:rsidR="00A25334" w:rsidRPr="007C0A58" w:rsidRDefault="00A25334" w:rsidP="00A25334">
      <w:pPr>
        <w:widowControl w:val="0"/>
        <w:autoSpaceDE w:val="0"/>
        <w:autoSpaceDN w:val="0"/>
        <w:adjustRightInd w:val="0"/>
        <w:ind w:firstLine="540"/>
        <w:jc w:val="right"/>
        <w:outlineLvl w:val="2"/>
      </w:pPr>
      <w:r w:rsidRPr="007C0A58">
        <w:t>Приложение</w:t>
      </w:r>
      <w:r w:rsidR="00817C49" w:rsidRPr="007C0A58">
        <w:t xml:space="preserve"> №6</w:t>
      </w:r>
    </w:p>
    <w:p w:rsidR="00817C49" w:rsidRPr="007C0A58" w:rsidRDefault="00817C49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субъектам малого и среднего предпринимательства </w:t>
      </w:r>
    </w:p>
    <w:p w:rsidR="00817C49" w:rsidRPr="007C0A58" w:rsidRDefault="007C0A58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Пильнинского </w:t>
      </w:r>
      <w:r w:rsidR="00817C49" w:rsidRPr="007C0A58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17C49" w:rsidRPr="007C0A58" w:rsidRDefault="00817C49" w:rsidP="00817C49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Нижегородской области  муниципальной поддержки в форме субсидий</w:t>
      </w:r>
    </w:p>
    <w:p w:rsidR="00817C49" w:rsidRPr="007C0A58" w:rsidRDefault="00817C49" w:rsidP="00817C49"/>
    <w:p w:rsidR="00817C49" w:rsidRDefault="00817C49" w:rsidP="00A25334">
      <w:pPr>
        <w:widowControl w:val="0"/>
        <w:autoSpaceDE w:val="0"/>
        <w:autoSpaceDN w:val="0"/>
        <w:adjustRightInd w:val="0"/>
        <w:ind w:firstLine="540"/>
        <w:jc w:val="right"/>
        <w:outlineLvl w:val="2"/>
      </w:pPr>
    </w:p>
    <w:p w:rsidR="006737C9" w:rsidRPr="00003F52" w:rsidRDefault="006737C9" w:rsidP="006737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737C9" w:rsidRPr="006737C9" w:rsidRDefault="006737C9" w:rsidP="006737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37C9">
        <w:rPr>
          <w:rFonts w:ascii="Times New Roman" w:hAnsi="Times New Roman" w:cs="Times New Roman"/>
          <w:sz w:val="24"/>
          <w:szCs w:val="24"/>
        </w:rPr>
        <w:t>ДОГОВОР</w:t>
      </w:r>
    </w:p>
    <w:p w:rsidR="006737C9" w:rsidRPr="006737C9" w:rsidRDefault="006737C9" w:rsidP="006737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37C9">
        <w:rPr>
          <w:rFonts w:ascii="Times New Roman" w:hAnsi="Times New Roman" w:cs="Times New Roman"/>
          <w:sz w:val="24"/>
          <w:szCs w:val="24"/>
        </w:rPr>
        <w:t>О ПРЕДОСТАВЛЕНИИ СУБСИДИИ</w:t>
      </w:r>
    </w:p>
    <w:p w:rsidR="006737C9" w:rsidRPr="006737C9" w:rsidRDefault="006737C9" w:rsidP="006737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37C9">
        <w:rPr>
          <w:rFonts w:ascii="Times New Roman" w:hAnsi="Times New Roman" w:cs="Times New Roman"/>
          <w:sz w:val="24"/>
          <w:szCs w:val="24"/>
        </w:rPr>
        <w:t>(далее - Договор)</w:t>
      </w:r>
    </w:p>
    <w:p w:rsidR="006737C9" w:rsidRPr="006737C9" w:rsidRDefault="006737C9" w:rsidP="006737C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37C9" w:rsidRPr="006737C9" w:rsidRDefault="006737C9" w:rsidP="006737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737C9">
        <w:rPr>
          <w:rFonts w:ascii="Times New Roman" w:hAnsi="Times New Roman" w:cs="Times New Roman"/>
          <w:sz w:val="24"/>
          <w:szCs w:val="24"/>
        </w:rPr>
        <w:t>"___" ____________ 20__ года</w:t>
      </w:r>
    </w:p>
    <w:p w:rsidR="006737C9" w:rsidRPr="006737C9" w:rsidRDefault="006737C9" w:rsidP="006737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7C9" w:rsidRPr="006737C9" w:rsidRDefault="006737C9" w:rsidP="006737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37C9">
        <w:rPr>
          <w:rFonts w:ascii="Times New Roman" w:hAnsi="Times New Roman" w:cs="Times New Roman"/>
          <w:sz w:val="24"/>
          <w:szCs w:val="24"/>
        </w:rPr>
        <w:tab/>
        <w:t>Администрация Пильнинск</w:t>
      </w:r>
      <w:r>
        <w:rPr>
          <w:rFonts w:ascii="Times New Roman" w:hAnsi="Times New Roman" w:cs="Times New Roman"/>
          <w:sz w:val="24"/>
          <w:szCs w:val="24"/>
        </w:rPr>
        <w:t>ого муниципального района</w:t>
      </w:r>
      <w:r w:rsidRPr="006737C9">
        <w:rPr>
          <w:rFonts w:ascii="Times New Roman" w:hAnsi="Times New Roman" w:cs="Times New Roman"/>
          <w:sz w:val="24"/>
          <w:szCs w:val="24"/>
        </w:rPr>
        <w:t xml:space="preserve"> Нижегородской области в лице  _______________________, действующего на основании </w:t>
      </w:r>
      <w:r w:rsidRPr="006737C9">
        <w:rPr>
          <w:rFonts w:ascii="Times New Roman" w:hAnsi="Times New Roman" w:cs="Times New Roman"/>
          <w:color w:val="000000"/>
          <w:spacing w:val="-5"/>
          <w:sz w:val="24"/>
          <w:szCs w:val="24"/>
        </w:rPr>
        <w:t>Устава</w:t>
      </w:r>
      <w:r w:rsidRPr="006737C9">
        <w:rPr>
          <w:rFonts w:ascii="Times New Roman" w:hAnsi="Times New Roman" w:cs="Times New Roman"/>
          <w:sz w:val="24"/>
          <w:szCs w:val="24"/>
        </w:rPr>
        <w:t>, и_____________________________________________________________________ (наименование субъекта малого предпринимательства), именуемое далее «Получатель субсидии», в лице________________________, действующего на основании ________________________, с другой стороны, далее совместно именуемые Сторонами, заключили настоящий Договор о нижеследующем: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</w:p>
    <w:p w:rsidR="006737C9" w:rsidRPr="006737C9" w:rsidRDefault="006737C9" w:rsidP="00404EF0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outlineLvl w:val="2"/>
      </w:pPr>
      <w:bookmarkStart w:id="10" w:name="Par1541"/>
      <w:bookmarkEnd w:id="10"/>
      <w:r w:rsidRPr="006737C9">
        <w:t>ОБЩИЕ ПОЛОЖЕНИЯ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r w:rsidRPr="006737C9">
        <w:t xml:space="preserve">1.1. Настоящий Договор заключен в соответствии с Бюджетным </w:t>
      </w:r>
      <w:hyperlink r:id="rId16" w:history="1">
        <w:r w:rsidRPr="006737C9">
          <w:t>кодексом</w:t>
        </w:r>
      </w:hyperlink>
      <w:r w:rsidRPr="006737C9">
        <w:t xml:space="preserve"> Российской Федерации, Гражданским </w:t>
      </w:r>
      <w:hyperlink r:id="rId17" w:history="1">
        <w:r w:rsidRPr="006737C9">
          <w:t>кодексом</w:t>
        </w:r>
      </w:hyperlink>
      <w:r w:rsidRPr="006737C9">
        <w:t xml:space="preserve"> Российской Федерации, </w:t>
      </w:r>
      <w:hyperlink w:anchor="P45" w:history="1">
        <w:r w:rsidRPr="006737C9">
          <w:t>Порядк</w:t>
        </w:r>
      </w:hyperlink>
      <w:r w:rsidRPr="006737C9">
        <w:t xml:space="preserve">ом  проведения конкурсного отбора субъектов малого и среднего предпринимательства </w:t>
      </w:r>
      <w:r>
        <w:t>Пильнинского района</w:t>
      </w:r>
      <w:r w:rsidRPr="006737C9">
        <w:t xml:space="preserve"> Нижегородской области для предоставления муниципальной поддержки в форме субсидий, утвержденным постановлением </w:t>
      </w:r>
      <w:r>
        <w:t>администрации Пильнинского муниципального района Нижегородской области</w:t>
      </w:r>
      <w:r w:rsidRPr="006737C9">
        <w:t xml:space="preserve"> от «___» ______ 20____ года № _______ (далее - Порядок), и протоколом заседания комиссии от «____» _____________ 20___ года № _____.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</w:p>
    <w:p w:rsidR="006737C9" w:rsidRPr="006737C9" w:rsidRDefault="006737C9" w:rsidP="00404EF0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outlineLvl w:val="2"/>
      </w:pPr>
      <w:bookmarkStart w:id="11" w:name="Par1545"/>
      <w:bookmarkEnd w:id="11"/>
      <w:r w:rsidRPr="006737C9">
        <w:t>ПРЕДМЕТ ДОГОВОРА</w:t>
      </w:r>
    </w:p>
    <w:p w:rsidR="006737C9" w:rsidRPr="004E1EFE" w:rsidRDefault="006737C9" w:rsidP="006737C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E1EFE">
        <w:rPr>
          <w:rFonts w:ascii="Times New Roman" w:hAnsi="Times New Roman" w:cs="Times New Roman"/>
          <w:sz w:val="24"/>
          <w:szCs w:val="24"/>
        </w:rPr>
        <w:t xml:space="preserve">2.1. Предметом настоящего Договора являются отношения между администрацией </w:t>
      </w:r>
      <w:r w:rsidR="00602D1D" w:rsidRPr="004E1EFE">
        <w:rPr>
          <w:rFonts w:ascii="Times New Roman" w:hAnsi="Times New Roman" w:cs="Times New Roman"/>
          <w:sz w:val="24"/>
          <w:szCs w:val="24"/>
        </w:rPr>
        <w:t>Пильнинского муниципального района Нижегородской области</w:t>
      </w:r>
      <w:r w:rsidRPr="004E1EFE">
        <w:rPr>
          <w:rFonts w:ascii="Times New Roman" w:hAnsi="Times New Roman" w:cs="Times New Roman"/>
          <w:sz w:val="24"/>
          <w:szCs w:val="24"/>
        </w:rPr>
        <w:t xml:space="preserve"> и Получателем субсидии, возникающие при предоставлении поддержки в рамках муниципальной</w:t>
      </w:r>
      <w:r w:rsidR="004E1EFE" w:rsidRPr="004E1EFE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4E1EFE">
        <w:rPr>
          <w:rFonts w:ascii="Times New Roman" w:hAnsi="Times New Roman" w:cs="Times New Roman"/>
          <w:sz w:val="24"/>
          <w:szCs w:val="24"/>
        </w:rPr>
        <w:t xml:space="preserve"> </w:t>
      </w:r>
      <w:r w:rsidR="004E1EFE" w:rsidRPr="004E1EFE">
        <w:rPr>
          <w:rFonts w:ascii="Times New Roman" w:hAnsi="Times New Roman" w:cs="Times New Roman"/>
          <w:sz w:val="24"/>
          <w:szCs w:val="24"/>
        </w:rPr>
        <w:t xml:space="preserve">«Развитие и поддержка малого и среднего предпринимательства в Пильнинском муниципальном районе на 2018-2022 годы», утвержденной постановлением администрации Пильнинского муниципального района от </w:t>
      </w:r>
      <w:r w:rsidR="004E1EFE" w:rsidRPr="004E1EF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E1EFE" w:rsidRPr="004E1EFE">
        <w:rPr>
          <w:rFonts w:ascii="Times New Roman" w:hAnsi="Times New Roman" w:cs="Times New Roman"/>
          <w:bCs/>
          <w:sz w:val="24"/>
          <w:szCs w:val="24"/>
        </w:rPr>
        <w:t>22.11.2017 № 641</w:t>
      </w:r>
      <w:r w:rsidRPr="004E1EFE">
        <w:rPr>
          <w:rFonts w:ascii="Times New Roman" w:hAnsi="Times New Roman" w:cs="Times New Roman"/>
          <w:sz w:val="24"/>
          <w:szCs w:val="24"/>
        </w:rPr>
        <w:t>, в виде субсидирования части затрат (возмещения части затрат) в связи с приобретением в финансовом году автомагазина (автолавки) для обеспечения жителей удаленных населенных пунктов товарами первой</w:t>
      </w:r>
      <w:r w:rsidRPr="004E1E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1EFE">
        <w:rPr>
          <w:rFonts w:ascii="Times New Roman" w:hAnsi="Times New Roman" w:cs="Times New Roman"/>
          <w:sz w:val="24"/>
          <w:szCs w:val="24"/>
        </w:rPr>
        <w:t>необходимости</w:t>
      </w:r>
    </w:p>
    <w:p w:rsidR="006737C9" w:rsidRPr="006737C9" w:rsidRDefault="006737C9" w:rsidP="006737C9">
      <w:pPr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20"/>
        <w:jc w:val="both"/>
      </w:pPr>
      <w:r w:rsidRPr="006737C9">
        <w:t>Субсидии предоставляются на основании решения Комиссии, оформленного протоколом.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left="1965"/>
        <w:jc w:val="both"/>
      </w:pPr>
    </w:p>
    <w:p w:rsidR="006737C9" w:rsidRPr="006737C9" w:rsidRDefault="006737C9" w:rsidP="00404EF0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outlineLvl w:val="2"/>
      </w:pPr>
      <w:r w:rsidRPr="006737C9">
        <w:t>ОБЯЗАННОСТИ СТОРОН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r w:rsidRPr="006737C9">
        <w:t xml:space="preserve">3.1. Администрация </w:t>
      </w:r>
      <w:r w:rsidR="00602D1D">
        <w:t>Пильнинского муниципального района Нижегородской области</w:t>
      </w:r>
      <w:r w:rsidR="00602D1D" w:rsidRPr="006737C9">
        <w:t xml:space="preserve"> </w:t>
      </w:r>
      <w:r w:rsidRPr="006737C9">
        <w:t>обязуется:</w:t>
      </w:r>
      <w:bookmarkStart w:id="12" w:name="Par1554"/>
      <w:bookmarkEnd w:id="12"/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r w:rsidRPr="006737C9">
        <w:t xml:space="preserve">3.1.1. Предоставить Получателю субсидию в рамках средств, предусмотренных </w:t>
      </w:r>
      <w:r w:rsidRPr="006737C9">
        <w:lastRenderedPageBreak/>
        <w:t>Программой и ________________ бюджетом на соответствующий финансовый год, по следующей субсидии в сумме _____________ (__________________________________________) рублей по договору _________________ ______________________________________ (данные по приобретенной технике) от _______________ № ___________ с _______________________________________________________________ (наименование продавца техники).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r w:rsidRPr="006737C9">
        <w:t xml:space="preserve">3.1.2. Обеспечить своевременное перечисление Получателю субсидии денежных средств, указанных в </w:t>
      </w:r>
      <w:hyperlink w:anchor="Par1554" w:history="1">
        <w:r w:rsidRPr="006737C9">
          <w:t>подпункте 3.1.1 пункта 3.1</w:t>
        </w:r>
      </w:hyperlink>
      <w:r w:rsidRPr="006737C9">
        <w:t xml:space="preserve"> настоящего Договора, в соответствии с </w:t>
      </w:r>
      <w:hyperlink w:anchor="Par1598" w:history="1">
        <w:r w:rsidRPr="006737C9">
          <w:t>пунктом 4.1</w:t>
        </w:r>
      </w:hyperlink>
      <w:r w:rsidRPr="006737C9">
        <w:t xml:space="preserve"> настоящего Договора.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r w:rsidRPr="006737C9">
        <w:t>3.1.3. Оказывать консультационную помощь по возникающим вопросам, связанным с реализацией настоящего Договора.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r w:rsidRPr="006737C9">
        <w:t>3.1.4. Осуществлять сбор и анализ информации от Получателя субсидии о выполнении показателей эффективности.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r w:rsidRPr="006737C9">
        <w:t xml:space="preserve">3.2. </w:t>
      </w:r>
      <w:r w:rsidR="00602D1D">
        <w:t>Администрация Пильнинского муниципального района Нижегородской области</w:t>
      </w:r>
      <w:r w:rsidR="00602D1D" w:rsidRPr="006737C9">
        <w:t xml:space="preserve"> </w:t>
      </w:r>
      <w:r w:rsidRPr="006737C9">
        <w:t>имеет право: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r w:rsidRPr="006737C9">
        <w:t>3.2.1. В течение срока действия Договора проводить проверки выполнения Получателем субсидии условий предоставления Субсидии.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r w:rsidRPr="006737C9">
        <w:t>3.2.2. В одностороннем порядке отказаться от исполнения настоящего Договора в случае невыполнения условий настоящего Договора Получателем субсидии.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bookmarkStart w:id="13" w:name="Par1576"/>
      <w:bookmarkEnd w:id="13"/>
      <w:r w:rsidRPr="006737C9">
        <w:t>3.3. Получатель субсидии обязуется: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r w:rsidRPr="006737C9">
        <w:t xml:space="preserve">3.3.1. Своевременно представлять в администрацию </w:t>
      </w:r>
      <w:r w:rsidR="00602D1D">
        <w:t>Пильнинского муниципального района Нижегородской области</w:t>
      </w:r>
      <w:r w:rsidRPr="006737C9">
        <w:t xml:space="preserve"> за год получения субсидии и за год, следующий за годом получения субсидии по состоянию на 1 января (за отчетный год) до 10 апреля текущего года анкету получателя поддержки, содержащую сведения о выполнении показателей эффективности (далее – анкета) (по форме согласно приложению к настоящему Договору). </w:t>
      </w:r>
    </w:p>
    <w:p w:rsidR="006737C9" w:rsidRPr="006737C9" w:rsidRDefault="006737C9" w:rsidP="0067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7C9">
        <w:rPr>
          <w:rFonts w:ascii="Times New Roman" w:hAnsi="Times New Roman" w:cs="Times New Roman"/>
          <w:sz w:val="24"/>
          <w:szCs w:val="24"/>
        </w:rPr>
        <w:t xml:space="preserve">3.3.2. Представлять по первому требованию администрации </w:t>
      </w:r>
      <w:r w:rsidR="00602D1D" w:rsidRPr="00602D1D">
        <w:rPr>
          <w:rFonts w:ascii="Times New Roman" w:hAnsi="Times New Roman" w:cs="Times New Roman"/>
          <w:sz w:val="24"/>
          <w:szCs w:val="24"/>
        </w:rPr>
        <w:t>Пильнинского муниципального района Нижегородской области</w:t>
      </w:r>
      <w:r w:rsidR="00602D1D" w:rsidRPr="006737C9">
        <w:rPr>
          <w:rFonts w:ascii="Times New Roman" w:hAnsi="Times New Roman" w:cs="Times New Roman"/>
          <w:sz w:val="24"/>
          <w:szCs w:val="24"/>
        </w:rPr>
        <w:t xml:space="preserve"> </w:t>
      </w:r>
      <w:r w:rsidRPr="006737C9">
        <w:rPr>
          <w:rFonts w:ascii="Times New Roman" w:hAnsi="Times New Roman" w:cs="Times New Roman"/>
          <w:sz w:val="24"/>
          <w:szCs w:val="24"/>
        </w:rPr>
        <w:t>со дня подачи конкурсной заявки и в течение года, следующего за годом получения субсидии, для проверки использования приобретенного автомагазина (автолавки) и документацию, необходимую для контроля за исполнением обязательств, установленных настоящим Договором.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r w:rsidRPr="006737C9">
        <w:t>3.3.3. Не нарушать условий, установленных при предоставлении субсидии со дня получения субсидии и в течение года, следующего за годом получения субсидии.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r w:rsidRPr="006737C9">
        <w:t>3.3.4. Не продавать приобре</w:t>
      </w:r>
      <w:r w:rsidR="00602D1D">
        <w:t xml:space="preserve">тенный автомагазин (автолавку) </w:t>
      </w:r>
      <w:r w:rsidRPr="006737C9">
        <w:t xml:space="preserve">со дня получения субсидии до окончания действия договора о предоставлении субсидии. 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r w:rsidRPr="006737C9">
        <w:t>3.3.5. Обеспечить увеличение годовой среднесписочной численности наемных работников до _____ человек за год получения субсидии; до _____ человек за год, следующий за годом получения субсидии.</w:t>
      </w:r>
    </w:p>
    <w:p w:rsidR="006737C9" w:rsidRPr="006737C9" w:rsidRDefault="006737C9" w:rsidP="006737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7C9">
        <w:rPr>
          <w:rFonts w:ascii="Times New Roman" w:hAnsi="Times New Roman" w:cs="Times New Roman"/>
          <w:sz w:val="24"/>
          <w:szCs w:val="24"/>
        </w:rPr>
        <w:t xml:space="preserve">3.3.6. Обеспечить оказание услуг торговли в удаленных населенных пунктах </w:t>
      </w:r>
      <w:r w:rsidR="00602D1D" w:rsidRPr="00602D1D">
        <w:rPr>
          <w:rFonts w:ascii="Times New Roman" w:hAnsi="Times New Roman" w:cs="Times New Roman"/>
          <w:sz w:val="24"/>
          <w:szCs w:val="24"/>
        </w:rPr>
        <w:t>Пильнинского муниципального района Нижегородской области</w:t>
      </w:r>
      <w:r w:rsidRPr="006737C9">
        <w:rPr>
          <w:rFonts w:ascii="Times New Roman" w:hAnsi="Times New Roman" w:cs="Times New Roman"/>
          <w:sz w:val="24"/>
          <w:szCs w:val="24"/>
        </w:rPr>
        <w:t>.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r w:rsidRPr="006737C9">
        <w:t xml:space="preserve">3.4. Получатель субсидии выражает согласие на осуществление администрацией </w:t>
      </w:r>
      <w:r w:rsidR="00602D1D">
        <w:t>Пильнинского муниципального района Нижегородской области</w:t>
      </w:r>
      <w:r w:rsidR="00602D1D" w:rsidRPr="006737C9">
        <w:t xml:space="preserve"> </w:t>
      </w:r>
      <w:r w:rsidRPr="006737C9">
        <w:t xml:space="preserve">и органами финансового контроля проверок соблюдения им условий, целей и </w:t>
      </w:r>
      <w:hyperlink w:anchor="Par48" w:history="1">
        <w:r w:rsidRPr="006737C9">
          <w:t>порядка</w:t>
        </w:r>
      </w:hyperlink>
      <w:r w:rsidRPr="006737C9">
        <w:t xml:space="preserve"> предоставления субсидии.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r w:rsidRPr="006737C9">
        <w:t>3.5. Получатель субсидии имеет право: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r w:rsidRPr="006737C9">
        <w:t>3.5.1. Получить субсидию в соответствии с подпунктом 3.1.1 пункта 3.1 настоящего Договора.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r w:rsidRPr="006737C9">
        <w:t xml:space="preserve">3.5.2. Получать у администрации </w:t>
      </w:r>
      <w:r w:rsidR="00602D1D">
        <w:t>Пильнинского муниципального района Нижегородской области</w:t>
      </w:r>
      <w:r w:rsidRPr="006737C9">
        <w:t xml:space="preserve"> дополнительную информацию о муниципальной </w:t>
      </w:r>
      <w:hyperlink r:id="rId18" w:history="1">
        <w:r w:rsidRPr="006737C9">
          <w:t>программе</w:t>
        </w:r>
      </w:hyperlink>
      <w:r w:rsidRPr="006737C9">
        <w:t>.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  <w:outlineLvl w:val="2"/>
      </w:pPr>
      <w:bookmarkStart w:id="14" w:name="Par1596"/>
      <w:bookmarkEnd w:id="14"/>
    </w:p>
    <w:p w:rsidR="006737C9" w:rsidRPr="006737C9" w:rsidRDefault="006737C9" w:rsidP="004E1EFE">
      <w:pPr>
        <w:pStyle w:val="a5"/>
        <w:widowControl w:val="0"/>
        <w:autoSpaceDE w:val="0"/>
        <w:autoSpaceDN w:val="0"/>
        <w:adjustRightInd w:val="0"/>
        <w:ind w:left="1440"/>
        <w:jc w:val="both"/>
        <w:outlineLvl w:val="2"/>
      </w:pPr>
      <w:r w:rsidRPr="006737C9">
        <w:t>4. ПОРЯДОК ФИНАНСИРОВАНИЯ И КОНТРОЛЬ ЗА ЦЕЛЕВЫМ ИСПОЛЬЗОВАНИЕМ СУБСИДИИ</w:t>
      </w:r>
    </w:p>
    <w:p w:rsidR="006737C9" w:rsidRPr="006737C9" w:rsidRDefault="006737C9" w:rsidP="006737C9">
      <w:pPr>
        <w:jc w:val="both"/>
      </w:pPr>
      <w:bookmarkStart w:id="15" w:name="Par1598"/>
      <w:bookmarkEnd w:id="15"/>
      <w:r w:rsidRPr="006737C9">
        <w:lastRenderedPageBreak/>
        <w:tab/>
        <w:t xml:space="preserve">4.1. Перечисление Субсидии осуществляется с лицевого счета администрации </w:t>
      </w:r>
      <w:r w:rsidR="00602D1D">
        <w:t>Пильнинского муниципального района Нижегородской области</w:t>
      </w:r>
      <w:r w:rsidR="00602D1D" w:rsidRPr="006737C9">
        <w:t xml:space="preserve"> </w:t>
      </w:r>
      <w:r w:rsidRPr="006737C9">
        <w:t xml:space="preserve">на расчетный счет Получателя субсидии в коммерческом банке. 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Par1600"/>
      <w:bookmarkEnd w:id="16"/>
      <w:r w:rsidRPr="006737C9">
        <w:t xml:space="preserve">4.1. Администрация </w:t>
      </w:r>
      <w:r w:rsidR="00602D1D">
        <w:t>Пильнинского муниципального района Нижегородской области</w:t>
      </w:r>
      <w:r w:rsidR="00602D1D" w:rsidRPr="006737C9">
        <w:t xml:space="preserve"> </w:t>
      </w:r>
      <w:r w:rsidRPr="006737C9">
        <w:t xml:space="preserve">и органы финансового контроля проводят проверку соблюдения Получателями субсидии условий, целей и </w:t>
      </w:r>
      <w:hyperlink w:anchor="Par48" w:history="1">
        <w:r w:rsidRPr="006737C9">
          <w:t>порядка</w:t>
        </w:r>
      </w:hyperlink>
      <w:r w:rsidRPr="006737C9">
        <w:t xml:space="preserve"> предоставления субсидии.</w:t>
      </w:r>
    </w:p>
    <w:p w:rsidR="006737C9" w:rsidRPr="006737C9" w:rsidRDefault="006737C9" w:rsidP="006737C9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7" w:name="Par1604"/>
      <w:bookmarkStart w:id="18" w:name="Par1618"/>
      <w:bookmarkEnd w:id="17"/>
      <w:bookmarkEnd w:id="18"/>
    </w:p>
    <w:p w:rsidR="006737C9" w:rsidRPr="004E1EFE" w:rsidRDefault="006737C9" w:rsidP="004E1EFE">
      <w:pPr>
        <w:pStyle w:val="ConsPlusNormal"/>
        <w:numPr>
          <w:ilvl w:val="0"/>
          <w:numId w:val="9"/>
        </w:numPr>
        <w:adjustRightInd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737C9">
        <w:rPr>
          <w:rFonts w:ascii="Times New Roman" w:hAnsi="Times New Roman" w:cs="Times New Roman"/>
          <w:sz w:val="24"/>
          <w:szCs w:val="24"/>
        </w:rPr>
        <w:t>ОТВЕТСТВЕННОСТЬ СТОРОН И ПОРЯДОК РАССМОТРЕНИЯ СПОРОВ</w:t>
      </w:r>
    </w:p>
    <w:p w:rsidR="006737C9" w:rsidRPr="006737C9" w:rsidRDefault="00404EF0" w:rsidP="006737C9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737C9" w:rsidRPr="006737C9">
        <w:rPr>
          <w:rFonts w:ascii="Times New Roman" w:hAnsi="Times New Roman" w:cs="Times New Roman"/>
          <w:sz w:val="24"/>
          <w:szCs w:val="24"/>
        </w:rPr>
        <w:t>.1. Стороны несут ответственность за неисполнение обязательств по настоящему Договору в соответствии с действующим законодательством.</w:t>
      </w:r>
    </w:p>
    <w:p w:rsidR="006737C9" w:rsidRPr="006737C9" w:rsidRDefault="00404EF0" w:rsidP="006737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737C9" w:rsidRPr="006737C9">
        <w:rPr>
          <w:rFonts w:ascii="Times New Roman" w:hAnsi="Times New Roman" w:cs="Times New Roman"/>
          <w:sz w:val="24"/>
          <w:szCs w:val="24"/>
        </w:rPr>
        <w:t xml:space="preserve">.2. В случае непредставления анкеты в срок до 10 апреля, администрация </w:t>
      </w:r>
      <w:r w:rsidR="00602D1D" w:rsidRPr="00602D1D">
        <w:rPr>
          <w:rFonts w:ascii="Times New Roman" w:hAnsi="Times New Roman" w:cs="Times New Roman"/>
          <w:sz w:val="24"/>
          <w:szCs w:val="24"/>
        </w:rPr>
        <w:t>Пильнинского муниципального района Нижегородской области</w:t>
      </w:r>
      <w:r w:rsidR="00602D1D" w:rsidRPr="006737C9">
        <w:rPr>
          <w:rFonts w:ascii="Times New Roman" w:hAnsi="Times New Roman" w:cs="Times New Roman"/>
          <w:sz w:val="24"/>
          <w:szCs w:val="24"/>
        </w:rPr>
        <w:t xml:space="preserve"> </w:t>
      </w:r>
      <w:r w:rsidR="006737C9" w:rsidRPr="006737C9">
        <w:rPr>
          <w:rFonts w:ascii="Times New Roman" w:hAnsi="Times New Roman" w:cs="Times New Roman"/>
          <w:sz w:val="24"/>
          <w:szCs w:val="24"/>
        </w:rPr>
        <w:t xml:space="preserve">направляет Получателю субсидии уведомление о необходимости исполнения обязательства о представлении анкеты. </w:t>
      </w:r>
    </w:p>
    <w:p w:rsidR="006737C9" w:rsidRPr="006737C9" w:rsidRDefault="006737C9" w:rsidP="006737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37C9">
        <w:rPr>
          <w:rFonts w:ascii="Times New Roman" w:hAnsi="Times New Roman" w:cs="Times New Roman"/>
          <w:sz w:val="24"/>
          <w:szCs w:val="24"/>
        </w:rPr>
        <w:t>В случае непредставления анкеты в течение 10 календарных дней со дня получения уведомления о необходимости исполнения обязательства о представлении анкеты, а также в случае повторного непредставления анкеты в срок до 10 апреля, получатель субсидии обязан вернуть Субсидию в бюджет в полном объеме.</w:t>
      </w:r>
    </w:p>
    <w:p w:rsidR="006737C9" w:rsidRPr="006737C9" w:rsidRDefault="00404EF0" w:rsidP="006737C9">
      <w:pPr>
        <w:autoSpaceDE w:val="0"/>
        <w:autoSpaceDN w:val="0"/>
        <w:adjustRightInd w:val="0"/>
        <w:ind w:firstLine="720"/>
        <w:jc w:val="both"/>
      </w:pPr>
      <w:r>
        <w:t>5</w:t>
      </w:r>
      <w:r w:rsidR="006737C9" w:rsidRPr="006737C9">
        <w:t xml:space="preserve">.3. Администрация </w:t>
      </w:r>
      <w:r w:rsidR="00602D1D">
        <w:t>Пильнинского муниципального района Нижегородской области</w:t>
      </w:r>
      <w:r w:rsidR="00602D1D" w:rsidRPr="006737C9">
        <w:t xml:space="preserve"> </w:t>
      </w:r>
      <w:r w:rsidR="006737C9" w:rsidRPr="006737C9">
        <w:t xml:space="preserve">в течение 5 рабочих дней со дня установления нарушений, указанных в подпунктах 3.3.3 - 3.3.6 пункта 3.3 настоящего Договора, направляет Получателю субсидии уведомление о возврате субсидии. </w:t>
      </w:r>
    </w:p>
    <w:p w:rsidR="006737C9" w:rsidRPr="006737C9" w:rsidRDefault="00404EF0" w:rsidP="006737C9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737C9" w:rsidRPr="006737C9">
        <w:rPr>
          <w:rFonts w:ascii="Times New Roman" w:hAnsi="Times New Roman" w:cs="Times New Roman"/>
          <w:sz w:val="24"/>
          <w:szCs w:val="24"/>
        </w:rPr>
        <w:t>.4. Получатель субсидии, не исполнивший обязательства, указанные в подпунктах 3.3.3 - 3.3.7 пункта 3.3 и пункте 6.2 настоящего Договора, обязан в течение 30 календарных дней со дня предъявления ему уведомления о возврате возвратить в бюджет сумму субсидии по платежным реквизитам, указанным в уведомлении о возврате субсидии.</w:t>
      </w:r>
    </w:p>
    <w:p w:rsidR="006737C9" w:rsidRPr="006737C9" w:rsidRDefault="00404EF0" w:rsidP="006737C9">
      <w:pPr>
        <w:autoSpaceDE w:val="0"/>
        <w:autoSpaceDN w:val="0"/>
        <w:adjustRightInd w:val="0"/>
        <w:ind w:firstLine="720"/>
        <w:jc w:val="both"/>
      </w:pPr>
      <w:r>
        <w:t>5</w:t>
      </w:r>
      <w:r w:rsidR="006737C9" w:rsidRPr="006737C9">
        <w:t>.5. Возврат суммы субсидии, осуществляется Получателем субсидии путем перечисления на лицевой счет администрации.</w:t>
      </w:r>
    </w:p>
    <w:p w:rsidR="006737C9" w:rsidRPr="006737C9" w:rsidRDefault="00404EF0" w:rsidP="006737C9">
      <w:pPr>
        <w:autoSpaceDE w:val="0"/>
        <w:autoSpaceDN w:val="0"/>
        <w:adjustRightInd w:val="0"/>
        <w:ind w:firstLine="720"/>
        <w:jc w:val="both"/>
      </w:pPr>
      <w:r>
        <w:t>5</w:t>
      </w:r>
      <w:r w:rsidR="006737C9" w:rsidRPr="006737C9">
        <w:t>.6. В случае невозврата субсидии в течение 30 календарных дней со дня получения уведомления о возврате субсидии взыскание средств производится в судебном порядке в соответствии с законодательством Российской Федерации, а Получатель субсидии теряет право на получение муниципальной поддержки в течение 3 лет со дня установления нарушений порядка и условий оказания поддержки.</w:t>
      </w:r>
    </w:p>
    <w:p w:rsidR="006737C9" w:rsidRPr="006737C9" w:rsidRDefault="00404EF0" w:rsidP="006737C9">
      <w:pPr>
        <w:pStyle w:val="ConsPlusNormal"/>
        <w:tabs>
          <w:tab w:val="left" w:pos="720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737C9" w:rsidRPr="006737C9">
        <w:rPr>
          <w:rFonts w:ascii="Times New Roman" w:hAnsi="Times New Roman" w:cs="Times New Roman"/>
          <w:sz w:val="24"/>
          <w:szCs w:val="24"/>
        </w:rPr>
        <w:t>.7. Споры, возникающие при исполнении настоящего Договора, разрешаются Сторонами путем переговоров. В случае невозможности урегулирования разногласий путем переговоров, спорный вопрос передается на рассмотрение в Арбитражный суд Нижегородской области.</w:t>
      </w:r>
    </w:p>
    <w:p w:rsidR="006737C9" w:rsidRPr="006737C9" w:rsidRDefault="006737C9" w:rsidP="006737C9">
      <w:pPr>
        <w:pStyle w:val="ConsPlusNormal"/>
        <w:tabs>
          <w:tab w:val="left" w:pos="720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737C9" w:rsidRPr="006737C9" w:rsidRDefault="006737C9" w:rsidP="004E1EFE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jc w:val="center"/>
        <w:outlineLvl w:val="2"/>
      </w:pPr>
      <w:r w:rsidRPr="006737C9">
        <w:t>ФОРС-МАЖОР</w:t>
      </w:r>
    </w:p>
    <w:p w:rsidR="006737C9" w:rsidRPr="006737C9" w:rsidRDefault="00404EF0" w:rsidP="006737C9">
      <w:pPr>
        <w:widowControl w:val="0"/>
        <w:autoSpaceDE w:val="0"/>
        <w:autoSpaceDN w:val="0"/>
        <w:adjustRightInd w:val="0"/>
        <w:ind w:firstLine="720"/>
        <w:jc w:val="both"/>
      </w:pPr>
      <w:r>
        <w:t>6</w:t>
      </w:r>
      <w:r w:rsidR="006737C9" w:rsidRPr="006737C9">
        <w:t>.1. Стороны освобождаются от ответственности за частичное или полное неисполнение обязательств по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 землетрясение, наводнение, пожар, забастовки, массовые беспорядки, военные действия, террористические акты и т.д.</w:t>
      </w:r>
    </w:p>
    <w:p w:rsidR="006737C9" w:rsidRPr="006737C9" w:rsidRDefault="00404EF0" w:rsidP="006737C9">
      <w:pPr>
        <w:widowControl w:val="0"/>
        <w:autoSpaceDE w:val="0"/>
        <w:autoSpaceDN w:val="0"/>
        <w:adjustRightInd w:val="0"/>
        <w:ind w:firstLine="720"/>
        <w:jc w:val="both"/>
      </w:pPr>
      <w:r>
        <w:t>6</w:t>
      </w:r>
      <w:r w:rsidR="006737C9" w:rsidRPr="006737C9">
        <w:t xml:space="preserve">.2. В случае возникновения форс-мажорных обстоятельств Сторона, ссылающаяся на обстоятельства непреодолимой силы, обязана незамедлительно информировать другую Сторону и по возможности представить удостоверяющий документ. Информация должна содержать данные о характере обстоятельств, а также по возможности оценку их влияния на исполнение своих обязательств по настоящему Договору и на срок исполнения этих </w:t>
      </w:r>
      <w:r w:rsidR="006737C9" w:rsidRPr="006737C9">
        <w:lastRenderedPageBreak/>
        <w:t>обязательств. Отсутствие уведомления в течение 15 календарных дней с момента, когда подобное обстоятельство возникло, лишает Сторону права в дальнейшем ссылаться на данное обстоятельство.</w:t>
      </w:r>
    </w:p>
    <w:p w:rsidR="006737C9" w:rsidRPr="006737C9" w:rsidRDefault="00404EF0" w:rsidP="006737C9">
      <w:pPr>
        <w:widowControl w:val="0"/>
        <w:autoSpaceDE w:val="0"/>
        <w:autoSpaceDN w:val="0"/>
        <w:adjustRightInd w:val="0"/>
        <w:ind w:firstLine="720"/>
        <w:jc w:val="both"/>
      </w:pPr>
      <w:r>
        <w:t>6</w:t>
      </w:r>
      <w:r w:rsidR="006737C9" w:rsidRPr="006737C9">
        <w:t>.3. По прекращении действия указанных обстоятельств, Сторона, подвергшаяся действию этих обстоятельств, должна без промедления известить об этом другую Сторону в письменном виде, указав при этом срок, в который предполагает исполнить обязательства по настоящему Договору. В этом случае заключается дополнительное договор к настоящему Договору.</w:t>
      </w:r>
    </w:p>
    <w:p w:rsidR="006737C9" w:rsidRPr="006737C9" w:rsidRDefault="00404EF0" w:rsidP="006737C9">
      <w:pPr>
        <w:widowControl w:val="0"/>
        <w:autoSpaceDE w:val="0"/>
        <w:autoSpaceDN w:val="0"/>
        <w:adjustRightInd w:val="0"/>
        <w:ind w:firstLine="720"/>
        <w:jc w:val="both"/>
      </w:pPr>
      <w:r>
        <w:t>6</w:t>
      </w:r>
      <w:r w:rsidR="006737C9" w:rsidRPr="006737C9">
        <w:t>.4. Если возникшее обстоятельство продолжает действовать более двух месяцев, то любая из Сторон имеет право поставить вопрос о поиске взаимоприемлемого решения или об изменении условий настоящего Договора.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  <w:outlineLvl w:val="2"/>
      </w:pPr>
      <w:bookmarkStart w:id="19" w:name="Par1625"/>
      <w:bookmarkEnd w:id="19"/>
    </w:p>
    <w:p w:rsidR="006737C9" w:rsidRPr="006737C9" w:rsidRDefault="006737C9" w:rsidP="00404EF0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jc w:val="center"/>
        <w:outlineLvl w:val="2"/>
      </w:pPr>
      <w:r w:rsidRPr="006737C9">
        <w:t>СРОК ДЕЙСТВИЯ ДОГОВОРА</w:t>
      </w:r>
    </w:p>
    <w:p w:rsidR="006737C9" w:rsidRPr="006737C9" w:rsidRDefault="00404EF0" w:rsidP="006737C9">
      <w:pPr>
        <w:widowControl w:val="0"/>
        <w:autoSpaceDE w:val="0"/>
        <w:autoSpaceDN w:val="0"/>
        <w:adjustRightInd w:val="0"/>
        <w:ind w:firstLine="720"/>
        <w:jc w:val="both"/>
      </w:pPr>
      <w:r>
        <w:t>7</w:t>
      </w:r>
      <w:r w:rsidR="006737C9" w:rsidRPr="006737C9">
        <w:t>.1. Настоящий Договор вступает в силу со дня его подписания Сторонами.</w:t>
      </w:r>
    </w:p>
    <w:p w:rsidR="006737C9" w:rsidRPr="006737C9" w:rsidRDefault="00404EF0" w:rsidP="006737C9">
      <w:pPr>
        <w:widowControl w:val="0"/>
        <w:autoSpaceDE w:val="0"/>
        <w:autoSpaceDN w:val="0"/>
        <w:adjustRightInd w:val="0"/>
        <w:ind w:firstLine="720"/>
        <w:jc w:val="both"/>
      </w:pPr>
      <w:r>
        <w:t>7</w:t>
      </w:r>
      <w:r w:rsidR="006737C9" w:rsidRPr="006737C9">
        <w:t xml:space="preserve">.2. Обязательство администрации </w:t>
      </w:r>
      <w:r w:rsidR="00602D1D">
        <w:t>Пильнинского муниципального района Нижегородской области</w:t>
      </w:r>
      <w:r w:rsidR="006737C9" w:rsidRPr="006737C9">
        <w:t xml:space="preserve"> по предоставлению субсидии, предусмотренное в </w:t>
      </w:r>
      <w:hyperlink w:anchor="Par1554" w:history="1">
        <w:r w:rsidR="006737C9" w:rsidRPr="006737C9">
          <w:t>подпункте 3.1.1 пункта 3.1</w:t>
        </w:r>
      </w:hyperlink>
      <w:r w:rsidR="006737C9" w:rsidRPr="006737C9">
        <w:t xml:space="preserve"> настоящего Договора, должно быть исполнено до </w:t>
      </w:r>
      <w:r w:rsidR="00602D1D">
        <w:t>27</w:t>
      </w:r>
      <w:r w:rsidR="006737C9" w:rsidRPr="006737C9">
        <w:t xml:space="preserve"> декабря 20</w:t>
      </w:r>
      <w:r w:rsidR="00602D1D">
        <w:t>20</w:t>
      </w:r>
      <w:r w:rsidR="006737C9" w:rsidRPr="006737C9">
        <w:t xml:space="preserve"> года включительно.</w:t>
      </w:r>
    </w:p>
    <w:p w:rsidR="006737C9" w:rsidRPr="006737C9" w:rsidRDefault="00404EF0" w:rsidP="006737C9">
      <w:pPr>
        <w:widowControl w:val="0"/>
        <w:autoSpaceDE w:val="0"/>
        <w:autoSpaceDN w:val="0"/>
        <w:adjustRightInd w:val="0"/>
        <w:ind w:firstLine="720"/>
        <w:jc w:val="both"/>
      </w:pPr>
      <w:r>
        <w:t>7</w:t>
      </w:r>
      <w:r w:rsidR="006737C9" w:rsidRPr="006737C9">
        <w:t>.3. Отношения между Сторонами по настоящему Договору прекращаются по исполнении ими всех обязательств.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  <w:outlineLvl w:val="2"/>
      </w:pPr>
      <w:bookmarkStart w:id="20" w:name="Par1631"/>
      <w:bookmarkEnd w:id="20"/>
    </w:p>
    <w:p w:rsidR="006737C9" w:rsidRPr="006737C9" w:rsidRDefault="00404EF0" w:rsidP="00404EF0">
      <w:pPr>
        <w:widowControl w:val="0"/>
        <w:autoSpaceDE w:val="0"/>
        <w:autoSpaceDN w:val="0"/>
        <w:adjustRightInd w:val="0"/>
        <w:ind w:left="720"/>
        <w:jc w:val="center"/>
        <w:outlineLvl w:val="2"/>
      </w:pPr>
      <w:r>
        <w:t>8.</w:t>
      </w:r>
      <w:r w:rsidR="006737C9" w:rsidRPr="006737C9">
        <w:t>ЗАКЛЮЧИТЕЛЬНЫЕ ПОЛОЖЕНИЯ</w:t>
      </w:r>
    </w:p>
    <w:p w:rsidR="006737C9" w:rsidRPr="006737C9" w:rsidRDefault="00404EF0" w:rsidP="006737C9">
      <w:pPr>
        <w:widowControl w:val="0"/>
        <w:autoSpaceDE w:val="0"/>
        <w:autoSpaceDN w:val="0"/>
        <w:adjustRightInd w:val="0"/>
        <w:ind w:firstLine="720"/>
        <w:jc w:val="both"/>
      </w:pPr>
      <w:r>
        <w:t>8</w:t>
      </w:r>
      <w:r w:rsidR="006737C9" w:rsidRPr="006737C9">
        <w:t>.1.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6737C9" w:rsidRPr="006737C9" w:rsidRDefault="00404EF0" w:rsidP="006737C9">
      <w:pPr>
        <w:widowControl w:val="0"/>
        <w:autoSpaceDE w:val="0"/>
        <w:autoSpaceDN w:val="0"/>
        <w:adjustRightInd w:val="0"/>
        <w:ind w:firstLine="720"/>
        <w:jc w:val="both"/>
      </w:pPr>
      <w:r>
        <w:t>8</w:t>
      </w:r>
      <w:r w:rsidR="006737C9" w:rsidRPr="006737C9">
        <w:t>.2. Отношения Сторон, не урегулированные настоящим Договором, регламентируются законодательством.</w:t>
      </w:r>
    </w:p>
    <w:p w:rsidR="006737C9" w:rsidRPr="006737C9" w:rsidRDefault="00404EF0" w:rsidP="006737C9">
      <w:pPr>
        <w:widowControl w:val="0"/>
        <w:autoSpaceDE w:val="0"/>
        <w:autoSpaceDN w:val="0"/>
        <w:adjustRightInd w:val="0"/>
        <w:ind w:firstLine="720"/>
        <w:jc w:val="both"/>
      </w:pPr>
      <w:r>
        <w:t>8</w:t>
      </w:r>
      <w:r w:rsidR="006737C9" w:rsidRPr="006737C9">
        <w:t>.3. Стороны обязаны оповещать друг друга в письменной форме обо всех происходящих изменениях их статуса и реквизитов в течение 10 календарных дней со дня соответствующего изменения.</w:t>
      </w:r>
    </w:p>
    <w:p w:rsidR="006737C9" w:rsidRPr="006737C9" w:rsidRDefault="00404EF0" w:rsidP="006737C9">
      <w:pPr>
        <w:widowControl w:val="0"/>
        <w:autoSpaceDE w:val="0"/>
        <w:autoSpaceDN w:val="0"/>
        <w:adjustRightInd w:val="0"/>
        <w:ind w:firstLine="720"/>
        <w:jc w:val="both"/>
      </w:pPr>
      <w:r>
        <w:t>8</w:t>
      </w:r>
      <w:r w:rsidR="006737C9" w:rsidRPr="006737C9">
        <w:t>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737C9" w:rsidRPr="006737C9" w:rsidRDefault="006737C9" w:rsidP="006737C9">
      <w:pPr>
        <w:widowControl w:val="0"/>
        <w:autoSpaceDE w:val="0"/>
        <w:autoSpaceDN w:val="0"/>
        <w:adjustRightInd w:val="0"/>
        <w:ind w:firstLine="720"/>
        <w:jc w:val="both"/>
        <w:outlineLvl w:val="2"/>
      </w:pPr>
      <w:bookmarkStart w:id="21" w:name="Par1638"/>
      <w:bookmarkEnd w:id="21"/>
    </w:p>
    <w:p w:rsidR="004E1EFE" w:rsidRPr="004E1EFE" w:rsidRDefault="00404EF0" w:rsidP="004E1EFE">
      <w:pPr>
        <w:spacing w:line="100" w:lineRule="atLeast"/>
        <w:jc w:val="center"/>
        <w:rPr>
          <w:sz w:val="20"/>
          <w:szCs w:val="20"/>
        </w:rPr>
      </w:pPr>
      <w:r>
        <w:t>9</w:t>
      </w:r>
      <w:r w:rsidR="004E1EFE" w:rsidRPr="004E1EFE">
        <w:t>. ПЛАТЕЖНЫЕ РЕКВИЗИТЫ И ПОДПИСИ СОРОН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5"/>
        <w:gridCol w:w="4677"/>
      </w:tblGrid>
      <w:tr w:rsidR="004E1EFE" w:rsidTr="00C224DC"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FE" w:rsidRDefault="004E1EFE" w:rsidP="00C224DC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Пильнинского муниципального района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FE" w:rsidRDefault="004E1EFE" w:rsidP="00C224DC">
            <w:pPr>
              <w:spacing w:line="100" w:lineRule="atLeast"/>
            </w:pPr>
          </w:p>
        </w:tc>
      </w:tr>
      <w:tr w:rsidR="004E1EFE" w:rsidTr="00C224DC">
        <w:tc>
          <w:tcPr>
            <w:tcW w:w="4895" w:type="dxa"/>
            <w:tcBorders>
              <w:left w:val="single" w:sz="4" w:space="0" w:color="000000"/>
              <w:right w:val="single" w:sz="4" w:space="0" w:color="000000"/>
            </w:tcBorders>
          </w:tcPr>
          <w:p w:rsidR="004E1EFE" w:rsidRDefault="004E1EFE" w:rsidP="00C224DC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ОКТМО: 22645151</w:t>
            </w:r>
          </w:p>
        </w:tc>
        <w:tc>
          <w:tcPr>
            <w:tcW w:w="4677" w:type="dxa"/>
            <w:tcBorders>
              <w:left w:val="single" w:sz="4" w:space="0" w:color="000000"/>
              <w:right w:val="single" w:sz="4" w:space="0" w:color="000000"/>
            </w:tcBorders>
          </w:tcPr>
          <w:p w:rsidR="004E1EFE" w:rsidRDefault="004E1EFE" w:rsidP="004E1EFE">
            <w:pPr>
              <w:spacing w:line="100" w:lineRule="atLeast"/>
              <w:jc w:val="both"/>
            </w:pPr>
            <w:r>
              <w:rPr>
                <w:sz w:val="20"/>
                <w:szCs w:val="20"/>
              </w:rPr>
              <w:t xml:space="preserve">ОКТМО </w:t>
            </w:r>
          </w:p>
        </w:tc>
      </w:tr>
      <w:tr w:rsidR="004E1EFE" w:rsidTr="00C224DC"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FE" w:rsidRDefault="004E1EFE" w:rsidP="00C224DC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 607490, Нижегородская область, р.п. Пильна, ул. Урицкого, 12</w:t>
            </w:r>
          </w:p>
          <w:p w:rsidR="004E1EFE" w:rsidRDefault="004E1EFE" w:rsidP="00C224DC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FE" w:rsidRDefault="004E1EFE" w:rsidP="004E1EFE">
            <w:pPr>
              <w:spacing w:line="100" w:lineRule="atLeast"/>
              <w:jc w:val="both"/>
            </w:pPr>
            <w:r>
              <w:rPr>
                <w:sz w:val="20"/>
                <w:szCs w:val="20"/>
              </w:rPr>
              <w:t>Юридический адрес:</w:t>
            </w:r>
          </w:p>
        </w:tc>
      </w:tr>
      <w:tr w:rsidR="004E1EFE" w:rsidTr="00C224DC"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FE" w:rsidRDefault="004E1EFE" w:rsidP="00C224DC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5226010257</w:t>
            </w:r>
          </w:p>
          <w:p w:rsidR="004E1EFE" w:rsidRDefault="004E1EFE" w:rsidP="00C224DC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КПП: 522601001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FE" w:rsidRDefault="004E1EFE" w:rsidP="00C224DC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</w:t>
            </w:r>
          </w:p>
          <w:p w:rsidR="004E1EFE" w:rsidRDefault="004E1EFE" w:rsidP="004E1EFE">
            <w:pPr>
              <w:spacing w:line="100" w:lineRule="atLeast"/>
              <w:jc w:val="both"/>
            </w:pPr>
            <w:r>
              <w:rPr>
                <w:sz w:val="20"/>
                <w:szCs w:val="20"/>
              </w:rPr>
              <w:t xml:space="preserve">КПП: </w:t>
            </w:r>
          </w:p>
        </w:tc>
      </w:tr>
      <w:tr w:rsidR="004E1EFE" w:rsidTr="00C224DC"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FE" w:rsidRDefault="004E1EFE" w:rsidP="00C224DC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Платежные реквизиты:</w:t>
            </w:r>
          </w:p>
          <w:p w:rsidR="004E1EFE" w:rsidRDefault="004E1EFE" w:rsidP="00C224DC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р/с: </w:t>
            </w:r>
          </w:p>
          <w:p w:rsidR="004E1EFE" w:rsidRDefault="004E1EFE" w:rsidP="00C224DC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к/с: -</w:t>
            </w:r>
          </w:p>
          <w:p w:rsidR="004E1EFE" w:rsidRDefault="004E1EFE" w:rsidP="00C224DC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Банк: </w:t>
            </w:r>
          </w:p>
          <w:p w:rsidR="004E1EFE" w:rsidRDefault="004E1EFE" w:rsidP="004E1EFE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БИК: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FE" w:rsidRDefault="004E1EFE" w:rsidP="00C224DC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Платежные реквизиты:</w:t>
            </w:r>
          </w:p>
          <w:p w:rsidR="004E1EFE" w:rsidRDefault="004E1EFE" w:rsidP="00C224DC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р/с: </w:t>
            </w:r>
          </w:p>
          <w:p w:rsidR="004E1EFE" w:rsidRDefault="004E1EFE" w:rsidP="00C224DC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4E1EFE" w:rsidRDefault="004E1EFE" w:rsidP="00C224DC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Банк:</w:t>
            </w:r>
          </w:p>
          <w:p w:rsidR="004E1EFE" w:rsidRDefault="004E1EFE" w:rsidP="004E1EFE">
            <w:pPr>
              <w:spacing w:line="100" w:lineRule="atLeast"/>
            </w:pPr>
            <w:r>
              <w:rPr>
                <w:sz w:val="20"/>
                <w:szCs w:val="20"/>
              </w:rPr>
              <w:t>БИК:</w:t>
            </w:r>
          </w:p>
        </w:tc>
      </w:tr>
    </w:tbl>
    <w:p w:rsidR="004E1EFE" w:rsidRDefault="004E1EFE" w:rsidP="004E1EFE">
      <w:pPr>
        <w:spacing w:line="100" w:lineRule="atLeast"/>
        <w:jc w:val="center"/>
        <w:rPr>
          <w:sz w:val="20"/>
          <w:szCs w:val="20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344"/>
        <w:gridCol w:w="3218"/>
        <w:gridCol w:w="1459"/>
      </w:tblGrid>
      <w:tr w:rsidR="004E1EFE" w:rsidTr="00C224DC">
        <w:tc>
          <w:tcPr>
            <w:tcW w:w="4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FE" w:rsidRDefault="004E1EFE" w:rsidP="00C224DC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EFE" w:rsidRDefault="004E1EFE" w:rsidP="00C224DC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</w:tc>
      </w:tr>
      <w:tr w:rsidR="004E1EFE" w:rsidTr="00C224DC"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4E1EFE" w:rsidRDefault="004E1EFE" w:rsidP="00C224DC">
            <w:pPr>
              <w:pBdr>
                <w:bottom w:val="single" w:sz="12" w:space="1" w:color="000000"/>
              </w:pBdr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000000"/>
              <w:right w:val="single" w:sz="4" w:space="0" w:color="000000"/>
            </w:tcBorders>
          </w:tcPr>
          <w:p w:rsidR="004E1EFE" w:rsidRDefault="004E1EFE" w:rsidP="00C224DC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  <w:p w:rsidR="004E1EFE" w:rsidRDefault="004E1EFE" w:rsidP="00C224DC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/С.А. Бочканов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</w:tcBorders>
          </w:tcPr>
          <w:p w:rsidR="004E1EFE" w:rsidRDefault="004E1EFE" w:rsidP="00C224DC">
            <w:pPr>
              <w:pBdr>
                <w:bottom w:val="single" w:sz="12" w:space="1" w:color="000000"/>
              </w:pBdr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right w:val="single" w:sz="4" w:space="0" w:color="000000"/>
            </w:tcBorders>
          </w:tcPr>
          <w:p w:rsidR="004E1EFE" w:rsidRDefault="004E1EFE" w:rsidP="00C224DC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  <w:p w:rsidR="004E1EFE" w:rsidRDefault="004E1EFE" w:rsidP="004E1EFE">
            <w:pPr>
              <w:spacing w:line="100" w:lineRule="atLeast"/>
              <w:jc w:val="both"/>
            </w:pPr>
            <w:r>
              <w:rPr>
                <w:sz w:val="20"/>
                <w:szCs w:val="20"/>
              </w:rPr>
              <w:t xml:space="preserve">/ </w:t>
            </w:r>
          </w:p>
        </w:tc>
      </w:tr>
      <w:tr w:rsidR="004E1EFE" w:rsidTr="00C224DC"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4E1EFE" w:rsidRDefault="004E1EFE" w:rsidP="00C224DC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344" w:type="dxa"/>
            <w:tcBorders>
              <w:bottom w:val="single" w:sz="4" w:space="0" w:color="000000"/>
              <w:right w:val="single" w:sz="4" w:space="0" w:color="000000"/>
            </w:tcBorders>
          </w:tcPr>
          <w:p w:rsidR="004E1EFE" w:rsidRDefault="004E1EFE" w:rsidP="00C224DC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(ФИО)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</w:tcBorders>
          </w:tcPr>
          <w:p w:rsidR="004E1EFE" w:rsidRDefault="004E1EFE" w:rsidP="00C224DC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</w:tcPr>
          <w:p w:rsidR="004E1EFE" w:rsidRDefault="004E1EFE" w:rsidP="00C224DC">
            <w:pPr>
              <w:spacing w:line="100" w:lineRule="atLeast"/>
              <w:jc w:val="center"/>
            </w:pPr>
            <w:r>
              <w:rPr>
                <w:sz w:val="20"/>
                <w:szCs w:val="20"/>
              </w:rPr>
              <w:t>(ФИО)</w:t>
            </w:r>
          </w:p>
        </w:tc>
      </w:tr>
    </w:tbl>
    <w:p w:rsidR="006737C9" w:rsidRPr="007C0A58" w:rsidRDefault="006737C9" w:rsidP="00A25334">
      <w:pPr>
        <w:widowControl w:val="0"/>
        <w:autoSpaceDE w:val="0"/>
        <w:autoSpaceDN w:val="0"/>
        <w:adjustRightInd w:val="0"/>
        <w:ind w:firstLine="540"/>
        <w:jc w:val="right"/>
        <w:outlineLvl w:val="2"/>
      </w:pPr>
      <w:r>
        <w:lastRenderedPageBreak/>
        <w:t>Приложение к договору о предоставлении субсидии</w:t>
      </w:r>
    </w:p>
    <w:p w:rsidR="00A25334" w:rsidRPr="007C0A58" w:rsidRDefault="00A25334" w:rsidP="00A2533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A25334" w:rsidRPr="007C0A58" w:rsidRDefault="00A25334" w:rsidP="00A2533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C0A58">
        <w:rPr>
          <w:b/>
        </w:rPr>
        <w:t xml:space="preserve">Анкета </w:t>
      </w:r>
    </w:p>
    <w:p w:rsidR="00A25334" w:rsidRPr="007C0A58" w:rsidRDefault="00A25334" w:rsidP="00A2533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C0A58">
        <w:rPr>
          <w:b/>
        </w:rPr>
        <w:t>получателя поддержки</w:t>
      </w:r>
    </w:p>
    <w:p w:rsidR="00A25334" w:rsidRPr="007C0A58" w:rsidRDefault="00A25334" w:rsidP="00A2533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C0A58">
        <w:rPr>
          <w:b/>
        </w:rPr>
        <w:t>на 1 января 20 ___г.</w:t>
      </w:r>
    </w:p>
    <w:p w:rsidR="00A25334" w:rsidRPr="007C0A58" w:rsidRDefault="00A25334" w:rsidP="00A25334">
      <w:pPr>
        <w:widowControl w:val="0"/>
        <w:autoSpaceDE w:val="0"/>
        <w:autoSpaceDN w:val="0"/>
        <w:adjustRightInd w:val="0"/>
        <w:jc w:val="center"/>
      </w:pPr>
      <w:r w:rsidRPr="007C0A58">
        <w:t>__________________________________________________________________</w:t>
      </w:r>
    </w:p>
    <w:p w:rsidR="00A25334" w:rsidRPr="007C0A58" w:rsidRDefault="00A25334" w:rsidP="00A2533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C0A58">
        <w:rPr>
          <w:sz w:val="20"/>
          <w:szCs w:val="20"/>
        </w:rPr>
        <w:t>(наименование субъекта предпринимательства)</w:t>
      </w:r>
    </w:p>
    <w:p w:rsidR="00A25334" w:rsidRPr="007C0A58" w:rsidRDefault="00A25334" w:rsidP="00A25334">
      <w:pPr>
        <w:widowControl w:val="0"/>
        <w:autoSpaceDE w:val="0"/>
        <w:autoSpaceDN w:val="0"/>
        <w:adjustRightInd w:val="0"/>
        <w:jc w:val="center"/>
        <w:outlineLvl w:val="3"/>
      </w:pPr>
      <w:bookmarkStart w:id="22" w:name="Par1698"/>
      <w:bookmarkEnd w:id="22"/>
    </w:p>
    <w:p w:rsidR="00A25334" w:rsidRPr="007C0A58" w:rsidRDefault="00A25334" w:rsidP="00A25334">
      <w:pPr>
        <w:widowControl w:val="0"/>
        <w:autoSpaceDE w:val="0"/>
        <w:autoSpaceDN w:val="0"/>
        <w:adjustRightInd w:val="0"/>
        <w:jc w:val="center"/>
        <w:outlineLvl w:val="3"/>
      </w:pPr>
      <w:r w:rsidRPr="007C0A58">
        <w:t>Сведения о выполнении показателей эффективности</w:t>
      </w:r>
    </w:p>
    <w:tbl>
      <w:tblPr>
        <w:tblW w:w="9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559"/>
        <w:gridCol w:w="1417"/>
      </w:tblGrid>
      <w:tr w:rsidR="00A25334" w:rsidRPr="007C0A58" w:rsidTr="003F0F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5334" w:rsidRPr="007C0A58" w:rsidRDefault="00A25334" w:rsidP="00610251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 w:rsidRPr="007C0A58"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5334" w:rsidRPr="007C0A58" w:rsidRDefault="00A25334" w:rsidP="0061025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</w:pPr>
            <w:r w:rsidRPr="007C0A58"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5334" w:rsidRPr="007C0A58" w:rsidRDefault="00A25334" w:rsidP="00610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0A58">
              <w:t>Значение показателя</w:t>
            </w:r>
          </w:p>
        </w:tc>
      </w:tr>
      <w:tr w:rsidR="00A25334" w:rsidRPr="007C0A58" w:rsidTr="003F0F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5334" w:rsidRPr="007C0A58" w:rsidRDefault="00A25334" w:rsidP="00610251">
            <w:pPr>
              <w:widowControl w:val="0"/>
              <w:autoSpaceDE w:val="0"/>
              <w:autoSpaceDN w:val="0"/>
              <w:jc w:val="center"/>
            </w:pPr>
            <w:r w:rsidRPr="007C0A58">
              <w:t>Количество вновь созданных рабочих мест</w:t>
            </w:r>
          </w:p>
          <w:p w:rsidR="00A25334" w:rsidRPr="007C0A58" w:rsidRDefault="00A25334" w:rsidP="00817C49">
            <w:pPr>
              <w:pStyle w:val="TableParagraph"/>
              <w:tabs>
                <w:tab w:val="left" w:pos="1508"/>
                <w:tab w:val="left" w:pos="1696"/>
                <w:tab w:val="left" w:pos="2570"/>
              </w:tabs>
              <w:jc w:val="center"/>
              <w:rPr>
                <w:sz w:val="24"/>
                <w:szCs w:val="24"/>
              </w:rPr>
            </w:pPr>
            <w:r w:rsidRPr="007C0A58">
              <w:rPr>
                <w:sz w:val="24"/>
                <w:szCs w:val="24"/>
              </w:rPr>
              <w:t xml:space="preserve">(включая вновь зарегистрированных индивидуальных предпринимателей) субъектами малого и среднего предпринимательства, получившими </w:t>
            </w:r>
            <w:r w:rsidR="00817C49" w:rsidRPr="007C0A58">
              <w:rPr>
                <w:sz w:val="24"/>
                <w:szCs w:val="24"/>
              </w:rPr>
              <w:t xml:space="preserve"> муниципальную</w:t>
            </w:r>
            <w:r w:rsidRPr="007C0A58">
              <w:rPr>
                <w:sz w:val="24"/>
                <w:szCs w:val="24"/>
              </w:rPr>
              <w:t xml:space="preserve"> поддержку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5334" w:rsidRPr="007C0A58" w:rsidRDefault="00A25334" w:rsidP="0061025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</w:pPr>
            <w:r w:rsidRPr="007C0A58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334" w:rsidRPr="007C0A58" w:rsidRDefault="00A25334" w:rsidP="00610251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</w:tr>
      <w:tr w:rsidR="004462AC" w:rsidRPr="007C0A58" w:rsidTr="003F0F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62AC" w:rsidRPr="00C831D7" w:rsidRDefault="004462AC" w:rsidP="00610251">
            <w:pPr>
              <w:widowControl w:val="0"/>
              <w:autoSpaceDE w:val="0"/>
              <w:autoSpaceDN w:val="0"/>
              <w:jc w:val="center"/>
            </w:pPr>
            <w:r w:rsidRPr="00C831D7">
              <w:t>Сохранение среднесписочной численности (с учетом увеличения) до окончания действия договора о предоставлении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62AC" w:rsidRPr="00C831D7" w:rsidRDefault="004462AC" w:rsidP="0061025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</w:pPr>
            <w:r w:rsidRPr="00C831D7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2AC" w:rsidRPr="007C0A58" w:rsidRDefault="004462AC" w:rsidP="00610251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</w:tr>
      <w:tr w:rsidR="00A25334" w:rsidRPr="007C0A58" w:rsidTr="003F0F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5334" w:rsidRPr="00C831D7" w:rsidRDefault="00A25334" w:rsidP="00610251">
            <w:pPr>
              <w:pStyle w:val="TableParagraph"/>
              <w:tabs>
                <w:tab w:val="left" w:pos="1508"/>
                <w:tab w:val="left" w:pos="1696"/>
                <w:tab w:val="left" w:pos="2570"/>
              </w:tabs>
              <w:jc w:val="center"/>
              <w:rPr>
                <w:sz w:val="24"/>
                <w:szCs w:val="24"/>
              </w:rPr>
            </w:pPr>
            <w:r w:rsidRPr="00C831D7">
              <w:rPr>
                <w:sz w:val="24"/>
                <w:szCs w:val="24"/>
              </w:rPr>
              <w:t xml:space="preserve">Количество охваченных удаленных населенных пунктов субъектами малого и среднего </w:t>
            </w:r>
            <w:r w:rsidRPr="00C831D7">
              <w:rPr>
                <w:spacing w:val="-1"/>
                <w:sz w:val="24"/>
                <w:szCs w:val="24"/>
              </w:rPr>
              <w:t xml:space="preserve">предпринимательства, </w:t>
            </w:r>
            <w:r w:rsidRPr="00C831D7">
              <w:rPr>
                <w:sz w:val="24"/>
                <w:szCs w:val="24"/>
              </w:rPr>
              <w:t xml:space="preserve">получивших </w:t>
            </w:r>
            <w:r w:rsidR="00817C49" w:rsidRPr="00C831D7">
              <w:rPr>
                <w:spacing w:val="-1"/>
                <w:sz w:val="24"/>
                <w:szCs w:val="24"/>
              </w:rPr>
              <w:t xml:space="preserve"> муниципальную </w:t>
            </w:r>
            <w:r w:rsidRPr="00C831D7">
              <w:rPr>
                <w:sz w:val="24"/>
                <w:szCs w:val="24"/>
              </w:rPr>
              <w:t xml:space="preserve">поддержку </w:t>
            </w:r>
          </w:p>
          <w:p w:rsidR="00A25334" w:rsidRPr="00C831D7" w:rsidRDefault="00A25334" w:rsidP="00610251">
            <w:pPr>
              <w:pStyle w:val="TableParagraph"/>
              <w:tabs>
                <w:tab w:val="left" w:pos="1508"/>
                <w:tab w:val="left" w:pos="1696"/>
                <w:tab w:val="left" w:pos="2570"/>
              </w:tabs>
              <w:jc w:val="center"/>
              <w:rPr>
                <w:sz w:val="24"/>
                <w:szCs w:val="24"/>
              </w:rPr>
            </w:pPr>
            <w:r w:rsidRPr="00C831D7">
              <w:rPr>
                <w:sz w:val="24"/>
                <w:szCs w:val="24"/>
              </w:rPr>
              <w:t>(перечислить удаленные населенные пункты)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5334" w:rsidRPr="00C831D7" w:rsidRDefault="00A25334" w:rsidP="0061025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</w:pPr>
            <w:r w:rsidRPr="00C831D7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334" w:rsidRPr="007C0A58" w:rsidRDefault="00A25334" w:rsidP="00610251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</w:tr>
      <w:tr w:rsidR="004462AC" w:rsidRPr="007C0A58" w:rsidTr="003F0FA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62AC" w:rsidRPr="00C831D7" w:rsidRDefault="004462AC" w:rsidP="004462AC">
            <w:pPr>
              <w:pStyle w:val="TableParagraph"/>
              <w:tabs>
                <w:tab w:val="left" w:pos="1508"/>
                <w:tab w:val="left" w:pos="4220"/>
              </w:tabs>
              <w:jc w:val="center"/>
              <w:rPr>
                <w:sz w:val="24"/>
                <w:szCs w:val="24"/>
              </w:rPr>
            </w:pPr>
            <w:r w:rsidRPr="00C831D7">
              <w:rPr>
                <w:sz w:val="24"/>
                <w:szCs w:val="24"/>
              </w:rPr>
              <w:t>Количество имеющихся в собственности автомагазинов (автолавок) не предоставленных в аренду, безвозмездное пользование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62AC" w:rsidRPr="00C831D7" w:rsidRDefault="004462AC" w:rsidP="0061025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</w:pPr>
            <w:r w:rsidRPr="00C831D7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2AC" w:rsidRPr="007C0A58" w:rsidRDefault="004462AC" w:rsidP="00610251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</w:tr>
    </w:tbl>
    <w:p w:rsidR="00817C49" w:rsidRPr="007C0A58" w:rsidRDefault="00817C49" w:rsidP="00A25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3" w:name="Par1734"/>
      <w:bookmarkEnd w:id="23"/>
    </w:p>
    <w:p w:rsidR="00A25334" w:rsidRPr="007C0A58" w:rsidRDefault="00A25334" w:rsidP="00A25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________________               ___________________________________________</w:t>
      </w:r>
    </w:p>
    <w:p w:rsidR="00A25334" w:rsidRPr="007C0A58" w:rsidRDefault="00A25334" w:rsidP="00A25334">
      <w:pPr>
        <w:pStyle w:val="ConsPlusNonformat"/>
        <w:rPr>
          <w:rFonts w:ascii="Times New Roman" w:hAnsi="Times New Roman" w:cs="Times New Roman"/>
        </w:rPr>
      </w:pPr>
      <w:r w:rsidRPr="007C0A58">
        <w:rPr>
          <w:rFonts w:ascii="Times New Roman" w:hAnsi="Times New Roman" w:cs="Times New Roman"/>
        </w:rPr>
        <w:t xml:space="preserve">М.П. (при наличии) </w:t>
      </w:r>
      <w:r w:rsidR="00344AB3">
        <w:rPr>
          <w:rFonts w:ascii="Times New Roman" w:hAnsi="Times New Roman" w:cs="Times New Roman"/>
        </w:rPr>
        <w:t xml:space="preserve">                                      </w:t>
      </w:r>
      <w:r w:rsidRPr="007C0A58">
        <w:rPr>
          <w:rFonts w:ascii="Times New Roman" w:hAnsi="Times New Roman" w:cs="Times New Roman"/>
        </w:rPr>
        <w:t xml:space="preserve"> (подпись)                 (расшифровка подписи)</w:t>
      </w:r>
    </w:p>
    <w:p w:rsidR="00A25334" w:rsidRPr="007C0A58" w:rsidRDefault="00A25334" w:rsidP="00A25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«__» ____________ 20__ г.</w:t>
      </w:r>
    </w:p>
    <w:p w:rsidR="00A25334" w:rsidRPr="007C0A58" w:rsidRDefault="00A25334" w:rsidP="00A2533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5334" w:rsidRPr="007C0A58" w:rsidRDefault="00A25334" w:rsidP="00A25334">
      <w:pPr>
        <w:pStyle w:val="ConsPlusNonformat"/>
        <w:rPr>
          <w:rFonts w:ascii="Times New Roman" w:hAnsi="Times New Roman" w:cs="Times New Roman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Анкета принята     </w:t>
      </w:r>
      <w:r w:rsidR="003F0FA2" w:rsidRPr="007C0A58">
        <w:rPr>
          <w:rFonts w:ascii="Times New Roman" w:hAnsi="Times New Roman" w:cs="Times New Roman"/>
          <w:sz w:val="24"/>
          <w:szCs w:val="24"/>
        </w:rPr>
        <w:t>________________</w:t>
      </w:r>
      <w:r w:rsidRPr="007C0A58">
        <w:rPr>
          <w:rFonts w:ascii="Times New Roman" w:hAnsi="Times New Roman" w:cs="Times New Roman"/>
          <w:sz w:val="24"/>
          <w:szCs w:val="24"/>
        </w:rPr>
        <w:t xml:space="preserve">    ____</w:t>
      </w:r>
      <w:r w:rsidR="00513A44" w:rsidRPr="007C0A58">
        <w:rPr>
          <w:rFonts w:ascii="Times New Roman" w:hAnsi="Times New Roman" w:cs="Times New Roman"/>
          <w:sz w:val="24"/>
          <w:szCs w:val="24"/>
        </w:rPr>
        <w:t>____________</w:t>
      </w:r>
      <w:r w:rsidR="003F0FA2" w:rsidRPr="007C0A58">
        <w:rPr>
          <w:rFonts w:ascii="Times New Roman" w:hAnsi="Times New Roman" w:cs="Times New Roman"/>
          <w:sz w:val="24"/>
          <w:szCs w:val="24"/>
        </w:rPr>
        <w:t xml:space="preserve">  ________________                  </w:t>
      </w:r>
      <w:r w:rsidRPr="007C0A58">
        <w:rPr>
          <w:rFonts w:ascii="Times New Roman" w:hAnsi="Times New Roman" w:cs="Times New Roman"/>
        </w:rPr>
        <w:t xml:space="preserve">(должность ответственного           </w:t>
      </w:r>
      <w:r w:rsidR="00344AB3">
        <w:rPr>
          <w:rFonts w:ascii="Times New Roman" w:hAnsi="Times New Roman" w:cs="Times New Roman"/>
        </w:rPr>
        <w:t xml:space="preserve">                            </w:t>
      </w:r>
      <w:r w:rsidRPr="007C0A58">
        <w:rPr>
          <w:rFonts w:ascii="Times New Roman" w:hAnsi="Times New Roman" w:cs="Times New Roman"/>
        </w:rPr>
        <w:t xml:space="preserve"> (подпись)      (расшифровка подписи)</w:t>
      </w:r>
    </w:p>
    <w:p w:rsidR="00A25334" w:rsidRPr="007C0A58" w:rsidRDefault="00A25334" w:rsidP="00A25334">
      <w:pPr>
        <w:pStyle w:val="ConsPlusNonformat"/>
        <w:rPr>
          <w:rFonts w:ascii="Times New Roman" w:hAnsi="Times New Roman" w:cs="Times New Roman"/>
        </w:rPr>
      </w:pPr>
      <w:r w:rsidRPr="007C0A58">
        <w:rPr>
          <w:rFonts w:ascii="Times New Roman" w:hAnsi="Times New Roman" w:cs="Times New Roman"/>
        </w:rPr>
        <w:t xml:space="preserve">представителя Администрации) </w:t>
      </w:r>
    </w:p>
    <w:p w:rsidR="00A25334" w:rsidRPr="007C0A58" w:rsidRDefault="00A25334" w:rsidP="00A25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«___» «_______________» 20__ г.</w:t>
      </w:r>
    </w:p>
    <w:p w:rsidR="00A25334" w:rsidRPr="007C0A58" w:rsidRDefault="00A25334" w:rsidP="00A2533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44AB3" w:rsidRDefault="00A25334" w:rsidP="00A25334">
      <w:pPr>
        <w:pStyle w:val="ConsPlusNonformat"/>
        <w:rPr>
          <w:rFonts w:ascii="Times New Roman" w:hAnsi="Times New Roman" w:cs="Times New Roman"/>
        </w:rPr>
      </w:pPr>
      <w:r w:rsidRPr="007C0A58">
        <w:rPr>
          <w:rFonts w:ascii="Times New Roman" w:hAnsi="Times New Roman" w:cs="Times New Roman"/>
          <w:sz w:val="24"/>
          <w:szCs w:val="24"/>
        </w:rPr>
        <w:t>Анкет</w:t>
      </w:r>
      <w:r w:rsidR="003F0FA2" w:rsidRPr="007C0A58">
        <w:rPr>
          <w:rFonts w:ascii="Times New Roman" w:hAnsi="Times New Roman" w:cs="Times New Roman"/>
          <w:sz w:val="24"/>
          <w:szCs w:val="24"/>
        </w:rPr>
        <w:t>а проверена__________________</w:t>
      </w:r>
      <w:r w:rsidRPr="007C0A58">
        <w:rPr>
          <w:rFonts w:ascii="Times New Roman" w:hAnsi="Times New Roman" w:cs="Times New Roman"/>
          <w:sz w:val="24"/>
          <w:szCs w:val="24"/>
        </w:rPr>
        <w:t xml:space="preserve">    ______</w:t>
      </w:r>
      <w:r w:rsidR="003F0FA2" w:rsidRPr="007C0A5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25334" w:rsidRPr="007C0A58" w:rsidRDefault="00A25334" w:rsidP="00A25334">
      <w:pPr>
        <w:pStyle w:val="ConsPlusNonformat"/>
        <w:rPr>
          <w:rFonts w:ascii="Times New Roman" w:hAnsi="Times New Roman" w:cs="Times New Roman"/>
        </w:rPr>
      </w:pPr>
      <w:r w:rsidRPr="007C0A58">
        <w:rPr>
          <w:rFonts w:ascii="Times New Roman" w:hAnsi="Times New Roman" w:cs="Times New Roman"/>
        </w:rPr>
        <w:t xml:space="preserve"> </w:t>
      </w:r>
      <w:r w:rsidR="00344AB3">
        <w:rPr>
          <w:rFonts w:ascii="Times New Roman" w:hAnsi="Times New Roman" w:cs="Times New Roman"/>
        </w:rPr>
        <w:t xml:space="preserve">(должность </w:t>
      </w:r>
      <w:r w:rsidRPr="007C0A58">
        <w:rPr>
          <w:rFonts w:ascii="Times New Roman" w:hAnsi="Times New Roman" w:cs="Times New Roman"/>
        </w:rPr>
        <w:t xml:space="preserve">ответственного           </w:t>
      </w:r>
      <w:r w:rsidR="00344AB3">
        <w:rPr>
          <w:rFonts w:ascii="Times New Roman" w:hAnsi="Times New Roman" w:cs="Times New Roman"/>
        </w:rPr>
        <w:t xml:space="preserve">                              </w:t>
      </w:r>
      <w:r w:rsidRPr="007C0A58">
        <w:rPr>
          <w:rFonts w:ascii="Times New Roman" w:hAnsi="Times New Roman" w:cs="Times New Roman"/>
        </w:rPr>
        <w:t xml:space="preserve">(подпись)            (расшифровка подписи)          </w:t>
      </w:r>
    </w:p>
    <w:p w:rsidR="00A25334" w:rsidRPr="007C0A58" w:rsidRDefault="00A25334" w:rsidP="00A25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</w:rPr>
        <w:t>представителя Администрации)</w:t>
      </w:r>
    </w:p>
    <w:p w:rsidR="00A25334" w:rsidRPr="007C0A58" w:rsidRDefault="00A25334" w:rsidP="00A25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«___» «________________» 20___ г.  </w:t>
      </w:r>
    </w:p>
    <w:p w:rsidR="003F0FA2" w:rsidRPr="007C0A58" w:rsidRDefault="003F0FA2" w:rsidP="004462A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F97D0B" w:rsidRDefault="00F97D0B" w:rsidP="005B170C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97D0B" w:rsidRDefault="00F97D0B" w:rsidP="005B170C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97D0B" w:rsidRDefault="00F97D0B" w:rsidP="005B170C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97D0B" w:rsidRDefault="00F97D0B" w:rsidP="005B170C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97D0B" w:rsidRDefault="00F97D0B" w:rsidP="005B170C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97D0B" w:rsidRDefault="00F97D0B" w:rsidP="005B170C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97D0B" w:rsidRDefault="00F97D0B" w:rsidP="005B170C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97D0B" w:rsidRDefault="00F97D0B" w:rsidP="005B170C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97D0B" w:rsidRDefault="00F97D0B" w:rsidP="005B170C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97D0B" w:rsidRDefault="00F97D0B" w:rsidP="005B170C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B170C" w:rsidRPr="007C0A58" w:rsidRDefault="00817C49" w:rsidP="005B170C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>П</w:t>
      </w:r>
      <w:r w:rsidR="005B170C" w:rsidRPr="007C0A58">
        <w:rPr>
          <w:rFonts w:ascii="Times New Roman" w:hAnsi="Times New Roman" w:cs="Times New Roman"/>
          <w:sz w:val="24"/>
          <w:szCs w:val="24"/>
        </w:rPr>
        <w:t>риложение 2</w:t>
      </w:r>
    </w:p>
    <w:p w:rsidR="00705BDA" w:rsidRPr="007C0A58" w:rsidRDefault="00C94EDC" w:rsidP="00817C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sz w:val="24"/>
          <w:szCs w:val="24"/>
        </w:rPr>
        <w:t xml:space="preserve"> к п</w:t>
      </w:r>
      <w:r w:rsidR="005B170C" w:rsidRPr="007C0A58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Pr="007C0A58">
        <w:rPr>
          <w:rFonts w:ascii="Times New Roman" w:hAnsi="Times New Roman" w:cs="Times New Roman"/>
          <w:sz w:val="24"/>
          <w:szCs w:val="24"/>
        </w:rPr>
        <w:t xml:space="preserve"> а</w:t>
      </w:r>
      <w:r w:rsidR="00705BDA" w:rsidRPr="007C0A58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705BDA" w:rsidRPr="007C0A58" w:rsidRDefault="007C0A58" w:rsidP="00817C49">
      <w:pPr>
        <w:autoSpaceDE w:val="0"/>
        <w:autoSpaceDN w:val="0"/>
        <w:adjustRightInd w:val="0"/>
        <w:jc w:val="right"/>
        <w:outlineLvl w:val="0"/>
      </w:pPr>
      <w:r>
        <w:t xml:space="preserve">Пильнинского  </w:t>
      </w:r>
      <w:r w:rsidR="00705BDA" w:rsidRPr="007C0A58">
        <w:t xml:space="preserve"> муниципального района</w:t>
      </w:r>
    </w:p>
    <w:p w:rsidR="00C94EDC" w:rsidRPr="007C0A58" w:rsidRDefault="00C224DC" w:rsidP="00817C49">
      <w:pPr>
        <w:autoSpaceDE w:val="0"/>
        <w:autoSpaceDN w:val="0"/>
        <w:adjustRightInd w:val="0"/>
        <w:jc w:val="right"/>
        <w:outlineLvl w:val="0"/>
      </w:pPr>
      <w:r w:rsidRPr="007C0A58">
        <w:t>О</w:t>
      </w:r>
      <w:r w:rsidR="00C94EDC" w:rsidRPr="007C0A58">
        <w:t>т</w:t>
      </w:r>
      <w:r>
        <w:rPr>
          <w:u w:val="single"/>
        </w:rPr>
        <w:t xml:space="preserve"> "29"   октября  2020 г  </w:t>
      </w:r>
      <w:r w:rsidR="00251619" w:rsidRPr="007C0A58">
        <w:t>.</w:t>
      </w:r>
      <w:r w:rsidR="00C94EDC" w:rsidRPr="007C0A58">
        <w:t>№</w:t>
      </w:r>
      <w:r>
        <w:rPr>
          <w:u w:val="single"/>
        </w:rPr>
        <w:t xml:space="preserve">  580</w:t>
      </w:r>
    </w:p>
    <w:p w:rsidR="005B170C" w:rsidRPr="007C0A58" w:rsidRDefault="005B170C" w:rsidP="005B170C">
      <w:pPr>
        <w:pStyle w:val="ConsPlusNormal"/>
        <w:ind w:left="5040"/>
        <w:jc w:val="right"/>
        <w:rPr>
          <w:rFonts w:ascii="Times New Roman" w:hAnsi="Times New Roman" w:cs="Times New Roman"/>
          <w:sz w:val="24"/>
          <w:szCs w:val="24"/>
        </w:rPr>
      </w:pPr>
    </w:p>
    <w:p w:rsidR="00817C49" w:rsidRPr="007C0A58" w:rsidRDefault="00C224DC" w:rsidP="007C0A5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9" w:history="1">
        <w:r w:rsidR="00817C49" w:rsidRPr="007C0A58">
          <w:rPr>
            <w:rFonts w:ascii="Times New Roman" w:hAnsi="Times New Roman" w:cs="Times New Roman"/>
            <w:b/>
            <w:sz w:val="24"/>
            <w:szCs w:val="24"/>
          </w:rPr>
          <w:t>Состав</w:t>
        </w:r>
      </w:hyperlink>
    </w:p>
    <w:p w:rsidR="005B170C" w:rsidRPr="007C0A58" w:rsidRDefault="00817C49" w:rsidP="007C0A58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C0A58">
        <w:rPr>
          <w:rFonts w:ascii="Times New Roman" w:hAnsi="Times New Roman" w:cs="Times New Roman"/>
          <w:b/>
          <w:sz w:val="24"/>
          <w:szCs w:val="24"/>
        </w:rPr>
        <w:t xml:space="preserve">комиссии по  предоставлению субъектам малого и среднего предпринимательства  </w:t>
      </w:r>
      <w:r w:rsidR="007C0A58" w:rsidRPr="007C0A58">
        <w:rPr>
          <w:rFonts w:ascii="Times New Roman" w:hAnsi="Times New Roman" w:cs="Times New Roman"/>
          <w:b/>
          <w:sz w:val="24"/>
          <w:szCs w:val="24"/>
        </w:rPr>
        <w:t>Пильнинского</w:t>
      </w:r>
      <w:r w:rsidRPr="007C0A5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   муниципальной поддержки в форме   субсидий в целях финансового обеспечения затрат (возмещения части затрат) в связи с приобретением ими в текущем финансовом году автомагазинов (автолавок) для обеспечения жителей удаленных населенных пунктов товарами первой необходимости</w:t>
      </w:r>
    </w:p>
    <w:p w:rsidR="005B170C" w:rsidRPr="007C0A58" w:rsidRDefault="005B170C" w:rsidP="005B170C">
      <w:pPr>
        <w:autoSpaceDE w:val="0"/>
        <w:autoSpaceDN w:val="0"/>
        <w:adjustRightInd w:val="0"/>
        <w:jc w:val="center"/>
        <w:outlineLvl w:val="0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3095"/>
        <w:gridCol w:w="613"/>
        <w:gridCol w:w="5580"/>
      </w:tblGrid>
      <w:tr w:rsidR="005B170C" w:rsidRPr="007C0A58" w:rsidTr="00C5181A">
        <w:tc>
          <w:tcPr>
            <w:tcW w:w="3095" w:type="dxa"/>
          </w:tcPr>
          <w:p w:rsidR="005B170C" w:rsidRPr="007C0A58" w:rsidRDefault="006E468C" w:rsidP="00C5181A">
            <w:pPr>
              <w:autoSpaceDE w:val="0"/>
              <w:autoSpaceDN w:val="0"/>
              <w:adjustRightInd w:val="0"/>
              <w:outlineLvl w:val="0"/>
            </w:pPr>
            <w:r>
              <w:t>Бочканов Сергей Алексеевич</w:t>
            </w:r>
          </w:p>
        </w:tc>
        <w:tc>
          <w:tcPr>
            <w:tcW w:w="613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80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  <w:r w:rsidRPr="007C0A58">
              <w:t xml:space="preserve">-  глава местного </w:t>
            </w:r>
            <w:r w:rsidRPr="006E468C">
              <w:t>самоуправления,</w:t>
            </w:r>
          </w:p>
          <w:p w:rsidR="005B170C" w:rsidRPr="007C0A58" w:rsidRDefault="006E468C" w:rsidP="00C5181A">
            <w:pPr>
              <w:autoSpaceDE w:val="0"/>
              <w:autoSpaceDN w:val="0"/>
              <w:adjustRightInd w:val="0"/>
              <w:outlineLvl w:val="0"/>
            </w:pPr>
            <w:r>
              <w:t xml:space="preserve">Пильнинского </w:t>
            </w:r>
            <w:r w:rsidR="005B170C" w:rsidRPr="007C0A58">
              <w:t xml:space="preserve">муниципального района, председатель  комиссии;  </w:t>
            </w:r>
          </w:p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5B170C" w:rsidRPr="007C0A58" w:rsidTr="00C5181A">
        <w:tc>
          <w:tcPr>
            <w:tcW w:w="3095" w:type="dxa"/>
          </w:tcPr>
          <w:p w:rsidR="005B170C" w:rsidRPr="007C0A58" w:rsidRDefault="006E468C" w:rsidP="00C5181A">
            <w:pPr>
              <w:autoSpaceDE w:val="0"/>
              <w:autoSpaceDN w:val="0"/>
              <w:adjustRightInd w:val="0"/>
              <w:outlineLvl w:val="0"/>
            </w:pPr>
            <w:r>
              <w:t>Любаева Наталья Владимировна</w:t>
            </w:r>
          </w:p>
        </w:tc>
        <w:tc>
          <w:tcPr>
            <w:tcW w:w="613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80" w:type="dxa"/>
          </w:tcPr>
          <w:p w:rsidR="005B170C" w:rsidRPr="007C0A58" w:rsidRDefault="005B170C" w:rsidP="000530BF">
            <w:pPr>
              <w:autoSpaceDE w:val="0"/>
              <w:autoSpaceDN w:val="0"/>
              <w:adjustRightInd w:val="0"/>
              <w:outlineLvl w:val="0"/>
            </w:pPr>
            <w:r w:rsidRPr="007C0A58">
              <w:t xml:space="preserve">- </w:t>
            </w:r>
            <w:r w:rsidR="000530BF">
              <w:rPr>
                <w:spacing w:val="-1"/>
              </w:rPr>
              <w:t>заместитель главы</w:t>
            </w:r>
            <w:r w:rsidR="00830DCE" w:rsidRPr="00830DCE">
              <w:rPr>
                <w:spacing w:val="-1"/>
              </w:rPr>
              <w:t xml:space="preserve"> </w:t>
            </w:r>
            <w:r w:rsidR="000530BF">
              <w:t>администрации</w:t>
            </w:r>
            <w:r w:rsidR="000530BF">
              <w:rPr>
                <w:spacing w:val="-1"/>
              </w:rPr>
              <w:t xml:space="preserve">, заведующий отделом культуры  администрации </w:t>
            </w:r>
            <w:r w:rsidR="000530BF">
              <w:t xml:space="preserve">Пильнинского муниципального района, </w:t>
            </w:r>
            <w:r w:rsidRPr="007C0A58">
              <w:t xml:space="preserve"> заместитель председателя комиссии;</w:t>
            </w:r>
          </w:p>
        </w:tc>
      </w:tr>
      <w:tr w:rsidR="005B170C" w:rsidRPr="007C0A58" w:rsidTr="00C5181A">
        <w:tc>
          <w:tcPr>
            <w:tcW w:w="3095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13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80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5B170C" w:rsidRPr="007C0A58" w:rsidTr="00C5181A">
        <w:tc>
          <w:tcPr>
            <w:tcW w:w="3095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13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80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5B170C" w:rsidRPr="007C0A58" w:rsidTr="00C5181A">
        <w:tc>
          <w:tcPr>
            <w:tcW w:w="3095" w:type="dxa"/>
          </w:tcPr>
          <w:p w:rsidR="005B170C" w:rsidRPr="00787E3E" w:rsidRDefault="00787E3E" w:rsidP="00C5181A">
            <w:pPr>
              <w:autoSpaceDE w:val="0"/>
              <w:autoSpaceDN w:val="0"/>
              <w:adjustRightInd w:val="0"/>
              <w:outlineLvl w:val="0"/>
            </w:pPr>
            <w:r>
              <w:t>Мамаева Наталья Александровна</w:t>
            </w:r>
          </w:p>
        </w:tc>
        <w:tc>
          <w:tcPr>
            <w:tcW w:w="613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80" w:type="dxa"/>
          </w:tcPr>
          <w:p w:rsidR="005B170C" w:rsidRPr="007C0A58" w:rsidRDefault="005B170C" w:rsidP="00787E3E">
            <w:pPr>
              <w:autoSpaceDE w:val="0"/>
              <w:autoSpaceDN w:val="0"/>
              <w:adjustRightInd w:val="0"/>
              <w:outlineLvl w:val="0"/>
            </w:pPr>
            <w:r w:rsidRPr="007C0A58">
              <w:t xml:space="preserve">- </w:t>
            </w:r>
            <w:r w:rsidR="00787E3E">
              <w:t>главный специалист</w:t>
            </w:r>
            <w:r w:rsidR="000530BF" w:rsidRPr="003A2723">
              <w:t xml:space="preserve"> </w:t>
            </w:r>
            <w:r w:rsidR="000530BF">
              <w:t>у</w:t>
            </w:r>
            <w:r w:rsidR="000530BF" w:rsidRPr="003A2723">
              <w:t>правления экономики, прогнозирования, инвестиций и поддержки предпринимательства администрации Пильнинского муниципального района, секретарь комиссии</w:t>
            </w:r>
          </w:p>
        </w:tc>
      </w:tr>
      <w:tr w:rsidR="005B170C" w:rsidRPr="007C0A58" w:rsidTr="00C5181A">
        <w:tc>
          <w:tcPr>
            <w:tcW w:w="3095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13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5580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5B170C" w:rsidRPr="007C0A58" w:rsidTr="00C5181A">
        <w:trPr>
          <w:trHeight w:val="333"/>
        </w:trPr>
        <w:tc>
          <w:tcPr>
            <w:tcW w:w="3095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  <w:r w:rsidRPr="007C0A58">
              <w:t xml:space="preserve">     Члены комиссии:</w:t>
            </w:r>
          </w:p>
        </w:tc>
        <w:tc>
          <w:tcPr>
            <w:tcW w:w="613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80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5B170C" w:rsidRPr="007C0A58" w:rsidTr="00C5181A">
        <w:tc>
          <w:tcPr>
            <w:tcW w:w="3095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13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80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5B170C" w:rsidRPr="007C0A58" w:rsidTr="00C5181A">
        <w:tc>
          <w:tcPr>
            <w:tcW w:w="3095" w:type="dxa"/>
          </w:tcPr>
          <w:p w:rsidR="005B170C" w:rsidRPr="007C0A58" w:rsidRDefault="006E468C" w:rsidP="00C5181A">
            <w:pPr>
              <w:autoSpaceDE w:val="0"/>
              <w:autoSpaceDN w:val="0"/>
              <w:adjustRightInd w:val="0"/>
              <w:outlineLvl w:val="0"/>
            </w:pPr>
            <w:r>
              <w:t>Исаев Роман Николаевич</w:t>
            </w:r>
          </w:p>
        </w:tc>
        <w:tc>
          <w:tcPr>
            <w:tcW w:w="613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80" w:type="dxa"/>
          </w:tcPr>
          <w:p w:rsidR="005B170C" w:rsidRPr="007C0A58" w:rsidRDefault="00344AB3" w:rsidP="000530BF">
            <w:pPr>
              <w:autoSpaceDE w:val="0"/>
              <w:autoSpaceDN w:val="0"/>
              <w:adjustRightInd w:val="0"/>
              <w:outlineLvl w:val="0"/>
            </w:pPr>
            <w:r>
              <w:t>- начальник</w:t>
            </w:r>
            <w:r w:rsidR="005B170C" w:rsidRPr="007C0A58">
              <w:t xml:space="preserve"> </w:t>
            </w:r>
            <w:r w:rsidR="000530BF">
              <w:t>у</w:t>
            </w:r>
            <w:r w:rsidR="000530BF" w:rsidRPr="003A2723">
              <w:t>правления экономики, прогнозирования, инвестиций и поддержки предпринимательства администрации Пильнинского муниципального района</w:t>
            </w:r>
            <w:r w:rsidR="005B170C" w:rsidRPr="007C0A58">
              <w:t>;</w:t>
            </w:r>
          </w:p>
        </w:tc>
      </w:tr>
      <w:tr w:rsidR="005B170C" w:rsidRPr="007C0A58" w:rsidTr="00C5181A">
        <w:tc>
          <w:tcPr>
            <w:tcW w:w="3095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13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80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5B170C" w:rsidRPr="007C0A58" w:rsidTr="00C5181A">
        <w:tc>
          <w:tcPr>
            <w:tcW w:w="3095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13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80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5B170C" w:rsidRPr="007C0A58" w:rsidTr="00C5181A">
        <w:tc>
          <w:tcPr>
            <w:tcW w:w="3095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13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80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5B170C" w:rsidRPr="007C0A58" w:rsidTr="00C5181A">
        <w:tc>
          <w:tcPr>
            <w:tcW w:w="3095" w:type="dxa"/>
          </w:tcPr>
          <w:p w:rsidR="005B170C" w:rsidRPr="00F40C12" w:rsidRDefault="00F40C12" w:rsidP="00C5181A">
            <w:pPr>
              <w:autoSpaceDE w:val="0"/>
              <w:autoSpaceDN w:val="0"/>
              <w:adjustRightInd w:val="0"/>
              <w:outlineLvl w:val="0"/>
            </w:pPr>
            <w:r>
              <w:t>Никифорова Елена Михайловна</w:t>
            </w:r>
          </w:p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  <w:p w:rsidR="005B170C" w:rsidRPr="007C0A58" w:rsidRDefault="000530BF" w:rsidP="000530BF">
            <w:pPr>
              <w:autoSpaceDE w:val="0"/>
              <w:autoSpaceDN w:val="0"/>
              <w:adjustRightInd w:val="0"/>
              <w:outlineLvl w:val="0"/>
            </w:pPr>
            <w:r>
              <w:t>Балберова</w:t>
            </w:r>
            <w:r w:rsidR="00F40C12" w:rsidRPr="007824BA">
              <w:t xml:space="preserve"> </w:t>
            </w:r>
            <w:r>
              <w:t>Олеся Вячеславовна</w:t>
            </w:r>
          </w:p>
        </w:tc>
        <w:tc>
          <w:tcPr>
            <w:tcW w:w="613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80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  <w:r w:rsidRPr="007C0A58">
              <w:t xml:space="preserve">- </w:t>
            </w:r>
            <w:r w:rsidR="00F40C12">
              <w:t xml:space="preserve">Зам. </w:t>
            </w:r>
            <w:r w:rsidRPr="007C0A58">
              <w:t>начальник</w:t>
            </w:r>
            <w:r w:rsidR="00F40C12">
              <w:t>а</w:t>
            </w:r>
            <w:r w:rsidRPr="007C0A58">
              <w:t xml:space="preserve"> финансового управления  </w:t>
            </w:r>
            <w:r w:rsidR="000530BF" w:rsidRPr="003A2723">
              <w:t>администрации Пильнинского муниципального района</w:t>
            </w:r>
            <w:r w:rsidRPr="007C0A58">
              <w:t>;</w:t>
            </w:r>
          </w:p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  <w:r w:rsidRPr="007C0A58">
              <w:t xml:space="preserve">- </w:t>
            </w:r>
            <w:r w:rsidR="000530BF" w:rsidRPr="003A2723">
              <w:t xml:space="preserve">заведующий отделом </w:t>
            </w:r>
            <w:r w:rsidR="000530BF">
              <w:t>по правовым вопросам и работе</w:t>
            </w:r>
            <w:r w:rsidR="00F40C12">
              <w:t xml:space="preserve"> </w:t>
            </w:r>
            <w:r w:rsidR="000530BF" w:rsidRPr="003A2723">
              <w:t xml:space="preserve">с органами </w:t>
            </w:r>
            <w:r w:rsidR="000530BF" w:rsidRPr="00BF6427">
              <w:t>местного самоуправления поселений</w:t>
            </w:r>
            <w:r w:rsidR="00F40C12">
              <w:t xml:space="preserve"> </w:t>
            </w:r>
            <w:r w:rsidR="000530BF" w:rsidRPr="003A2723">
              <w:t xml:space="preserve">Управления по организационно- правовым, кадровым вопросам и работе с органами </w:t>
            </w:r>
            <w:r w:rsidR="000530BF" w:rsidRPr="00BF6427">
              <w:t>мес</w:t>
            </w:r>
            <w:r w:rsidR="000530BF">
              <w:t xml:space="preserve">тного самоуправления поселений </w:t>
            </w:r>
            <w:r w:rsidR="000530BF" w:rsidRPr="003A2723">
              <w:t>администрации Пильнинского муниципального района</w:t>
            </w:r>
          </w:p>
        </w:tc>
      </w:tr>
      <w:tr w:rsidR="005B170C" w:rsidRPr="007C0A58" w:rsidTr="00C5181A">
        <w:tc>
          <w:tcPr>
            <w:tcW w:w="3095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13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580" w:type="dxa"/>
          </w:tcPr>
          <w:p w:rsidR="005B170C" w:rsidRPr="007C0A58" w:rsidRDefault="005B170C" w:rsidP="00C5181A">
            <w:pPr>
              <w:autoSpaceDE w:val="0"/>
              <w:autoSpaceDN w:val="0"/>
              <w:adjustRightInd w:val="0"/>
              <w:outlineLvl w:val="0"/>
            </w:pPr>
          </w:p>
        </w:tc>
      </w:tr>
    </w:tbl>
    <w:p w:rsidR="005B170C" w:rsidRPr="00A25334" w:rsidRDefault="005B170C" w:rsidP="00C94EDC">
      <w:pPr>
        <w:pStyle w:val="ConsPlusNormal"/>
        <w:ind w:firstLine="0"/>
        <w:outlineLvl w:val="1"/>
        <w:rPr>
          <w:sz w:val="24"/>
          <w:szCs w:val="24"/>
        </w:rPr>
      </w:pPr>
    </w:p>
    <w:sectPr w:rsidR="005B170C" w:rsidRPr="00A25334" w:rsidSect="00A25334">
      <w:pgSz w:w="11906" w:h="16838" w:code="9"/>
      <w:pgMar w:top="851" w:right="851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AF" w:rsidRDefault="00200EAF" w:rsidP="008926EF">
      <w:r>
        <w:separator/>
      </w:r>
    </w:p>
  </w:endnote>
  <w:endnote w:type="continuationSeparator" w:id="0">
    <w:p w:rsidR="00200EAF" w:rsidRDefault="00200EAF" w:rsidP="0089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AF" w:rsidRDefault="00200EAF" w:rsidP="008926EF">
      <w:r>
        <w:separator/>
      </w:r>
    </w:p>
  </w:footnote>
  <w:footnote w:type="continuationSeparator" w:id="0">
    <w:p w:rsidR="00200EAF" w:rsidRDefault="00200EAF" w:rsidP="00892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43C8"/>
    <w:multiLevelType w:val="hybridMultilevel"/>
    <w:tmpl w:val="BF689072"/>
    <w:lvl w:ilvl="0" w:tplc="65BE86DA">
      <w:start w:val="7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">
    <w:nsid w:val="11092B19"/>
    <w:multiLevelType w:val="hybridMultilevel"/>
    <w:tmpl w:val="EA7AD3AE"/>
    <w:lvl w:ilvl="0" w:tplc="76D0A7F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DD0220"/>
    <w:multiLevelType w:val="multilevel"/>
    <w:tmpl w:val="36C6D572"/>
    <w:lvl w:ilvl="0">
      <w:start w:val="1"/>
      <w:numFmt w:val="decimal"/>
      <w:lvlText w:val="%1"/>
      <w:lvlJc w:val="left"/>
      <w:pPr>
        <w:ind w:left="17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33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09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6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39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6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3" w:hanging="708"/>
      </w:pPr>
      <w:rPr>
        <w:rFonts w:hint="default"/>
        <w:lang w:val="ru-RU" w:eastAsia="ru-RU" w:bidi="ru-RU"/>
      </w:rPr>
    </w:lvl>
  </w:abstractNum>
  <w:abstractNum w:abstractNumId="3">
    <w:nsid w:val="20AA5A30"/>
    <w:multiLevelType w:val="multilevel"/>
    <w:tmpl w:val="4BA215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4405643"/>
    <w:multiLevelType w:val="hybridMultilevel"/>
    <w:tmpl w:val="4B8A6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34DB4"/>
    <w:multiLevelType w:val="hybridMultilevel"/>
    <w:tmpl w:val="CCAC906C"/>
    <w:lvl w:ilvl="0" w:tplc="4C42066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3D41DB"/>
    <w:multiLevelType w:val="multilevel"/>
    <w:tmpl w:val="FE06DCD2"/>
    <w:lvl w:ilvl="0">
      <w:start w:val="4"/>
      <w:numFmt w:val="decimal"/>
      <w:lvlText w:val="%1"/>
      <w:lvlJc w:val="left"/>
      <w:pPr>
        <w:ind w:left="17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09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6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39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6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3" w:hanging="708"/>
      </w:pPr>
      <w:rPr>
        <w:rFonts w:hint="default"/>
        <w:lang w:val="ru-RU" w:eastAsia="ru-RU" w:bidi="ru-RU"/>
      </w:rPr>
    </w:lvl>
  </w:abstractNum>
  <w:abstractNum w:abstractNumId="7">
    <w:nsid w:val="3B0026AD"/>
    <w:multiLevelType w:val="hybridMultilevel"/>
    <w:tmpl w:val="02605876"/>
    <w:lvl w:ilvl="0" w:tplc="33FEE10C">
      <w:start w:val="1"/>
      <w:numFmt w:val="decimal"/>
      <w:lvlText w:val="%1."/>
      <w:lvlJc w:val="left"/>
      <w:pPr>
        <w:ind w:left="739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DB2A53E">
      <w:start w:val="1"/>
      <w:numFmt w:val="decimal"/>
      <w:lvlText w:val="%2."/>
      <w:lvlJc w:val="left"/>
      <w:pPr>
        <w:ind w:left="4378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C2527878">
      <w:numFmt w:val="bullet"/>
      <w:lvlText w:val="•"/>
      <w:lvlJc w:val="left"/>
      <w:pPr>
        <w:ind w:left="5109" w:hanging="708"/>
      </w:pPr>
      <w:rPr>
        <w:rFonts w:hint="default"/>
        <w:lang w:val="ru-RU" w:eastAsia="ru-RU" w:bidi="ru-RU"/>
      </w:rPr>
    </w:lvl>
    <w:lvl w:ilvl="3" w:tplc="F68C1756">
      <w:numFmt w:val="bullet"/>
      <w:lvlText w:val="•"/>
      <w:lvlJc w:val="left"/>
      <w:pPr>
        <w:ind w:left="5839" w:hanging="708"/>
      </w:pPr>
      <w:rPr>
        <w:rFonts w:hint="default"/>
        <w:lang w:val="ru-RU" w:eastAsia="ru-RU" w:bidi="ru-RU"/>
      </w:rPr>
    </w:lvl>
    <w:lvl w:ilvl="4" w:tplc="BF96828A">
      <w:numFmt w:val="bullet"/>
      <w:lvlText w:val="•"/>
      <w:lvlJc w:val="left"/>
      <w:pPr>
        <w:ind w:left="6568" w:hanging="708"/>
      </w:pPr>
      <w:rPr>
        <w:rFonts w:hint="default"/>
        <w:lang w:val="ru-RU" w:eastAsia="ru-RU" w:bidi="ru-RU"/>
      </w:rPr>
    </w:lvl>
    <w:lvl w:ilvl="5" w:tplc="6F4297B4">
      <w:numFmt w:val="bullet"/>
      <w:lvlText w:val="•"/>
      <w:lvlJc w:val="left"/>
      <w:pPr>
        <w:ind w:left="7298" w:hanging="708"/>
      </w:pPr>
      <w:rPr>
        <w:rFonts w:hint="default"/>
        <w:lang w:val="ru-RU" w:eastAsia="ru-RU" w:bidi="ru-RU"/>
      </w:rPr>
    </w:lvl>
    <w:lvl w:ilvl="6" w:tplc="5F606C5C">
      <w:numFmt w:val="bullet"/>
      <w:lvlText w:val="•"/>
      <w:lvlJc w:val="left"/>
      <w:pPr>
        <w:ind w:left="8028" w:hanging="708"/>
      </w:pPr>
      <w:rPr>
        <w:rFonts w:hint="default"/>
        <w:lang w:val="ru-RU" w:eastAsia="ru-RU" w:bidi="ru-RU"/>
      </w:rPr>
    </w:lvl>
    <w:lvl w:ilvl="7" w:tplc="A44476C2">
      <w:numFmt w:val="bullet"/>
      <w:lvlText w:val="•"/>
      <w:lvlJc w:val="left"/>
      <w:pPr>
        <w:ind w:left="8757" w:hanging="708"/>
      </w:pPr>
      <w:rPr>
        <w:rFonts w:hint="default"/>
        <w:lang w:val="ru-RU" w:eastAsia="ru-RU" w:bidi="ru-RU"/>
      </w:rPr>
    </w:lvl>
    <w:lvl w:ilvl="8" w:tplc="58D8C372">
      <w:numFmt w:val="bullet"/>
      <w:lvlText w:val="•"/>
      <w:lvlJc w:val="left"/>
      <w:pPr>
        <w:ind w:left="9487" w:hanging="708"/>
      </w:pPr>
      <w:rPr>
        <w:rFonts w:hint="default"/>
        <w:lang w:val="ru-RU" w:eastAsia="ru-RU" w:bidi="ru-RU"/>
      </w:rPr>
    </w:lvl>
  </w:abstractNum>
  <w:abstractNum w:abstractNumId="8">
    <w:nsid w:val="430B4F0B"/>
    <w:multiLevelType w:val="hybridMultilevel"/>
    <w:tmpl w:val="228235D4"/>
    <w:lvl w:ilvl="0" w:tplc="3D3CA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7765F"/>
    <w:multiLevelType w:val="multilevel"/>
    <w:tmpl w:val="CBEEEAB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00" w:hanging="2160"/>
      </w:pPr>
      <w:rPr>
        <w:rFonts w:hint="default"/>
      </w:rPr>
    </w:lvl>
  </w:abstractNum>
  <w:abstractNum w:abstractNumId="10">
    <w:nsid w:val="4A816A37"/>
    <w:multiLevelType w:val="hybridMultilevel"/>
    <w:tmpl w:val="D8967DBC"/>
    <w:lvl w:ilvl="0" w:tplc="30F8FAE4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EB4F04"/>
    <w:multiLevelType w:val="multilevel"/>
    <w:tmpl w:val="24423994"/>
    <w:lvl w:ilvl="0">
      <w:start w:val="3"/>
      <w:numFmt w:val="decimal"/>
      <w:lvlText w:val="%1"/>
      <w:lvlJc w:val="left"/>
      <w:pPr>
        <w:ind w:left="17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33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09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6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39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6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3" w:hanging="708"/>
      </w:pPr>
      <w:rPr>
        <w:rFonts w:hint="default"/>
        <w:lang w:val="ru-RU" w:eastAsia="ru-RU" w:bidi="ru-RU"/>
      </w:rPr>
    </w:lvl>
  </w:abstractNum>
  <w:abstractNum w:abstractNumId="12">
    <w:nsid w:val="5A995FAD"/>
    <w:multiLevelType w:val="hybridMultilevel"/>
    <w:tmpl w:val="225EC962"/>
    <w:lvl w:ilvl="0" w:tplc="C088B534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E250929"/>
    <w:multiLevelType w:val="hybridMultilevel"/>
    <w:tmpl w:val="57248F1C"/>
    <w:lvl w:ilvl="0" w:tplc="CC4AB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60463"/>
    <w:multiLevelType w:val="hybridMultilevel"/>
    <w:tmpl w:val="CEDE9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F4113"/>
    <w:multiLevelType w:val="hybridMultilevel"/>
    <w:tmpl w:val="7652B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F425A"/>
    <w:multiLevelType w:val="hybridMultilevel"/>
    <w:tmpl w:val="4A32BA1A"/>
    <w:lvl w:ilvl="0" w:tplc="EB36F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6"/>
  </w:num>
  <w:num w:numId="8">
    <w:abstractNumId w:val="5"/>
  </w:num>
  <w:num w:numId="9">
    <w:abstractNumId w:val="1"/>
  </w:num>
  <w:num w:numId="10">
    <w:abstractNumId w:val="11"/>
  </w:num>
  <w:num w:numId="11">
    <w:abstractNumId w:val="15"/>
  </w:num>
  <w:num w:numId="12">
    <w:abstractNumId w:val="2"/>
  </w:num>
  <w:num w:numId="13">
    <w:abstractNumId w:val="3"/>
  </w:num>
  <w:num w:numId="14">
    <w:abstractNumId w:val="6"/>
  </w:num>
  <w:num w:numId="15">
    <w:abstractNumId w:val="9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E6B"/>
    <w:rsid w:val="00000510"/>
    <w:rsid w:val="00006883"/>
    <w:rsid w:val="00012A15"/>
    <w:rsid w:val="00017CD7"/>
    <w:rsid w:val="00023473"/>
    <w:rsid w:val="000241F8"/>
    <w:rsid w:val="00024ADE"/>
    <w:rsid w:val="00032A54"/>
    <w:rsid w:val="00040F5C"/>
    <w:rsid w:val="000438A8"/>
    <w:rsid w:val="000519BB"/>
    <w:rsid w:val="000530BF"/>
    <w:rsid w:val="0005663B"/>
    <w:rsid w:val="0005758F"/>
    <w:rsid w:val="00073D87"/>
    <w:rsid w:val="00075581"/>
    <w:rsid w:val="00075E68"/>
    <w:rsid w:val="00077FB7"/>
    <w:rsid w:val="00083F13"/>
    <w:rsid w:val="00086D35"/>
    <w:rsid w:val="00094732"/>
    <w:rsid w:val="00097F16"/>
    <w:rsid w:val="000B163E"/>
    <w:rsid w:val="000B52F5"/>
    <w:rsid w:val="000C4BC4"/>
    <w:rsid w:val="000D677D"/>
    <w:rsid w:val="000D700A"/>
    <w:rsid w:val="000E16C2"/>
    <w:rsid w:val="000F1AD2"/>
    <w:rsid w:val="000F6D3B"/>
    <w:rsid w:val="0012578F"/>
    <w:rsid w:val="001325D7"/>
    <w:rsid w:val="001378A9"/>
    <w:rsid w:val="0014252E"/>
    <w:rsid w:val="001432EA"/>
    <w:rsid w:val="00150603"/>
    <w:rsid w:val="001544DE"/>
    <w:rsid w:val="001634C8"/>
    <w:rsid w:val="00172E39"/>
    <w:rsid w:val="00180432"/>
    <w:rsid w:val="001842BC"/>
    <w:rsid w:val="001A4703"/>
    <w:rsid w:val="001A778F"/>
    <w:rsid w:val="001B7C1E"/>
    <w:rsid w:val="001B7FAE"/>
    <w:rsid w:val="001C373C"/>
    <w:rsid w:val="001C4EB4"/>
    <w:rsid w:val="001C65A0"/>
    <w:rsid w:val="001D6384"/>
    <w:rsid w:val="001D68C6"/>
    <w:rsid w:val="001E0A7C"/>
    <w:rsid w:val="001F1280"/>
    <w:rsid w:val="001F283C"/>
    <w:rsid w:val="001F4505"/>
    <w:rsid w:val="00200EAF"/>
    <w:rsid w:val="002025A5"/>
    <w:rsid w:val="00206600"/>
    <w:rsid w:val="0020763C"/>
    <w:rsid w:val="002126AA"/>
    <w:rsid w:val="0023201F"/>
    <w:rsid w:val="00243175"/>
    <w:rsid w:val="00244093"/>
    <w:rsid w:val="002463AC"/>
    <w:rsid w:val="00251619"/>
    <w:rsid w:val="002725C3"/>
    <w:rsid w:val="00280C51"/>
    <w:rsid w:val="00290BEC"/>
    <w:rsid w:val="00297775"/>
    <w:rsid w:val="002A02B3"/>
    <w:rsid w:val="002A6515"/>
    <w:rsid w:val="002A66C2"/>
    <w:rsid w:val="002B0848"/>
    <w:rsid w:val="002B17FB"/>
    <w:rsid w:val="002B25F4"/>
    <w:rsid w:val="002B2662"/>
    <w:rsid w:val="002B49B4"/>
    <w:rsid w:val="002C1973"/>
    <w:rsid w:val="002C2CC9"/>
    <w:rsid w:val="002C7A36"/>
    <w:rsid w:val="002D0C21"/>
    <w:rsid w:val="002D2311"/>
    <w:rsid w:val="002E2C42"/>
    <w:rsid w:val="00312883"/>
    <w:rsid w:val="00320E40"/>
    <w:rsid w:val="0032635D"/>
    <w:rsid w:val="0034168E"/>
    <w:rsid w:val="00344AB3"/>
    <w:rsid w:val="003457BF"/>
    <w:rsid w:val="00356188"/>
    <w:rsid w:val="003574DD"/>
    <w:rsid w:val="003626B8"/>
    <w:rsid w:val="00370A8A"/>
    <w:rsid w:val="00386D7E"/>
    <w:rsid w:val="003908DC"/>
    <w:rsid w:val="003A3B9C"/>
    <w:rsid w:val="003A7438"/>
    <w:rsid w:val="003B4D3C"/>
    <w:rsid w:val="003C7C7C"/>
    <w:rsid w:val="003D334F"/>
    <w:rsid w:val="003E7B42"/>
    <w:rsid w:val="003F0FA2"/>
    <w:rsid w:val="003F1BB7"/>
    <w:rsid w:val="003F6A16"/>
    <w:rsid w:val="003F70AB"/>
    <w:rsid w:val="003F7184"/>
    <w:rsid w:val="00400B8E"/>
    <w:rsid w:val="00404898"/>
    <w:rsid w:val="00404EF0"/>
    <w:rsid w:val="00410151"/>
    <w:rsid w:val="0043610F"/>
    <w:rsid w:val="00436AB2"/>
    <w:rsid w:val="0044046D"/>
    <w:rsid w:val="00445B80"/>
    <w:rsid w:val="004462AC"/>
    <w:rsid w:val="00454FF4"/>
    <w:rsid w:val="0046426D"/>
    <w:rsid w:val="00467744"/>
    <w:rsid w:val="004717DB"/>
    <w:rsid w:val="00472306"/>
    <w:rsid w:val="00482D59"/>
    <w:rsid w:val="004836C3"/>
    <w:rsid w:val="00486677"/>
    <w:rsid w:val="00487FAA"/>
    <w:rsid w:val="004A10FA"/>
    <w:rsid w:val="004A146B"/>
    <w:rsid w:val="004C5A3E"/>
    <w:rsid w:val="004D5C06"/>
    <w:rsid w:val="004D6D56"/>
    <w:rsid w:val="004D7A02"/>
    <w:rsid w:val="004E1EFE"/>
    <w:rsid w:val="004F0BFA"/>
    <w:rsid w:val="004F109B"/>
    <w:rsid w:val="004F5DC2"/>
    <w:rsid w:val="004F68CA"/>
    <w:rsid w:val="004F6E89"/>
    <w:rsid w:val="005021B8"/>
    <w:rsid w:val="00503E20"/>
    <w:rsid w:val="00512EEE"/>
    <w:rsid w:val="00513A44"/>
    <w:rsid w:val="00541426"/>
    <w:rsid w:val="005419E6"/>
    <w:rsid w:val="00546BF8"/>
    <w:rsid w:val="005525B9"/>
    <w:rsid w:val="00566211"/>
    <w:rsid w:val="005713BF"/>
    <w:rsid w:val="005746E3"/>
    <w:rsid w:val="005758E4"/>
    <w:rsid w:val="00582A76"/>
    <w:rsid w:val="005861DD"/>
    <w:rsid w:val="00590BE3"/>
    <w:rsid w:val="00592F05"/>
    <w:rsid w:val="00595A1B"/>
    <w:rsid w:val="005964FC"/>
    <w:rsid w:val="005A4308"/>
    <w:rsid w:val="005A4CE0"/>
    <w:rsid w:val="005A56D9"/>
    <w:rsid w:val="005A63CD"/>
    <w:rsid w:val="005B170C"/>
    <w:rsid w:val="005B79C0"/>
    <w:rsid w:val="005D701D"/>
    <w:rsid w:val="005E1B01"/>
    <w:rsid w:val="005E6480"/>
    <w:rsid w:val="005E751C"/>
    <w:rsid w:val="005E7D93"/>
    <w:rsid w:val="005F58E8"/>
    <w:rsid w:val="005F685E"/>
    <w:rsid w:val="006001A3"/>
    <w:rsid w:val="00602D1D"/>
    <w:rsid w:val="00604613"/>
    <w:rsid w:val="00606953"/>
    <w:rsid w:val="006073A1"/>
    <w:rsid w:val="00610251"/>
    <w:rsid w:val="00613101"/>
    <w:rsid w:val="00621F33"/>
    <w:rsid w:val="006221CD"/>
    <w:rsid w:val="00622390"/>
    <w:rsid w:val="00624715"/>
    <w:rsid w:val="00625C3B"/>
    <w:rsid w:val="006279AA"/>
    <w:rsid w:val="0063533B"/>
    <w:rsid w:val="00637AC6"/>
    <w:rsid w:val="00641A33"/>
    <w:rsid w:val="00647CB7"/>
    <w:rsid w:val="00651446"/>
    <w:rsid w:val="00654576"/>
    <w:rsid w:val="006631EC"/>
    <w:rsid w:val="00667699"/>
    <w:rsid w:val="006737C9"/>
    <w:rsid w:val="00674904"/>
    <w:rsid w:val="006752C4"/>
    <w:rsid w:val="00682450"/>
    <w:rsid w:val="006864EF"/>
    <w:rsid w:val="00687102"/>
    <w:rsid w:val="006A055A"/>
    <w:rsid w:val="006A13CE"/>
    <w:rsid w:val="006A1B33"/>
    <w:rsid w:val="006A6295"/>
    <w:rsid w:val="006B0580"/>
    <w:rsid w:val="006B0AA6"/>
    <w:rsid w:val="006C199F"/>
    <w:rsid w:val="006C46ED"/>
    <w:rsid w:val="006D3BCB"/>
    <w:rsid w:val="006D570D"/>
    <w:rsid w:val="006E468C"/>
    <w:rsid w:val="006E5DC5"/>
    <w:rsid w:val="006F0203"/>
    <w:rsid w:val="006F392B"/>
    <w:rsid w:val="006F7978"/>
    <w:rsid w:val="00705BDA"/>
    <w:rsid w:val="007074BE"/>
    <w:rsid w:val="00710726"/>
    <w:rsid w:val="00712C5A"/>
    <w:rsid w:val="00712F62"/>
    <w:rsid w:val="00724866"/>
    <w:rsid w:val="00724C23"/>
    <w:rsid w:val="0073464A"/>
    <w:rsid w:val="0073579B"/>
    <w:rsid w:val="00736DDD"/>
    <w:rsid w:val="00747091"/>
    <w:rsid w:val="00766EEA"/>
    <w:rsid w:val="00773069"/>
    <w:rsid w:val="007824BA"/>
    <w:rsid w:val="0078784D"/>
    <w:rsid w:val="00787E3E"/>
    <w:rsid w:val="00794D25"/>
    <w:rsid w:val="00795A76"/>
    <w:rsid w:val="007A2297"/>
    <w:rsid w:val="007A503A"/>
    <w:rsid w:val="007B0FE5"/>
    <w:rsid w:val="007B20F4"/>
    <w:rsid w:val="007B5099"/>
    <w:rsid w:val="007B6338"/>
    <w:rsid w:val="007B6B33"/>
    <w:rsid w:val="007B7B90"/>
    <w:rsid w:val="007C027F"/>
    <w:rsid w:val="007C0A58"/>
    <w:rsid w:val="007C4001"/>
    <w:rsid w:val="007C52A4"/>
    <w:rsid w:val="007C5906"/>
    <w:rsid w:val="007E2E1A"/>
    <w:rsid w:val="007E3E92"/>
    <w:rsid w:val="007E4000"/>
    <w:rsid w:val="007E4FE5"/>
    <w:rsid w:val="007F6585"/>
    <w:rsid w:val="008014C7"/>
    <w:rsid w:val="00813D76"/>
    <w:rsid w:val="008146D2"/>
    <w:rsid w:val="008157DC"/>
    <w:rsid w:val="00817C49"/>
    <w:rsid w:val="0082448C"/>
    <w:rsid w:val="00830DCE"/>
    <w:rsid w:val="008315E4"/>
    <w:rsid w:val="00836BB6"/>
    <w:rsid w:val="00842593"/>
    <w:rsid w:val="00842A1E"/>
    <w:rsid w:val="00850E58"/>
    <w:rsid w:val="00861362"/>
    <w:rsid w:val="00864AE2"/>
    <w:rsid w:val="00870CAD"/>
    <w:rsid w:val="00885D30"/>
    <w:rsid w:val="00891D29"/>
    <w:rsid w:val="008926EF"/>
    <w:rsid w:val="00893101"/>
    <w:rsid w:val="008A06AB"/>
    <w:rsid w:val="008C1C88"/>
    <w:rsid w:val="008D2866"/>
    <w:rsid w:val="008D4FE6"/>
    <w:rsid w:val="008D64B6"/>
    <w:rsid w:val="008E0D9E"/>
    <w:rsid w:val="008E3688"/>
    <w:rsid w:val="008F1BB7"/>
    <w:rsid w:val="0090071C"/>
    <w:rsid w:val="00900BFE"/>
    <w:rsid w:val="00901CBE"/>
    <w:rsid w:val="00904A92"/>
    <w:rsid w:val="00907392"/>
    <w:rsid w:val="00913C69"/>
    <w:rsid w:val="00920935"/>
    <w:rsid w:val="009232E6"/>
    <w:rsid w:val="00925CEE"/>
    <w:rsid w:val="00952C1B"/>
    <w:rsid w:val="00961B19"/>
    <w:rsid w:val="00973685"/>
    <w:rsid w:val="00975AE1"/>
    <w:rsid w:val="009848F4"/>
    <w:rsid w:val="00985E6B"/>
    <w:rsid w:val="009870FD"/>
    <w:rsid w:val="009918C8"/>
    <w:rsid w:val="00994EBA"/>
    <w:rsid w:val="00996FAA"/>
    <w:rsid w:val="009A03ED"/>
    <w:rsid w:val="009A3906"/>
    <w:rsid w:val="009A5EED"/>
    <w:rsid w:val="009B1082"/>
    <w:rsid w:val="009B1407"/>
    <w:rsid w:val="009B3D37"/>
    <w:rsid w:val="009B42A1"/>
    <w:rsid w:val="009B4879"/>
    <w:rsid w:val="009C2329"/>
    <w:rsid w:val="009C3607"/>
    <w:rsid w:val="009E228C"/>
    <w:rsid w:val="009E3A0E"/>
    <w:rsid w:val="009F09C7"/>
    <w:rsid w:val="009F2F11"/>
    <w:rsid w:val="009F3083"/>
    <w:rsid w:val="009F47CE"/>
    <w:rsid w:val="00A0207F"/>
    <w:rsid w:val="00A031E7"/>
    <w:rsid w:val="00A05AC3"/>
    <w:rsid w:val="00A06323"/>
    <w:rsid w:val="00A078B3"/>
    <w:rsid w:val="00A10915"/>
    <w:rsid w:val="00A10AD5"/>
    <w:rsid w:val="00A13D38"/>
    <w:rsid w:val="00A14D41"/>
    <w:rsid w:val="00A251E2"/>
    <w:rsid w:val="00A25334"/>
    <w:rsid w:val="00A3180A"/>
    <w:rsid w:val="00A41AF4"/>
    <w:rsid w:val="00A42839"/>
    <w:rsid w:val="00A50E5F"/>
    <w:rsid w:val="00A54D4C"/>
    <w:rsid w:val="00A60AF1"/>
    <w:rsid w:val="00A64E0D"/>
    <w:rsid w:val="00A679B8"/>
    <w:rsid w:val="00A67C50"/>
    <w:rsid w:val="00A739A7"/>
    <w:rsid w:val="00A770FF"/>
    <w:rsid w:val="00A8531C"/>
    <w:rsid w:val="00A87A51"/>
    <w:rsid w:val="00A94A5A"/>
    <w:rsid w:val="00AA3CC7"/>
    <w:rsid w:val="00AA6518"/>
    <w:rsid w:val="00AC33BE"/>
    <w:rsid w:val="00AC6252"/>
    <w:rsid w:val="00AD7CD3"/>
    <w:rsid w:val="00AE1327"/>
    <w:rsid w:val="00AE20BA"/>
    <w:rsid w:val="00AE2603"/>
    <w:rsid w:val="00AE47F3"/>
    <w:rsid w:val="00AE5084"/>
    <w:rsid w:val="00AF2290"/>
    <w:rsid w:val="00B0560A"/>
    <w:rsid w:val="00B1474C"/>
    <w:rsid w:val="00B15406"/>
    <w:rsid w:val="00B22C73"/>
    <w:rsid w:val="00B22E2B"/>
    <w:rsid w:val="00B30867"/>
    <w:rsid w:val="00B3226F"/>
    <w:rsid w:val="00B334E0"/>
    <w:rsid w:val="00B337CC"/>
    <w:rsid w:val="00B34344"/>
    <w:rsid w:val="00B35FE4"/>
    <w:rsid w:val="00B3748F"/>
    <w:rsid w:val="00B40DBB"/>
    <w:rsid w:val="00B40E6C"/>
    <w:rsid w:val="00B50F00"/>
    <w:rsid w:val="00B5125B"/>
    <w:rsid w:val="00B6024C"/>
    <w:rsid w:val="00B60C77"/>
    <w:rsid w:val="00B64EF6"/>
    <w:rsid w:val="00B706A0"/>
    <w:rsid w:val="00B843F7"/>
    <w:rsid w:val="00B87D0B"/>
    <w:rsid w:val="00B93ECB"/>
    <w:rsid w:val="00BA57B8"/>
    <w:rsid w:val="00BA7005"/>
    <w:rsid w:val="00BB4065"/>
    <w:rsid w:val="00BC34A1"/>
    <w:rsid w:val="00BD0B42"/>
    <w:rsid w:val="00BE5641"/>
    <w:rsid w:val="00BF33B9"/>
    <w:rsid w:val="00C12CD8"/>
    <w:rsid w:val="00C224DC"/>
    <w:rsid w:val="00C242FD"/>
    <w:rsid w:val="00C25401"/>
    <w:rsid w:val="00C259BE"/>
    <w:rsid w:val="00C27B4A"/>
    <w:rsid w:val="00C31815"/>
    <w:rsid w:val="00C3231A"/>
    <w:rsid w:val="00C40D82"/>
    <w:rsid w:val="00C429FA"/>
    <w:rsid w:val="00C5181A"/>
    <w:rsid w:val="00C52240"/>
    <w:rsid w:val="00C53496"/>
    <w:rsid w:val="00C54634"/>
    <w:rsid w:val="00C642C7"/>
    <w:rsid w:val="00C70F25"/>
    <w:rsid w:val="00C731D5"/>
    <w:rsid w:val="00C82821"/>
    <w:rsid w:val="00C831D7"/>
    <w:rsid w:val="00C94049"/>
    <w:rsid w:val="00C94EDC"/>
    <w:rsid w:val="00C960AC"/>
    <w:rsid w:val="00CA57F3"/>
    <w:rsid w:val="00CB583F"/>
    <w:rsid w:val="00CC0956"/>
    <w:rsid w:val="00CC15E3"/>
    <w:rsid w:val="00CC2811"/>
    <w:rsid w:val="00CC2CED"/>
    <w:rsid w:val="00CD0E40"/>
    <w:rsid w:val="00CD16A2"/>
    <w:rsid w:val="00CD2D89"/>
    <w:rsid w:val="00CD3D7E"/>
    <w:rsid w:val="00CD51BB"/>
    <w:rsid w:val="00CD536A"/>
    <w:rsid w:val="00CD59DC"/>
    <w:rsid w:val="00CD6199"/>
    <w:rsid w:val="00CE1E4C"/>
    <w:rsid w:val="00CE33D5"/>
    <w:rsid w:val="00CE47FE"/>
    <w:rsid w:val="00CE5D61"/>
    <w:rsid w:val="00CF0A6D"/>
    <w:rsid w:val="00CF7F38"/>
    <w:rsid w:val="00D02B14"/>
    <w:rsid w:val="00D06F3B"/>
    <w:rsid w:val="00D1281A"/>
    <w:rsid w:val="00D153C8"/>
    <w:rsid w:val="00D16A60"/>
    <w:rsid w:val="00D24255"/>
    <w:rsid w:val="00D25A61"/>
    <w:rsid w:val="00D27302"/>
    <w:rsid w:val="00D27F00"/>
    <w:rsid w:val="00D312D0"/>
    <w:rsid w:val="00D31A96"/>
    <w:rsid w:val="00D51FAE"/>
    <w:rsid w:val="00D53F49"/>
    <w:rsid w:val="00D6644B"/>
    <w:rsid w:val="00D71D38"/>
    <w:rsid w:val="00D80AF5"/>
    <w:rsid w:val="00D8506A"/>
    <w:rsid w:val="00D85BE0"/>
    <w:rsid w:val="00D85EEE"/>
    <w:rsid w:val="00D87024"/>
    <w:rsid w:val="00D925BD"/>
    <w:rsid w:val="00D962E1"/>
    <w:rsid w:val="00D96301"/>
    <w:rsid w:val="00DA575F"/>
    <w:rsid w:val="00DA6286"/>
    <w:rsid w:val="00DB0AEF"/>
    <w:rsid w:val="00DB2965"/>
    <w:rsid w:val="00DB2E3E"/>
    <w:rsid w:val="00DB6A7F"/>
    <w:rsid w:val="00DC2554"/>
    <w:rsid w:val="00DC715C"/>
    <w:rsid w:val="00DD1A75"/>
    <w:rsid w:val="00DE6464"/>
    <w:rsid w:val="00DF3065"/>
    <w:rsid w:val="00DF4FD9"/>
    <w:rsid w:val="00DF58D4"/>
    <w:rsid w:val="00E0039E"/>
    <w:rsid w:val="00E02A6D"/>
    <w:rsid w:val="00E05270"/>
    <w:rsid w:val="00E077F1"/>
    <w:rsid w:val="00E1728B"/>
    <w:rsid w:val="00E26E58"/>
    <w:rsid w:val="00E359C7"/>
    <w:rsid w:val="00E36860"/>
    <w:rsid w:val="00E4499F"/>
    <w:rsid w:val="00E52896"/>
    <w:rsid w:val="00E575CC"/>
    <w:rsid w:val="00E628C0"/>
    <w:rsid w:val="00E71584"/>
    <w:rsid w:val="00E74B67"/>
    <w:rsid w:val="00E81FA4"/>
    <w:rsid w:val="00E84407"/>
    <w:rsid w:val="00E851E9"/>
    <w:rsid w:val="00E94D1D"/>
    <w:rsid w:val="00EA6598"/>
    <w:rsid w:val="00EA6A8E"/>
    <w:rsid w:val="00EB06EC"/>
    <w:rsid w:val="00EE3710"/>
    <w:rsid w:val="00EE4987"/>
    <w:rsid w:val="00EE7778"/>
    <w:rsid w:val="00EF2E65"/>
    <w:rsid w:val="00EF2F00"/>
    <w:rsid w:val="00EF305D"/>
    <w:rsid w:val="00EF3AE4"/>
    <w:rsid w:val="00F0596E"/>
    <w:rsid w:val="00F127EF"/>
    <w:rsid w:val="00F20319"/>
    <w:rsid w:val="00F24C2F"/>
    <w:rsid w:val="00F333A3"/>
    <w:rsid w:val="00F37F60"/>
    <w:rsid w:val="00F40C12"/>
    <w:rsid w:val="00F40E53"/>
    <w:rsid w:val="00F4347A"/>
    <w:rsid w:val="00F43DB0"/>
    <w:rsid w:val="00F57EB1"/>
    <w:rsid w:val="00F61769"/>
    <w:rsid w:val="00F61A83"/>
    <w:rsid w:val="00F71BC5"/>
    <w:rsid w:val="00F72CBA"/>
    <w:rsid w:val="00F82FC1"/>
    <w:rsid w:val="00F87CD6"/>
    <w:rsid w:val="00F94036"/>
    <w:rsid w:val="00F967ED"/>
    <w:rsid w:val="00F97D0B"/>
    <w:rsid w:val="00FA187B"/>
    <w:rsid w:val="00FA31CF"/>
    <w:rsid w:val="00FA514B"/>
    <w:rsid w:val="00FB1DB2"/>
    <w:rsid w:val="00FB3CBD"/>
    <w:rsid w:val="00FD4F6A"/>
    <w:rsid w:val="00FD6B37"/>
    <w:rsid w:val="00FE1502"/>
    <w:rsid w:val="00FE3E7A"/>
    <w:rsid w:val="00FE5C07"/>
    <w:rsid w:val="00FE6AF5"/>
    <w:rsid w:val="00FF1910"/>
    <w:rsid w:val="00FF3595"/>
    <w:rsid w:val="00FF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3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E3A0E"/>
    <w:pPr>
      <w:keepNext/>
      <w:widowControl w:val="0"/>
      <w:tabs>
        <w:tab w:val="right" w:pos="8640"/>
      </w:tabs>
      <w:autoSpaceDE w:val="0"/>
      <w:autoSpaceDN w:val="0"/>
      <w:adjustRightInd w:val="0"/>
      <w:spacing w:line="360" w:lineRule="auto"/>
      <w:outlineLvl w:val="1"/>
    </w:pPr>
    <w:rPr>
      <w:sz w:val="28"/>
      <w:szCs w:val="18"/>
    </w:rPr>
  </w:style>
  <w:style w:type="paragraph" w:styleId="5">
    <w:name w:val="heading 5"/>
    <w:basedOn w:val="a"/>
    <w:next w:val="a"/>
    <w:link w:val="50"/>
    <w:qFormat/>
    <w:rsid w:val="009E3A0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3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A0E"/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9E3A0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D128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39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9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3D334F"/>
    <w:pPr>
      <w:ind w:left="720"/>
      <w:contextualSpacing/>
    </w:pPr>
  </w:style>
  <w:style w:type="character" w:customStyle="1" w:styleId="apple-converted-space">
    <w:name w:val="apple-converted-space"/>
    <w:basedOn w:val="a0"/>
    <w:rsid w:val="0044046D"/>
  </w:style>
  <w:style w:type="paragraph" w:customStyle="1" w:styleId="ConsPlusTitle">
    <w:name w:val="ConsPlusTitle"/>
    <w:rsid w:val="009E3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7">
    <w:name w:val="Знак7"/>
    <w:basedOn w:val="a"/>
    <w:rsid w:val="009E3A0E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character" w:styleId="a6">
    <w:name w:val="Hyperlink"/>
    <w:uiPriority w:val="99"/>
    <w:rsid w:val="009E3A0E"/>
    <w:rPr>
      <w:color w:val="0000FF"/>
      <w:u w:val="single"/>
    </w:rPr>
  </w:style>
  <w:style w:type="character" w:styleId="a7">
    <w:name w:val="FollowedHyperlink"/>
    <w:rsid w:val="009E3A0E"/>
    <w:rPr>
      <w:color w:val="800080"/>
      <w:u w:val="single"/>
    </w:rPr>
  </w:style>
  <w:style w:type="paragraph" w:styleId="a8">
    <w:name w:val="Normal (Web)"/>
    <w:basedOn w:val="a"/>
    <w:rsid w:val="009E3A0E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9E3A0E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9E3A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9E3A0E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9E3A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rsid w:val="009E3A0E"/>
    <w:pPr>
      <w:spacing w:line="360" w:lineRule="auto"/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9E3A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9E3A0E"/>
    <w:pPr>
      <w:ind w:firstLine="709"/>
      <w:jc w:val="both"/>
    </w:pPr>
    <w:rPr>
      <w:bCs/>
    </w:rPr>
  </w:style>
  <w:style w:type="character" w:customStyle="1" w:styleId="af0">
    <w:name w:val="Основной текст с отступом Знак"/>
    <w:basedOn w:val="a0"/>
    <w:link w:val="af"/>
    <w:rsid w:val="009E3A0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9E3A0E"/>
    <w:pPr>
      <w:spacing w:after="120" w:line="480" w:lineRule="auto"/>
      <w:ind w:left="1077" w:hanging="357"/>
    </w:pPr>
    <w:rPr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9E3A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9E3A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9E3A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E3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E3A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E3A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9E3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Cell">
    <w:name w:val="ConsPlusCell"/>
    <w:rsid w:val="009E3A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бычный + 11 пт Знак"/>
    <w:link w:val="110"/>
    <w:locked/>
    <w:rsid w:val="009E3A0E"/>
    <w:rPr>
      <w:sz w:val="24"/>
      <w:szCs w:val="24"/>
      <w:lang w:eastAsia="ru-RU"/>
    </w:rPr>
  </w:style>
  <w:style w:type="paragraph" w:customStyle="1" w:styleId="110">
    <w:name w:val="Обычный + 11 пт"/>
    <w:basedOn w:val="a"/>
    <w:link w:val="11"/>
    <w:rsid w:val="009E3A0E"/>
    <w:pPr>
      <w:jc w:val="both"/>
    </w:pPr>
    <w:rPr>
      <w:rFonts w:asciiTheme="minorHAnsi" w:eastAsiaTheme="minorHAnsi" w:hAnsiTheme="minorHAnsi" w:cstheme="minorBidi"/>
    </w:rPr>
  </w:style>
  <w:style w:type="paragraph" w:customStyle="1" w:styleId="af1">
    <w:name w:val="Знак Знак"/>
    <w:basedOn w:val="a"/>
    <w:rsid w:val="009E3A0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2">
    <w:name w:val="Знак"/>
    <w:basedOn w:val="a"/>
    <w:rsid w:val="009E3A0E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customStyle="1" w:styleId="Char">
    <w:name w:val="Знак Знак Char"/>
    <w:basedOn w:val="a"/>
    <w:rsid w:val="009E3A0E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customStyle="1" w:styleId="af3">
    <w:name w:val="Прижатый влево"/>
    <w:basedOn w:val="a"/>
    <w:next w:val="a"/>
    <w:rsid w:val="009E3A0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4">
    <w:name w:val="Нормальный (таблица)"/>
    <w:basedOn w:val="a"/>
    <w:next w:val="a"/>
    <w:rsid w:val="009E3A0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Default">
    <w:name w:val="Default"/>
    <w:rsid w:val="009E3A0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paragraph" w:customStyle="1" w:styleId="12">
    <w:name w:val="Заголовок1"/>
    <w:rsid w:val="009E3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num">
    <w:name w:val="num"/>
    <w:basedOn w:val="a0"/>
    <w:rsid w:val="009E3A0E"/>
  </w:style>
  <w:style w:type="character" w:styleId="af5">
    <w:name w:val="page number"/>
    <w:basedOn w:val="a0"/>
    <w:unhideWhenUsed/>
    <w:rsid w:val="009E3A0E"/>
  </w:style>
  <w:style w:type="paragraph" w:styleId="af6">
    <w:name w:val="Title"/>
    <w:basedOn w:val="a"/>
    <w:link w:val="af7"/>
    <w:qFormat/>
    <w:rsid w:val="009E3A0E"/>
    <w:pPr>
      <w:jc w:val="center"/>
    </w:pPr>
    <w:rPr>
      <w:sz w:val="32"/>
      <w:szCs w:val="20"/>
    </w:rPr>
  </w:style>
  <w:style w:type="character" w:customStyle="1" w:styleId="af7">
    <w:name w:val="Название Знак"/>
    <w:basedOn w:val="a0"/>
    <w:link w:val="af6"/>
    <w:rsid w:val="009E3A0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8">
    <w:name w:val="Subtitle"/>
    <w:basedOn w:val="a"/>
    <w:link w:val="af9"/>
    <w:qFormat/>
    <w:rsid w:val="009E3A0E"/>
    <w:pPr>
      <w:spacing w:before="60"/>
      <w:jc w:val="center"/>
    </w:pPr>
    <w:rPr>
      <w:b/>
      <w:sz w:val="40"/>
      <w:szCs w:val="20"/>
    </w:rPr>
  </w:style>
  <w:style w:type="character" w:customStyle="1" w:styleId="af9">
    <w:name w:val="Подзаголовок Знак"/>
    <w:basedOn w:val="a0"/>
    <w:link w:val="af8"/>
    <w:rsid w:val="009E3A0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fa">
    <w:name w:val="Table Grid"/>
    <w:basedOn w:val="a1"/>
    <w:uiPriority w:val="59"/>
    <w:rsid w:val="009E3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Нормальный"/>
    <w:rsid w:val="009E3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footnote reference"/>
    <w:uiPriority w:val="99"/>
    <w:rsid w:val="00C54634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1"/>
    <w:qFormat/>
    <w:rsid w:val="00C54634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A253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lock Text"/>
    <w:basedOn w:val="a"/>
    <w:rsid w:val="00A25334"/>
    <w:pPr>
      <w:ind w:left="284" w:right="5102"/>
    </w:pPr>
    <w:rPr>
      <w:sz w:val="28"/>
      <w:szCs w:val="20"/>
    </w:rPr>
  </w:style>
  <w:style w:type="paragraph" w:customStyle="1" w:styleId="ConsPlusDocList">
    <w:name w:val="ConsPlusDocList"/>
    <w:next w:val="a"/>
    <w:rsid w:val="006737C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nformat0">
    <w:name w:val="ConsPlusNonformat"/>
    <w:next w:val="a"/>
    <w:rsid w:val="006737C9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A00D35D56306BD812AD52E822DC1A22BED938004B5A958410114D1ED0F2ED139F6D1E82739700875Eb7L" TargetMode="External"/><Relationship Id="rId18" Type="http://schemas.openxmlformats.org/officeDocument/2006/relationships/hyperlink" Target="consultantplus://offline/ref=68F28F76AEEED6A9D016F46389847F10F6849EFD1883EDCB2D045A1FE58A1C432A8EF9170C4D767BF82385BA7A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532C2991CD610440E79BD757CE8DD5948E843CE9E3AAD31B4FE7E8BBDiB38I" TargetMode="External"/><Relationship Id="rId17" Type="http://schemas.openxmlformats.org/officeDocument/2006/relationships/hyperlink" Target="consultantplus://offline/ref=68F28F76AEEED6A9D016EA6E9FE82015F089C8F61185E098775B0142B2B873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F28F76AEEED6A9D016EA6E9FE82015F088C3F01283E098775B0142B2B873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532C2991CD610440E79BD757CE8DD5948E843CE9E3AAD31B4FE7E8BBDiB38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8F28F76AEEED6A9D016EA6E9FE82015F089C3F91684E098775B0142B28316146DC1A05640B478G" TargetMode="External"/><Relationship Id="rId10" Type="http://schemas.openxmlformats.org/officeDocument/2006/relationships/hyperlink" Target="consultantplus://offline/main?base=RLAW987;n=51936;fld=134;dst=100310" TargetMode="External"/><Relationship Id="rId19" Type="http://schemas.openxmlformats.org/officeDocument/2006/relationships/hyperlink" Target="consultantplus://offline/main?base=RLAW987;n=51936;fld=134;dst=1003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A36928078EA3316DB587BD1E8D364D4C1E62051EE05A5EBC78A79033AEC2B4E414E38A29B7320F2BEFT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C5682-8D48-4CD8-BCDD-3F912277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23</Pages>
  <Words>8565</Words>
  <Characters>48821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Shigorina</dc:creator>
  <cp:lastModifiedBy>Золотых</cp:lastModifiedBy>
  <cp:revision>49</cp:revision>
  <cp:lastPrinted>2020-11-03T05:50:00Z</cp:lastPrinted>
  <dcterms:created xsi:type="dcterms:W3CDTF">2019-10-08T06:15:00Z</dcterms:created>
  <dcterms:modified xsi:type="dcterms:W3CDTF">2020-11-03T06:11:00Z</dcterms:modified>
</cp:coreProperties>
</file>