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E56" w:rsidRPr="006B34B3" w:rsidRDefault="00C51E56" w:rsidP="00D2584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33400" cy="733425"/>
            <wp:effectExtent l="19050" t="0" r="0" b="0"/>
            <wp:docPr id="1" name="Рисунок 1" descr="Описание: 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Pil_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E56" w:rsidRPr="001818A8" w:rsidRDefault="00C51E56" w:rsidP="00C51E56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1818A8">
        <w:rPr>
          <w:rFonts w:ascii="Arial" w:eastAsia="Times New Roman" w:hAnsi="Arial" w:cs="Arial"/>
          <w:sz w:val="28"/>
          <w:szCs w:val="28"/>
          <w:lang w:eastAsia="ru-RU"/>
        </w:rPr>
        <w:t xml:space="preserve">  АДМИНИСТРАЦИЯ ПИЛЬНИНСКОГО МУНИЦИПАЛЬНОГО РАЙОНА НИЖЕГОРОДСКОЙ ОБЛАСТИ</w:t>
      </w:r>
    </w:p>
    <w:p w:rsidR="00C51E56" w:rsidRPr="00D2584D" w:rsidRDefault="00C51E56" w:rsidP="00D2584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proofErr w:type="gramStart"/>
      <w:r w:rsidRPr="001818A8">
        <w:rPr>
          <w:rFonts w:ascii="Arial" w:eastAsia="Times New Roman" w:hAnsi="Arial" w:cs="Arial"/>
          <w:b/>
          <w:sz w:val="32"/>
          <w:szCs w:val="32"/>
          <w:lang w:eastAsia="ru-RU"/>
        </w:rPr>
        <w:t>П</w:t>
      </w:r>
      <w:proofErr w:type="gramEnd"/>
      <w:r w:rsidRPr="001818A8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О С Т А Н О В Л Е Н И Е</w:t>
      </w:r>
    </w:p>
    <w:p w:rsidR="00C51E56" w:rsidRPr="001818A8" w:rsidRDefault="00095F92" w:rsidP="00C51E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03 марта 2014г.</w:t>
      </w:r>
      <w:r w:rsidR="00C51E56" w:rsidRPr="001818A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51E56" w:rsidRPr="001818A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51E56" w:rsidRPr="001818A8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№    _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134</w:t>
      </w:r>
      <w:r w:rsidR="00C51E56" w:rsidRPr="001818A8">
        <w:rPr>
          <w:rFonts w:ascii="Arial" w:eastAsia="Times New Roman" w:hAnsi="Arial" w:cs="Arial"/>
          <w:sz w:val="24"/>
          <w:szCs w:val="24"/>
          <w:lang w:eastAsia="ru-RU"/>
        </w:rPr>
        <w:t>_</w:t>
      </w:r>
    </w:p>
    <w:p w:rsidR="00C51E56" w:rsidRPr="001818A8" w:rsidRDefault="00C51E56" w:rsidP="00C51E5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18A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818A8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</w:t>
      </w:r>
    </w:p>
    <w:p w:rsidR="00EE17FA" w:rsidRDefault="00C51E56" w:rsidP="00095F92">
      <w:pPr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391EFF">
        <w:rPr>
          <w:rFonts w:ascii="Arial" w:eastAsia="Times New Roman" w:hAnsi="Arial" w:cs="Arial"/>
          <w:b/>
          <w:sz w:val="24"/>
          <w:szCs w:val="24"/>
          <w:lang w:eastAsia="ar-SA"/>
        </w:rPr>
        <w:t>О</w:t>
      </w:r>
      <w:r w:rsidR="00EE17F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внесении изменений в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EE17FA">
        <w:rPr>
          <w:rFonts w:ascii="Arial" w:eastAsia="Times New Roman" w:hAnsi="Arial" w:cs="Arial"/>
          <w:b/>
          <w:sz w:val="24"/>
          <w:szCs w:val="24"/>
          <w:lang w:eastAsia="ar-SA"/>
        </w:rPr>
        <w:t>постановление</w:t>
      </w:r>
      <w:r w:rsidRPr="00391EFF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</w:t>
      </w:r>
      <w:r w:rsidRPr="00391EF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администрации Пильнинского муниципального района Нижегородской области </w:t>
      </w:r>
      <w:r w:rsidRPr="00391EFF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от 05.04.2012 № 246 «Об оплате труда работников муниципальных образовательных учреждений Пильнинского муниципального района» </w:t>
      </w:r>
    </w:p>
    <w:p w:rsidR="009865B1" w:rsidRDefault="00EE17FA" w:rsidP="00095F92">
      <w:pPr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 </w:t>
      </w:r>
      <w:proofErr w:type="gramStart"/>
      <w:r>
        <w:rPr>
          <w:rFonts w:ascii="Arial" w:eastAsia="Times New Roman" w:hAnsi="Arial" w:cs="Arial"/>
          <w:sz w:val="24"/>
          <w:szCs w:val="24"/>
          <w:lang w:eastAsia="ar-SA"/>
        </w:rPr>
        <w:t xml:space="preserve">В целях приведения в соответствие с действующим законодательством, </w:t>
      </w:r>
      <w:r w:rsidRPr="00391EFF">
        <w:rPr>
          <w:rFonts w:ascii="Arial" w:hAnsi="Arial" w:cs="Arial"/>
          <w:sz w:val="24"/>
          <w:szCs w:val="24"/>
        </w:rPr>
        <w:t>Указом Президента Российской Федерации от 7 мая 2012 года № 597 «О мероприятиях по реализации государственной социальной политики», распоряжением Правительства Российской Федерации  от 26 ноября 2012 года № 2190 «Об утверждении Программы поэтапного совершенствования системы оплаты труда в государственных (муниципальных) учреждениях на 201</w:t>
      </w:r>
      <w:r>
        <w:rPr>
          <w:rFonts w:ascii="Arial" w:hAnsi="Arial" w:cs="Arial"/>
          <w:sz w:val="24"/>
          <w:szCs w:val="24"/>
        </w:rPr>
        <w:t>2-2018 годы, руководствуясь  приказом</w:t>
      </w:r>
      <w:r w:rsidRPr="00391EFF">
        <w:rPr>
          <w:rFonts w:ascii="Arial" w:hAnsi="Arial" w:cs="Arial"/>
          <w:sz w:val="24"/>
          <w:szCs w:val="24"/>
        </w:rPr>
        <w:t xml:space="preserve">  Министерства образования Нижегородской области от 6 сентября 2013</w:t>
      </w:r>
      <w:proofErr w:type="gramEnd"/>
      <w:r w:rsidRPr="00391EFF">
        <w:rPr>
          <w:rFonts w:ascii="Arial" w:hAnsi="Arial" w:cs="Arial"/>
          <w:sz w:val="24"/>
          <w:szCs w:val="24"/>
        </w:rPr>
        <w:t xml:space="preserve"> года №2043 «Об утверждении целевых показателей эффективности работы руководителя государственного образовательного учреждения»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ar-SA"/>
        </w:rPr>
        <w:t>во исполнение  постановления</w:t>
      </w:r>
      <w:r w:rsidRPr="00EE17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Правительства Нижегородской области от 23 июля 2008 года №</w:t>
      </w:r>
      <w:r w:rsidR="009865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296 «О введении новых </w:t>
      </w:r>
      <w:proofErr w:type="gramStart"/>
      <w:r>
        <w:rPr>
          <w:rFonts w:ascii="Arial" w:hAnsi="Arial" w:cs="Arial"/>
          <w:sz w:val="24"/>
          <w:szCs w:val="24"/>
        </w:rPr>
        <w:t>систем оплаты труда работников государственных бюджетных учреждений Нижегородской</w:t>
      </w:r>
      <w:proofErr w:type="gramEnd"/>
      <w:r>
        <w:rPr>
          <w:rFonts w:ascii="Arial" w:hAnsi="Arial" w:cs="Arial"/>
          <w:sz w:val="24"/>
          <w:szCs w:val="24"/>
        </w:rPr>
        <w:t xml:space="preserve"> области» (в редакции от 20.09.2013 г.), распоряжения Правительства Нижегородской области от 07.02.2014 г. №172-р «О принятии мер по увеличению оплаты труда»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="00C51E56" w:rsidRPr="00391EFF">
        <w:rPr>
          <w:rFonts w:ascii="Arial" w:eastAsia="Times New Roman" w:hAnsi="Arial" w:cs="Arial"/>
          <w:sz w:val="24"/>
          <w:szCs w:val="24"/>
          <w:lang w:eastAsia="ar-SA"/>
        </w:rPr>
        <w:t>администрация района постановляет:</w:t>
      </w:r>
    </w:p>
    <w:p w:rsidR="009865B1" w:rsidRDefault="009865B1" w:rsidP="00095F92">
      <w:pPr>
        <w:pStyle w:val="a7"/>
        <w:numPr>
          <w:ilvl w:val="0"/>
          <w:numId w:val="3"/>
        </w:numPr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865B1">
        <w:rPr>
          <w:rFonts w:ascii="Arial" w:eastAsia="Times New Roman" w:hAnsi="Arial" w:cs="Arial"/>
          <w:sz w:val="24"/>
          <w:szCs w:val="24"/>
          <w:lang w:eastAsia="ar-SA"/>
        </w:rPr>
        <w:t xml:space="preserve">Внести изменение в постановление </w:t>
      </w:r>
      <w:r w:rsidRPr="009865B1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Пильнинского муниципального района Нижегородской области </w:t>
      </w:r>
      <w:r w:rsidRPr="009865B1">
        <w:rPr>
          <w:rFonts w:ascii="Arial" w:eastAsia="Times New Roman" w:hAnsi="Arial" w:cs="Arial"/>
          <w:sz w:val="24"/>
          <w:szCs w:val="24"/>
          <w:lang w:eastAsia="ar-SA"/>
        </w:rPr>
        <w:t xml:space="preserve"> от 05.04.2012 № 246 «Об оплате труда работников муниципальных образовательных учреждений Пильнинского муниципального района»</w:t>
      </w:r>
      <w:r w:rsidR="00462D0D">
        <w:rPr>
          <w:rFonts w:ascii="Arial" w:eastAsia="Times New Roman" w:hAnsi="Arial" w:cs="Arial"/>
          <w:sz w:val="24"/>
          <w:szCs w:val="24"/>
          <w:lang w:eastAsia="ar-SA"/>
        </w:rPr>
        <w:t>, изложив его в ново</w:t>
      </w:r>
      <w:r w:rsidR="00970F48">
        <w:rPr>
          <w:rFonts w:ascii="Arial" w:eastAsia="Times New Roman" w:hAnsi="Arial" w:cs="Arial"/>
          <w:sz w:val="24"/>
          <w:szCs w:val="24"/>
          <w:lang w:eastAsia="ar-SA"/>
        </w:rPr>
        <w:t>й редакции согласно Приложению</w:t>
      </w:r>
      <w:r w:rsidR="00462D0D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D2584D" w:rsidRPr="00D2584D" w:rsidRDefault="00462D0D" w:rsidP="00095F92">
      <w:pPr>
        <w:pStyle w:val="a7"/>
        <w:numPr>
          <w:ilvl w:val="0"/>
          <w:numId w:val="3"/>
        </w:numPr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Внести изменение в </w:t>
      </w:r>
      <w:r w:rsidRPr="00514185">
        <w:rPr>
          <w:rFonts w:ascii="Arial" w:eastAsia="Times New Roman" w:hAnsi="Arial" w:cs="Arial"/>
          <w:sz w:val="24"/>
          <w:szCs w:val="24"/>
          <w:lang w:eastAsia="ar-SA"/>
        </w:rPr>
        <w:t>Положени</w:t>
      </w:r>
      <w:r>
        <w:rPr>
          <w:rFonts w:ascii="Arial" w:eastAsia="Times New Roman" w:hAnsi="Arial" w:cs="Arial"/>
          <w:sz w:val="24"/>
          <w:szCs w:val="24"/>
          <w:lang w:eastAsia="ar-SA"/>
        </w:rPr>
        <w:t>е</w:t>
      </w:r>
      <w:r w:rsidRPr="00514185">
        <w:rPr>
          <w:rFonts w:ascii="Arial" w:eastAsia="Times New Roman" w:hAnsi="Arial" w:cs="Arial"/>
          <w:sz w:val="24"/>
          <w:szCs w:val="24"/>
          <w:lang w:eastAsia="ar-SA"/>
        </w:rPr>
        <w:t xml:space="preserve"> об оплате труда работников муниципальных образовательных учреждений Пильнинского муниципального района Ниже</w:t>
      </w:r>
      <w:r>
        <w:rPr>
          <w:rFonts w:ascii="Arial" w:eastAsia="Times New Roman" w:hAnsi="Arial" w:cs="Arial"/>
          <w:sz w:val="24"/>
          <w:szCs w:val="24"/>
          <w:lang w:eastAsia="ar-SA"/>
        </w:rPr>
        <w:t>городской области, утвержденное</w:t>
      </w:r>
      <w:r w:rsidRPr="00514185">
        <w:rPr>
          <w:rFonts w:ascii="Arial" w:eastAsia="Times New Roman" w:hAnsi="Arial" w:cs="Arial"/>
          <w:sz w:val="24"/>
          <w:szCs w:val="24"/>
          <w:lang w:eastAsia="ar-SA"/>
        </w:rPr>
        <w:t xml:space="preserve"> постановлением  </w:t>
      </w:r>
      <w:r w:rsidRPr="00514185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Пильнинского муниципального района Нижегородской области </w:t>
      </w:r>
      <w:r w:rsidRPr="00514185">
        <w:rPr>
          <w:rFonts w:ascii="Arial" w:eastAsia="Times New Roman" w:hAnsi="Arial" w:cs="Arial"/>
          <w:sz w:val="24"/>
          <w:szCs w:val="24"/>
          <w:lang w:eastAsia="ar-SA"/>
        </w:rPr>
        <w:t xml:space="preserve"> от 05.04.2012 № 246</w:t>
      </w:r>
      <w:r w:rsidR="00D2584D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="00621825">
        <w:rPr>
          <w:rFonts w:ascii="Arial" w:eastAsia="Times New Roman" w:hAnsi="Arial" w:cs="Arial"/>
          <w:sz w:val="24"/>
          <w:szCs w:val="24"/>
          <w:lang w:eastAsia="ar-SA"/>
        </w:rPr>
        <w:t xml:space="preserve"> изложив его в новой редакции </w:t>
      </w:r>
      <w:r w:rsidR="00D2584D">
        <w:rPr>
          <w:rFonts w:ascii="Arial" w:eastAsia="Times New Roman" w:hAnsi="Arial" w:cs="Arial"/>
          <w:sz w:val="24"/>
          <w:szCs w:val="24"/>
          <w:lang w:eastAsia="ar-SA"/>
        </w:rPr>
        <w:t>согласно Приложению 2.</w:t>
      </w:r>
    </w:p>
    <w:p w:rsidR="00C51E56" w:rsidRPr="00391EFF" w:rsidRDefault="00C51E56" w:rsidP="00095F92">
      <w:pPr>
        <w:numPr>
          <w:ilvl w:val="0"/>
          <w:numId w:val="1"/>
        </w:numPr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91EFF">
        <w:rPr>
          <w:rFonts w:ascii="Arial" w:eastAsia="Times New Roman" w:hAnsi="Arial" w:cs="Arial"/>
          <w:sz w:val="24"/>
          <w:szCs w:val="24"/>
          <w:lang w:eastAsia="ar-SA"/>
        </w:rPr>
        <w:t xml:space="preserve">Управлению </w:t>
      </w:r>
      <w:r w:rsidR="00373B3A">
        <w:rPr>
          <w:rFonts w:ascii="Arial" w:eastAsia="Times New Roman" w:hAnsi="Arial" w:cs="Arial"/>
          <w:sz w:val="24"/>
          <w:szCs w:val="24"/>
          <w:lang w:eastAsia="ar-SA"/>
        </w:rPr>
        <w:t xml:space="preserve">по организационно – правовым, кадровым вопросам, работе </w:t>
      </w:r>
      <w:r w:rsidR="00974ABA">
        <w:rPr>
          <w:rFonts w:ascii="Arial" w:eastAsia="Times New Roman" w:hAnsi="Arial" w:cs="Arial"/>
          <w:sz w:val="24"/>
          <w:szCs w:val="24"/>
          <w:lang w:eastAsia="ar-SA"/>
        </w:rPr>
        <w:t>с</w:t>
      </w:r>
      <w:r w:rsidR="00373B3A">
        <w:rPr>
          <w:rFonts w:ascii="Arial" w:eastAsia="Times New Roman" w:hAnsi="Arial" w:cs="Arial"/>
          <w:sz w:val="24"/>
          <w:szCs w:val="24"/>
          <w:lang w:eastAsia="ar-SA"/>
        </w:rPr>
        <w:t xml:space="preserve"> ОМСУ поселений </w:t>
      </w:r>
      <w:r w:rsidRPr="00391EFF">
        <w:rPr>
          <w:rFonts w:ascii="Arial" w:eastAsia="Times New Roman" w:hAnsi="Arial" w:cs="Arial"/>
          <w:sz w:val="24"/>
          <w:szCs w:val="24"/>
          <w:lang w:eastAsia="ar-SA"/>
        </w:rPr>
        <w:t xml:space="preserve">администрации района обеспечить опубликование настоящего постановления и размещение его на официальном сайте администрации района </w:t>
      </w:r>
      <w:hyperlink r:id="rId8" w:history="1">
        <w:r w:rsidRPr="00391EFF">
          <w:rPr>
            <w:rStyle w:val="a3"/>
            <w:rFonts w:ascii="Arial" w:eastAsia="Times New Roman" w:hAnsi="Arial" w:cs="Arial"/>
            <w:sz w:val="24"/>
            <w:szCs w:val="24"/>
            <w:lang w:val="en-US" w:eastAsia="ar-SA"/>
          </w:rPr>
          <w:t>www</w:t>
        </w:r>
        <w:r w:rsidRPr="00391EFF">
          <w:rPr>
            <w:rStyle w:val="a3"/>
            <w:rFonts w:ascii="Arial" w:eastAsia="Times New Roman" w:hAnsi="Arial" w:cs="Arial"/>
            <w:sz w:val="24"/>
            <w:szCs w:val="24"/>
            <w:lang w:eastAsia="ar-SA"/>
          </w:rPr>
          <w:t>.</w:t>
        </w:r>
        <w:proofErr w:type="spellStart"/>
        <w:r w:rsidRPr="00391EFF">
          <w:rPr>
            <w:rStyle w:val="a3"/>
            <w:rFonts w:ascii="Arial" w:eastAsia="Times New Roman" w:hAnsi="Arial" w:cs="Arial"/>
            <w:sz w:val="24"/>
            <w:szCs w:val="24"/>
            <w:lang w:val="en-US" w:eastAsia="ar-SA"/>
          </w:rPr>
          <w:t>admpilna</w:t>
        </w:r>
        <w:proofErr w:type="spellEnd"/>
        <w:r w:rsidRPr="00391EFF">
          <w:rPr>
            <w:rStyle w:val="a3"/>
            <w:rFonts w:ascii="Arial" w:eastAsia="Times New Roman" w:hAnsi="Arial" w:cs="Arial"/>
            <w:sz w:val="24"/>
            <w:szCs w:val="24"/>
            <w:lang w:eastAsia="ar-SA"/>
          </w:rPr>
          <w:t>.</w:t>
        </w:r>
        <w:proofErr w:type="spellStart"/>
        <w:r w:rsidRPr="00391EFF">
          <w:rPr>
            <w:rStyle w:val="a3"/>
            <w:rFonts w:ascii="Arial" w:eastAsia="Times New Roman" w:hAnsi="Arial" w:cs="Arial"/>
            <w:sz w:val="24"/>
            <w:szCs w:val="24"/>
            <w:lang w:val="en-US" w:eastAsia="ar-SA"/>
          </w:rPr>
          <w:t>ru</w:t>
        </w:r>
        <w:proofErr w:type="spellEnd"/>
      </w:hyperlink>
      <w:r w:rsidRPr="00391EFF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571697" w:rsidRDefault="00571697" w:rsidP="00095F92">
      <w:pPr>
        <w:numPr>
          <w:ilvl w:val="0"/>
          <w:numId w:val="1"/>
        </w:numPr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Настоящее постановление вступает в силу со дня его подписания и распространяется на правоотношения, возникшие с 1 января 2014 года.</w:t>
      </w:r>
    </w:p>
    <w:p w:rsidR="00C51E56" w:rsidRPr="00391EFF" w:rsidRDefault="00C51E56" w:rsidP="00095F92">
      <w:pPr>
        <w:numPr>
          <w:ilvl w:val="0"/>
          <w:numId w:val="1"/>
        </w:numPr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391EFF">
        <w:rPr>
          <w:rFonts w:ascii="Arial" w:eastAsia="Times New Roman" w:hAnsi="Arial" w:cs="Arial"/>
          <w:sz w:val="24"/>
          <w:szCs w:val="24"/>
          <w:lang w:eastAsia="ar-SA"/>
        </w:rPr>
        <w:t>Контроль за</w:t>
      </w:r>
      <w:proofErr w:type="gramEnd"/>
      <w:r w:rsidRPr="00391EFF">
        <w:rPr>
          <w:rFonts w:ascii="Arial" w:eastAsia="Times New Roman" w:hAnsi="Arial" w:cs="Arial"/>
          <w:sz w:val="24"/>
          <w:szCs w:val="24"/>
          <w:lang w:eastAsia="ar-SA"/>
        </w:rPr>
        <w:t xml:space="preserve"> исполнением настоящего постановления возложить на начальника управления образования, молодежной политики и спорта администрации района А.А. </w:t>
      </w:r>
      <w:proofErr w:type="spellStart"/>
      <w:r w:rsidRPr="00391EFF">
        <w:rPr>
          <w:rFonts w:ascii="Arial" w:eastAsia="Times New Roman" w:hAnsi="Arial" w:cs="Arial"/>
          <w:sz w:val="24"/>
          <w:szCs w:val="24"/>
          <w:lang w:eastAsia="ar-SA"/>
        </w:rPr>
        <w:t>Клинцеву</w:t>
      </w:r>
      <w:proofErr w:type="spellEnd"/>
      <w:r w:rsidRPr="00391EFF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</w:p>
    <w:p w:rsidR="00C51E56" w:rsidRPr="00391EFF" w:rsidRDefault="00C51E56" w:rsidP="00095F92">
      <w:pPr>
        <w:suppressAutoHyphens/>
        <w:spacing w:after="0" w:line="240" w:lineRule="auto"/>
        <w:ind w:left="720" w:right="-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51E56" w:rsidRDefault="00C51E56" w:rsidP="00C51E56">
      <w:pPr>
        <w:suppressAutoHyphens/>
        <w:spacing w:after="0" w:line="240" w:lineRule="auto"/>
        <w:ind w:left="720" w:right="-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51E56" w:rsidRPr="00391EFF" w:rsidRDefault="00C51E56" w:rsidP="00C51E56">
      <w:pPr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91EFF">
        <w:rPr>
          <w:rFonts w:ascii="Arial" w:eastAsia="Times New Roman" w:hAnsi="Arial" w:cs="Arial"/>
          <w:sz w:val="24"/>
          <w:szCs w:val="24"/>
          <w:lang w:eastAsia="ar-SA"/>
        </w:rPr>
        <w:t xml:space="preserve">Глава администрации района                                                            С.А. </w:t>
      </w:r>
      <w:proofErr w:type="spellStart"/>
      <w:r w:rsidRPr="00391EFF">
        <w:rPr>
          <w:rFonts w:ascii="Arial" w:eastAsia="Times New Roman" w:hAnsi="Arial" w:cs="Arial"/>
          <w:sz w:val="24"/>
          <w:szCs w:val="24"/>
          <w:lang w:eastAsia="ar-SA"/>
        </w:rPr>
        <w:t>Бочканов</w:t>
      </w:r>
      <w:proofErr w:type="spellEnd"/>
    </w:p>
    <w:p w:rsidR="00C51E56" w:rsidRPr="00391EFF" w:rsidRDefault="00C51E56" w:rsidP="00C51E56">
      <w:pPr>
        <w:spacing w:line="240" w:lineRule="auto"/>
        <w:rPr>
          <w:rFonts w:ascii="Arial" w:hAnsi="Arial" w:cs="Arial"/>
          <w:sz w:val="24"/>
          <w:szCs w:val="24"/>
        </w:rPr>
      </w:pPr>
    </w:p>
    <w:p w:rsidR="00C51E56" w:rsidRPr="00391EFF" w:rsidRDefault="00C51E56" w:rsidP="00C51E56">
      <w:pPr>
        <w:spacing w:line="240" w:lineRule="auto"/>
        <w:rPr>
          <w:rFonts w:ascii="Arial" w:hAnsi="Arial" w:cs="Arial"/>
          <w:sz w:val="24"/>
          <w:szCs w:val="24"/>
        </w:rPr>
      </w:pPr>
    </w:p>
    <w:p w:rsidR="00C51E56" w:rsidRPr="00391EFF" w:rsidRDefault="00C51E56" w:rsidP="00C51E56">
      <w:pPr>
        <w:spacing w:line="240" w:lineRule="auto"/>
        <w:rPr>
          <w:rFonts w:ascii="Arial" w:hAnsi="Arial" w:cs="Arial"/>
          <w:sz w:val="24"/>
          <w:szCs w:val="24"/>
        </w:rPr>
      </w:pPr>
    </w:p>
    <w:p w:rsidR="00C51E56" w:rsidRDefault="00C51E56" w:rsidP="00C51E56">
      <w:pPr>
        <w:spacing w:line="240" w:lineRule="auto"/>
        <w:rPr>
          <w:rFonts w:ascii="Arial" w:hAnsi="Arial" w:cs="Arial"/>
          <w:sz w:val="24"/>
          <w:szCs w:val="24"/>
        </w:rPr>
      </w:pPr>
    </w:p>
    <w:p w:rsidR="00C51E56" w:rsidRDefault="00C51E56" w:rsidP="00C51E56">
      <w:pPr>
        <w:spacing w:line="240" w:lineRule="auto"/>
        <w:rPr>
          <w:rFonts w:ascii="Arial" w:hAnsi="Arial" w:cs="Arial"/>
          <w:sz w:val="24"/>
          <w:szCs w:val="24"/>
        </w:rPr>
      </w:pPr>
    </w:p>
    <w:p w:rsidR="00C51E56" w:rsidRDefault="00C51E56" w:rsidP="00C51E56">
      <w:pPr>
        <w:spacing w:line="240" w:lineRule="auto"/>
        <w:rPr>
          <w:rFonts w:ascii="Arial" w:hAnsi="Arial" w:cs="Arial"/>
          <w:sz w:val="24"/>
          <w:szCs w:val="24"/>
        </w:rPr>
      </w:pPr>
    </w:p>
    <w:p w:rsidR="00C51E56" w:rsidRDefault="00C51E56" w:rsidP="00C51E56">
      <w:pPr>
        <w:spacing w:line="240" w:lineRule="auto"/>
        <w:rPr>
          <w:rFonts w:ascii="Arial" w:hAnsi="Arial" w:cs="Arial"/>
          <w:sz w:val="24"/>
          <w:szCs w:val="24"/>
        </w:rPr>
      </w:pPr>
    </w:p>
    <w:p w:rsidR="00C51E56" w:rsidRDefault="00C51E56" w:rsidP="00C51E56">
      <w:pPr>
        <w:spacing w:line="240" w:lineRule="auto"/>
        <w:rPr>
          <w:rFonts w:ascii="Arial" w:hAnsi="Arial" w:cs="Arial"/>
          <w:sz w:val="24"/>
          <w:szCs w:val="24"/>
        </w:rPr>
      </w:pPr>
    </w:p>
    <w:p w:rsidR="00C51E56" w:rsidRDefault="00C51E56" w:rsidP="00C51E56">
      <w:pPr>
        <w:spacing w:line="240" w:lineRule="auto"/>
        <w:rPr>
          <w:rFonts w:ascii="Arial" w:hAnsi="Arial" w:cs="Arial"/>
          <w:sz w:val="24"/>
          <w:szCs w:val="24"/>
        </w:rPr>
      </w:pPr>
    </w:p>
    <w:p w:rsidR="00C51E56" w:rsidRPr="00391EFF" w:rsidRDefault="00C51E56" w:rsidP="00C51E56">
      <w:pPr>
        <w:spacing w:line="240" w:lineRule="auto"/>
        <w:rPr>
          <w:rFonts w:ascii="Arial" w:hAnsi="Arial" w:cs="Arial"/>
          <w:sz w:val="24"/>
          <w:szCs w:val="24"/>
        </w:rPr>
      </w:pPr>
    </w:p>
    <w:p w:rsidR="00C51E56" w:rsidRPr="00391EFF" w:rsidRDefault="00C51E56" w:rsidP="00C51E56">
      <w:pPr>
        <w:spacing w:line="240" w:lineRule="auto"/>
        <w:rPr>
          <w:rFonts w:ascii="Arial" w:hAnsi="Arial" w:cs="Arial"/>
          <w:sz w:val="24"/>
          <w:szCs w:val="24"/>
        </w:rPr>
      </w:pPr>
    </w:p>
    <w:p w:rsidR="00C51E56" w:rsidRDefault="00C51E56" w:rsidP="00C51E56">
      <w:pPr>
        <w:spacing w:line="240" w:lineRule="auto"/>
        <w:rPr>
          <w:rFonts w:ascii="Arial" w:hAnsi="Arial" w:cs="Arial"/>
          <w:sz w:val="24"/>
          <w:szCs w:val="24"/>
        </w:rPr>
      </w:pPr>
    </w:p>
    <w:p w:rsidR="00D2584D" w:rsidRDefault="00D2584D" w:rsidP="00C51E56">
      <w:pPr>
        <w:spacing w:line="240" w:lineRule="auto"/>
        <w:rPr>
          <w:rFonts w:ascii="Arial" w:hAnsi="Arial" w:cs="Arial"/>
          <w:sz w:val="24"/>
          <w:szCs w:val="24"/>
        </w:rPr>
      </w:pPr>
    </w:p>
    <w:p w:rsidR="00D2584D" w:rsidRDefault="00D2584D" w:rsidP="00C51E56">
      <w:pPr>
        <w:spacing w:line="240" w:lineRule="auto"/>
        <w:rPr>
          <w:rFonts w:ascii="Arial" w:hAnsi="Arial" w:cs="Arial"/>
          <w:sz w:val="24"/>
          <w:szCs w:val="24"/>
        </w:rPr>
      </w:pPr>
    </w:p>
    <w:p w:rsidR="00D2584D" w:rsidRDefault="00D2584D" w:rsidP="00C51E56">
      <w:pPr>
        <w:spacing w:line="240" w:lineRule="auto"/>
        <w:rPr>
          <w:rFonts w:ascii="Arial" w:hAnsi="Arial" w:cs="Arial"/>
          <w:sz w:val="24"/>
          <w:szCs w:val="24"/>
        </w:rPr>
      </w:pPr>
    </w:p>
    <w:p w:rsidR="00D2584D" w:rsidRDefault="00D2584D" w:rsidP="00C51E56">
      <w:pPr>
        <w:spacing w:line="240" w:lineRule="auto"/>
        <w:rPr>
          <w:rFonts w:ascii="Arial" w:hAnsi="Arial" w:cs="Arial"/>
          <w:sz w:val="24"/>
          <w:szCs w:val="24"/>
        </w:rPr>
      </w:pPr>
    </w:p>
    <w:p w:rsidR="00D2584D" w:rsidRDefault="00D2584D" w:rsidP="00C51E56">
      <w:pPr>
        <w:spacing w:line="240" w:lineRule="auto"/>
        <w:rPr>
          <w:rFonts w:ascii="Arial" w:hAnsi="Arial" w:cs="Arial"/>
          <w:sz w:val="24"/>
          <w:szCs w:val="24"/>
        </w:rPr>
      </w:pPr>
    </w:p>
    <w:p w:rsidR="00D2584D" w:rsidRDefault="00D2584D" w:rsidP="00C51E56">
      <w:pPr>
        <w:spacing w:line="240" w:lineRule="auto"/>
        <w:rPr>
          <w:rFonts w:ascii="Arial" w:hAnsi="Arial" w:cs="Arial"/>
          <w:sz w:val="24"/>
          <w:szCs w:val="24"/>
        </w:rPr>
      </w:pPr>
    </w:p>
    <w:p w:rsidR="00D2584D" w:rsidRDefault="00D2584D" w:rsidP="00C51E56">
      <w:pPr>
        <w:spacing w:line="240" w:lineRule="auto"/>
        <w:rPr>
          <w:rFonts w:ascii="Arial" w:hAnsi="Arial" w:cs="Arial"/>
          <w:sz w:val="24"/>
          <w:szCs w:val="24"/>
        </w:rPr>
      </w:pPr>
    </w:p>
    <w:p w:rsidR="00D2584D" w:rsidRDefault="00D2584D" w:rsidP="00C51E56">
      <w:pPr>
        <w:spacing w:line="240" w:lineRule="auto"/>
        <w:rPr>
          <w:rFonts w:ascii="Arial" w:hAnsi="Arial" w:cs="Arial"/>
          <w:sz w:val="24"/>
          <w:szCs w:val="24"/>
        </w:rPr>
      </w:pPr>
    </w:p>
    <w:p w:rsidR="00D2584D" w:rsidRDefault="00D2584D" w:rsidP="00C51E56">
      <w:pPr>
        <w:spacing w:line="240" w:lineRule="auto"/>
        <w:rPr>
          <w:rFonts w:ascii="Arial" w:hAnsi="Arial" w:cs="Arial"/>
          <w:sz w:val="24"/>
          <w:szCs w:val="24"/>
        </w:rPr>
      </w:pPr>
    </w:p>
    <w:p w:rsidR="00D2584D" w:rsidRDefault="00D2584D" w:rsidP="00C51E56">
      <w:pPr>
        <w:spacing w:line="240" w:lineRule="auto"/>
        <w:rPr>
          <w:rFonts w:ascii="Arial" w:hAnsi="Arial" w:cs="Arial"/>
          <w:sz w:val="24"/>
          <w:szCs w:val="24"/>
        </w:rPr>
      </w:pPr>
    </w:p>
    <w:p w:rsidR="00D2584D" w:rsidRDefault="00D2584D" w:rsidP="00C51E56">
      <w:pPr>
        <w:spacing w:line="240" w:lineRule="auto"/>
        <w:rPr>
          <w:rFonts w:ascii="Arial" w:hAnsi="Arial" w:cs="Arial"/>
          <w:sz w:val="24"/>
          <w:szCs w:val="24"/>
        </w:rPr>
      </w:pPr>
    </w:p>
    <w:p w:rsidR="00D2584D" w:rsidRDefault="00D2584D" w:rsidP="00C51E56">
      <w:pPr>
        <w:spacing w:line="240" w:lineRule="auto"/>
        <w:rPr>
          <w:rFonts w:ascii="Arial" w:hAnsi="Arial" w:cs="Arial"/>
          <w:sz w:val="24"/>
          <w:szCs w:val="24"/>
        </w:rPr>
      </w:pPr>
    </w:p>
    <w:p w:rsidR="00D2584D" w:rsidRDefault="00D2584D" w:rsidP="00C51E56">
      <w:pPr>
        <w:spacing w:line="240" w:lineRule="auto"/>
        <w:rPr>
          <w:rFonts w:ascii="Arial" w:hAnsi="Arial" w:cs="Arial"/>
          <w:sz w:val="24"/>
          <w:szCs w:val="24"/>
        </w:rPr>
      </w:pPr>
    </w:p>
    <w:p w:rsidR="00D2584D" w:rsidRDefault="00D2584D" w:rsidP="00C51E56">
      <w:pPr>
        <w:spacing w:line="240" w:lineRule="auto"/>
        <w:rPr>
          <w:rFonts w:ascii="Arial" w:hAnsi="Arial" w:cs="Arial"/>
          <w:sz w:val="24"/>
          <w:szCs w:val="24"/>
        </w:rPr>
      </w:pPr>
    </w:p>
    <w:p w:rsidR="00D2584D" w:rsidRPr="00391EFF" w:rsidRDefault="00D2584D" w:rsidP="00C51E56">
      <w:pPr>
        <w:spacing w:line="240" w:lineRule="auto"/>
        <w:rPr>
          <w:rFonts w:ascii="Arial" w:hAnsi="Arial" w:cs="Arial"/>
          <w:sz w:val="24"/>
          <w:szCs w:val="24"/>
        </w:rPr>
      </w:pPr>
    </w:p>
    <w:p w:rsidR="00C51E56" w:rsidRPr="00391EFF" w:rsidRDefault="00C51E56" w:rsidP="00C51E56">
      <w:pPr>
        <w:spacing w:line="240" w:lineRule="auto"/>
        <w:rPr>
          <w:rFonts w:ascii="Arial" w:hAnsi="Arial" w:cs="Arial"/>
          <w:sz w:val="24"/>
          <w:szCs w:val="24"/>
        </w:rPr>
      </w:pPr>
      <w:r w:rsidRPr="00391EFF">
        <w:rPr>
          <w:rFonts w:ascii="Arial" w:hAnsi="Arial" w:cs="Arial"/>
          <w:sz w:val="24"/>
          <w:szCs w:val="24"/>
        </w:rPr>
        <w:t xml:space="preserve">Согласовано:                                      </w:t>
      </w:r>
      <w:proofErr w:type="spellStart"/>
      <w:r w:rsidRPr="00391EFF">
        <w:rPr>
          <w:rFonts w:ascii="Arial" w:hAnsi="Arial" w:cs="Arial"/>
          <w:sz w:val="24"/>
          <w:szCs w:val="24"/>
        </w:rPr>
        <w:t>С.Н.Денисов</w:t>
      </w:r>
      <w:proofErr w:type="spellEnd"/>
    </w:p>
    <w:p w:rsidR="00C51E56" w:rsidRPr="00391EFF" w:rsidRDefault="00C51E56" w:rsidP="00C51E56">
      <w:pPr>
        <w:spacing w:line="240" w:lineRule="auto"/>
        <w:rPr>
          <w:rFonts w:ascii="Arial" w:hAnsi="Arial" w:cs="Arial"/>
          <w:sz w:val="24"/>
          <w:szCs w:val="24"/>
        </w:rPr>
      </w:pPr>
    </w:p>
    <w:p w:rsidR="00C51E56" w:rsidRPr="00391EFF" w:rsidRDefault="00C51E56" w:rsidP="00C51E5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</w:t>
      </w:r>
      <w:r w:rsidRPr="00391EFF">
        <w:rPr>
          <w:rFonts w:ascii="Arial" w:hAnsi="Arial" w:cs="Arial"/>
          <w:sz w:val="24"/>
          <w:szCs w:val="24"/>
        </w:rPr>
        <w:t xml:space="preserve">нитель:                                   </w:t>
      </w:r>
      <w:proofErr w:type="spellStart"/>
      <w:r w:rsidRPr="00391EFF">
        <w:rPr>
          <w:rFonts w:ascii="Arial" w:hAnsi="Arial" w:cs="Arial"/>
          <w:sz w:val="24"/>
          <w:szCs w:val="24"/>
        </w:rPr>
        <w:t>А.А.Клинцева</w:t>
      </w:r>
      <w:proofErr w:type="spellEnd"/>
    </w:p>
    <w:p w:rsidR="00C51E56" w:rsidRPr="00391EFF" w:rsidRDefault="00C51E56" w:rsidP="00C51E56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51E56" w:rsidRPr="00AD35D3" w:rsidRDefault="001530C4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</w:t>
      </w:r>
    </w:p>
    <w:p w:rsidR="00C51E56" w:rsidRPr="00AD35D3" w:rsidRDefault="00D2584D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D35D3">
        <w:rPr>
          <w:rFonts w:ascii="Arial" w:hAnsi="Arial" w:cs="Arial"/>
          <w:sz w:val="24"/>
          <w:szCs w:val="24"/>
        </w:rPr>
        <w:t>к постановлению</w:t>
      </w:r>
    </w:p>
    <w:p w:rsidR="00C51E56" w:rsidRPr="00AD35D3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D35D3">
        <w:rPr>
          <w:rFonts w:ascii="Arial" w:hAnsi="Arial" w:cs="Arial"/>
          <w:sz w:val="24"/>
          <w:szCs w:val="24"/>
        </w:rPr>
        <w:t>администрации района</w:t>
      </w:r>
    </w:p>
    <w:p w:rsidR="00C51E56" w:rsidRPr="00AD35D3" w:rsidRDefault="00095F92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</w:t>
      </w:r>
      <w:r>
        <w:rPr>
          <w:rFonts w:ascii="Arial" w:hAnsi="Arial" w:cs="Arial"/>
          <w:sz w:val="24"/>
          <w:szCs w:val="24"/>
          <w:u w:val="single"/>
        </w:rPr>
        <w:t>03    марта</w:t>
      </w:r>
      <w:r w:rsidR="00D2584D" w:rsidRPr="00AD35D3">
        <w:rPr>
          <w:rFonts w:ascii="Arial" w:hAnsi="Arial" w:cs="Arial"/>
          <w:sz w:val="24"/>
          <w:szCs w:val="24"/>
        </w:rPr>
        <w:t>__</w:t>
      </w:r>
      <w:r w:rsidR="00C51E56" w:rsidRPr="00AD35D3">
        <w:rPr>
          <w:rFonts w:ascii="Arial" w:hAnsi="Arial" w:cs="Arial"/>
          <w:sz w:val="24"/>
          <w:szCs w:val="24"/>
        </w:rPr>
        <w:t xml:space="preserve"> 201</w:t>
      </w:r>
      <w:r w:rsidR="004809AD" w:rsidRPr="00AD35D3">
        <w:rPr>
          <w:rFonts w:ascii="Arial" w:hAnsi="Arial" w:cs="Arial"/>
          <w:sz w:val="24"/>
          <w:szCs w:val="24"/>
        </w:rPr>
        <w:t>4</w:t>
      </w:r>
      <w:r w:rsidR="00C51E56" w:rsidRPr="00AD35D3">
        <w:rPr>
          <w:rFonts w:ascii="Arial" w:hAnsi="Arial" w:cs="Arial"/>
          <w:sz w:val="24"/>
          <w:szCs w:val="24"/>
        </w:rPr>
        <w:t xml:space="preserve"> г. N </w:t>
      </w:r>
      <w:r w:rsidR="004809AD" w:rsidRPr="00AD35D3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  <w:u w:val="single"/>
        </w:rPr>
        <w:t>134</w:t>
      </w:r>
      <w:r w:rsidR="004809AD" w:rsidRPr="00AD35D3">
        <w:rPr>
          <w:rFonts w:ascii="Arial" w:hAnsi="Arial" w:cs="Arial"/>
          <w:sz w:val="24"/>
          <w:szCs w:val="24"/>
        </w:rPr>
        <w:t>__</w:t>
      </w:r>
    </w:p>
    <w:p w:rsidR="004809AD" w:rsidRPr="00AD35D3" w:rsidRDefault="004809AD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809AD" w:rsidRPr="00AD35D3" w:rsidRDefault="004809AD" w:rsidP="00621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D35D3">
        <w:rPr>
          <w:rFonts w:ascii="Arial" w:hAnsi="Arial" w:cs="Arial"/>
          <w:b/>
          <w:bCs/>
          <w:sz w:val="24"/>
          <w:szCs w:val="24"/>
        </w:rPr>
        <w:t>ОБ ОПЛАТЕ ТРУДА РАБОТНИКОВ МУНИЦИПАЛЬНЫХ ОБРАЗОВАТЕЛЬНЫХ</w:t>
      </w:r>
    </w:p>
    <w:p w:rsidR="00621825" w:rsidRPr="00621825" w:rsidRDefault="004809AD" w:rsidP="00974A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D35D3">
        <w:rPr>
          <w:rFonts w:ascii="Arial" w:hAnsi="Arial" w:cs="Arial"/>
          <w:b/>
          <w:bCs/>
          <w:sz w:val="24"/>
          <w:szCs w:val="24"/>
        </w:rPr>
        <w:t xml:space="preserve">ОРГАНИЗАЦИЙ,  ОСУЩЕСТВЛЯЮЩИХ ОБРАЗОВАТЕЛЬНУЮ ДЕЯТЕЛЬНОСТЬ </w:t>
      </w:r>
      <w:r w:rsidRPr="00AD35D3">
        <w:rPr>
          <w:rFonts w:ascii="Arial" w:hAnsi="Arial" w:cs="Arial"/>
          <w:b/>
          <w:bCs/>
          <w:sz w:val="24"/>
          <w:szCs w:val="24"/>
        </w:rPr>
        <w:lastRenderedPageBreak/>
        <w:t>НА ТЕРРИТОРИИ  ПИЛЬНИНСКОГО МУНИЦИПАЛЬНОГО РАЙОНА</w:t>
      </w:r>
    </w:p>
    <w:p w:rsidR="00AD35D3" w:rsidRPr="00AD35D3" w:rsidRDefault="004809AD" w:rsidP="006218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D35D3">
        <w:rPr>
          <w:rFonts w:ascii="Arial" w:hAnsi="Arial" w:cs="Arial"/>
          <w:sz w:val="24"/>
          <w:szCs w:val="24"/>
        </w:rPr>
        <w:t xml:space="preserve">В соответствии с Трудовым </w:t>
      </w:r>
      <w:hyperlink r:id="rId9" w:history="1">
        <w:r w:rsidRPr="00AD35D3">
          <w:rPr>
            <w:rFonts w:ascii="Arial" w:hAnsi="Arial" w:cs="Arial"/>
            <w:color w:val="0000FF"/>
            <w:sz w:val="24"/>
            <w:szCs w:val="24"/>
          </w:rPr>
          <w:t>кодексом</w:t>
        </w:r>
      </w:hyperlink>
      <w:r w:rsidRPr="00AD35D3">
        <w:rPr>
          <w:rFonts w:ascii="Arial" w:hAnsi="Arial" w:cs="Arial"/>
          <w:sz w:val="24"/>
          <w:szCs w:val="24"/>
        </w:rPr>
        <w:t xml:space="preserve"> Российской Федерации, </w:t>
      </w:r>
      <w:hyperlink r:id="rId10" w:history="1">
        <w:r w:rsidRPr="00AD35D3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Pr="00AD35D3">
        <w:rPr>
          <w:rFonts w:ascii="Arial" w:hAnsi="Arial" w:cs="Arial"/>
          <w:sz w:val="24"/>
          <w:szCs w:val="24"/>
        </w:rPr>
        <w:t xml:space="preserve"> Нижегородской области от 24 ноября 2004 года N 132-З "Об оплате труда работников государственных учреждений Нижегородской области", </w:t>
      </w:r>
      <w:hyperlink r:id="rId11" w:history="1">
        <w:r w:rsidRPr="00AD35D3">
          <w:rPr>
            <w:rFonts w:ascii="Arial" w:hAnsi="Arial" w:cs="Arial"/>
            <w:color w:val="0000FF"/>
            <w:sz w:val="24"/>
            <w:szCs w:val="24"/>
          </w:rPr>
          <w:t>постановлением</w:t>
        </w:r>
      </w:hyperlink>
      <w:r w:rsidRPr="00AD35D3">
        <w:rPr>
          <w:rFonts w:ascii="Arial" w:hAnsi="Arial" w:cs="Arial"/>
          <w:sz w:val="24"/>
          <w:szCs w:val="24"/>
        </w:rPr>
        <w:t xml:space="preserve"> Правительства Нижегородской области от 23 июля 2008 года N 296 "Об установлении систем оплаты  труда работников государственных бюджетных и казенных учреждений Нижегородской области» и </w:t>
      </w:r>
      <w:hyperlink r:id="rId12" w:history="1">
        <w:r w:rsidRPr="00AD35D3">
          <w:rPr>
            <w:rFonts w:ascii="Arial" w:hAnsi="Arial" w:cs="Arial"/>
            <w:color w:val="0000FF"/>
            <w:sz w:val="24"/>
            <w:szCs w:val="24"/>
          </w:rPr>
          <w:t>постановлением</w:t>
        </w:r>
      </w:hyperlink>
      <w:r w:rsidRPr="00AD35D3">
        <w:rPr>
          <w:rFonts w:ascii="Arial" w:hAnsi="Arial" w:cs="Arial"/>
          <w:sz w:val="24"/>
          <w:szCs w:val="24"/>
        </w:rPr>
        <w:t xml:space="preserve"> администрации Пильнинского муниципального района от 22 октября 2008 года</w:t>
      </w:r>
      <w:proofErr w:type="gramEnd"/>
      <w:r w:rsidRPr="00AD35D3">
        <w:rPr>
          <w:rFonts w:ascii="Arial" w:hAnsi="Arial" w:cs="Arial"/>
          <w:sz w:val="24"/>
          <w:szCs w:val="24"/>
        </w:rPr>
        <w:t xml:space="preserve"> N 46 "О введении новых систем оплаты труда муниципальных бюджетных учреждений" администрация района постановляет:</w:t>
      </w:r>
    </w:p>
    <w:p w:rsidR="004809AD" w:rsidRPr="00AD35D3" w:rsidRDefault="00AD35D3" w:rsidP="00AD3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4809AD" w:rsidRPr="00AD35D3">
        <w:rPr>
          <w:rFonts w:ascii="Arial" w:hAnsi="Arial" w:cs="Arial"/>
          <w:sz w:val="24"/>
          <w:szCs w:val="24"/>
        </w:rPr>
        <w:t xml:space="preserve">Утвердить прилагаемое </w:t>
      </w:r>
      <w:hyperlink w:anchor="Par116" w:history="1">
        <w:r w:rsidR="004809AD" w:rsidRPr="00AD35D3">
          <w:rPr>
            <w:rFonts w:ascii="Arial" w:hAnsi="Arial" w:cs="Arial"/>
            <w:color w:val="0000FF"/>
            <w:sz w:val="24"/>
            <w:szCs w:val="24"/>
          </w:rPr>
          <w:t>Положение</w:t>
        </w:r>
      </w:hyperlink>
      <w:r w:rsidR="004809AD" w:rsidRPr="00AD35D3">
        <w:rPr>
          <w:rFonts w:ascii="Arial" w:hAnsi="Arial" w:cs="Arial"/>
          <w:sz w:val="24"/>
          <w:szCs w:val="24"/>
        </w:rPr>
        <w:t xml:space="preserve"> "Об оплате труда работников муниципальных образовательных учреждений Пильнинского муниципального района" (далее Положение).</w:t>
      </w:r>
    </w:p>
    <w:p w:rsidR="004809AD" w:rsidRPr="00AD35D3" w:rsidRDefault="00AD35D3" w:rsidP="00AD3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6D2929" w:rsidRPr="00AD35D3">
        <w:rPr>
          <w:rFonts w:ascii="Arial" w:hAnsi="Arial" w:cs="Arial"/>
          <w:sz w:val="24"/>
          <w:szCs w:val="24"/>
        </w:rPr>
        <w:t>Утвердить соответствие структуры фонда оплаты труда по общеобразовательным организациям следующему соотношению: не менее 60 процентов фонда оплаты труда учителей и не более 40 процентов фонда оплаты труда прочего персонала (административно-</w:t>
      </w:r>
      <w:proofErr w:type="spellStart"/>
      <w:r w:rsidR="006D2929" w:rsidRPr="00AD35D3">
        <w:rPr>
          <w:rFonts w:ascii="Arial" w:hAnsi="Arial" w:cs="Arial"/>
          <w:sz w:val="24"/>
          <w:szCs w:val="24"/>
        </w:rPr>
        <w:t>управленического</w:t>
      </w:r>
      <w:proofErr w:type="spellEnd"/>
      <w:r w:rsidR="006D2929" w:rsidRPr="00AD35D3">
        <w:rPr>
          <w:rFonts w:ascii="Arial" w:hAnsi="Arial" w:cs="Arial"/>
          <w:sz w:val="24"/>
          <w:szCs w:val="24"/>
        </w:rPr>
        <w:t>, учебно-вспомогательного, обслуживающего)</w:t>
      </w:r>
      <w:r w:rsidR="009633F2" w:rsidRPr="00AD35D3">
        <w:rPr>
          <w:rFonts w:ascii="Arial" w:hAnsi="Arial" w:cs="Arial"/>
          <w:sz w:val="24"/>
          <w:szCs w:val="24"/>
        </w:rPr>
        <w:t>, включая прочий педагогический персонал (другие педагогические работники), - для организаций, расположенных в сельской местности; не менее  70 процентов фонда оплаты труда учителей и не более 30 процентов фонда оплаты труда прочего персонала для организаций, расположенных в городской местности.</w:t>
      </w:r>
    </w:p>
    <w:p w:rsidR="009633F2" w:rsidRPr="00AD35D3" w:rsidRDefault="00AD35D3" w:rsidP="00AD3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9633F2" w:rsidRPr="00AD35D3">
        <w:rPr>
          <w:rFonts w:ascii="Arial" w:hAnsi="Arial" w:cs="Arial"/>
          <w:sz w:val="24"/>
          <w:szCs w:val="24"/>
        </w:rPr>
        <w:t>Установить, что соотношение заработной платы руководителей (включая все выплаты) за счет бюджетных средств образовательных организаций к средней заработной плате работников основного персонала (включая все выплаты) за счет бюджетных средств данных организаций по итогам текущего года не должно превышать трех.</w:t>
      </w:r>
    </w:p>
    <w:p w:rsidR="004809AD" w:rsidRPr="00AD35D3" w:rsidRDefault="00AD35D3" w:rsidP="00095F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4809AD" w:rsidRPr="00AD35D3">
        <w:rPr>
          <w:rFonts w:ascii="Arial" w:hAnsi="Arial" w:cs="Arial"/>
          <w:sz w:val="24"/>
          <w:szCs w:val="24"/>
        </w:rPr>
        <w:t>Произвести  увеличение  с  1  октября  2012  года на 15 процентов</w:t>
      </w:r>
    </w:p>
    <w:p w:rsidR="004809AD" w:rsidRPr="00AD35D3" w:rsidRDefault="004809AD" w:rsidP="00095F92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AD35D3">
        <w:rPr>
          <w:rFonts w:ascii="Arial" w:hAnsi="Arial" w:cs="Arial"/>
          <w:sz w:val="24"/>
          <w:szCs w:val="24"/>
        </w:rPr>
        <w:t>минимальных окладов по профессиональным квалификационным группам</w:t>
      </w:r>
      <w:r w:rsidR="00AD35D3">
        <w:rPr>
          <w:rFonts w:ascii="Arial" w:hAnsi="Arial" w:cs="Arial"/>
          <w:sz w:val="24"/>
          <w:szCs w:val="24"/>
        </w:rPr>
        <w:t xml:space="preserve"> должностей педагогических работников муниципальных</w:t>
      </w:r>
      <w:r w:rsidRPr="00AD35D3">
        <w:rPr>
          <w:rFonts w:ascii="Arial" w:hAnsi="Arial" w:cs="Arial"/>
          <w:sz w:val="24"/>
          <w:szCs w:val="24"/>
        </w:rPr>
        <w:t xml:space="preserve">  дошкольных  образовательных учреждениях и дошкольных группах при школах,</w:t>
      </w:r>
      <w:proofErr w:type="gramEnd"/>
    </w:p>
    <w:p w:rsidR="004809AD" w:rsidRPr="00AD35D3" w:rsidRDefault="004809AD" w:rsidP="00095F9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AD35D3">
        <w:rPr>
          <w:rFonts w:ascii="Arial" w:hAnsi="Arial" w:cs="Arial"/>
          <w:sz w:val="24"/>
          <w:szCs w:val="24"/>
        </w:rPr>
        <w:t xml:space="preserve">начальных  </w:t>
      </w:r>
      <w:proofErr w:type="gramStart"/>
      <w:r w:rsidRPr="00AD35D3">
        <w:rPr>
          <w:rFonts w:ascii="Arial" w:hAnsi="Arial" w:cs="Arial"/>
          <w:sz w:val="24"/>
          <w:szCs w:val="24"/>
        </w:rPr>
        <w:t>школах</w:t>
      </w:r>
      <w:proofErr w:type="gramEnd"/>
      <w:r w:rsidRPr="00AD35D3">
        <w:rPr>
          <w:rFonts w:ascii="Arial" w:hAnsi="Arial" w:cs="Arial"/>
          <w:sz w:val="24"/>
          <w:szCs w:val="24"/>
        </w:rPr>
        <w:t xml:space="preserve"> - детских садах Пильнинского муниципального района, в том</w:t>
      </w:r>
    </w:p>
    <w:p w:rsidR="004809AD" w:rsidRPr="00AD35D3" w:rsidRDefault="004809AD" w:rsidP="00095F9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AD35D3">
        <w:rPr>
          <w:rFonts w:ascii="Arial" w:hAnsi="Arial" w:cs="Arial"/>
          <w:sz w:val="24"/>
          <w:szCs w:val="24"/>
        </w:rPr>
        <w:t xml:space="preserve">числе   медицинским   работникам,   оплата  труда  которых  производится  </w:t>
      </w:r>
      <w:proofErr w:type="gramStart"/>
      <w:r w:rsidRPr="00AD35D3">
        <w:rPr>
          <w:rFonts w:ascii="Arial" w:hAnsi="Arial" w:cs="Arial"/>
          <w:sz w:val="24"/>
          <w:szCs w:val="24"/>
        </w:rPr>
        <w:t>в</w:t>
      </w:r>
      <w:proofErr w:type="gramEnd"/>
    </w:p>
    <w:p w:rsidR="004809AD" w:rsidRPr="00AD35D3" w:rsidRDefault="004809AD" w:rsidP="00095F92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AD35D3">
        <w:rPr>
          <w:rFonts w:ascii="Arial" w:hAnsi="Arial" w:cs="Arial"/>
          <w:sz w:val="24"/>
          <w:szCs w:val="24"/>
        </w:rPr>
        <w:t>соответствии</w:t>
      </w:r>
      <w:proofErr w:type="gramEnd"/>
      <w:r w:rsidRPr="00AD35D3">
        <w:rPr>
          <w:rFonts w:ascii="Arial" w:hAnsi="Arial" w:cs="Arial"/>
          <w:sz w:val="24"/>
          <w:szCs w:val="24"/>
        </w:rPr>
        <w:t xml:space="preserve">  с условиями оплаты труда, установленными для данной категории</w:t>
      </w:r>
    </w:p>
    <w:p w:rsidR="004809AD" w:rsidRPr="00AD35D3" w:rsidRDefault="004809AD" w:rsidP="00095F92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AD35D3">
        <w:rPr>
          <w:rFonts w:ascii="Arial" w:hAnsi="Arial" w:cs="Arial"/>
          <w:sz w:val="24"/>
          <w:szCs w:val="24"/>
        </w:rPr>
        <w:t>работников  соответствующей  отрасли (за исключением работников, заработная</w:t>
      </w:r>
      <w:proofErr w:type="gramEnd"/>
    </w:p>
    <w:p w:rsidR="004809AD" w:rsidRPr="00AD35D3" w:rsidRDefault="004809AD" w:rsidP="00095F92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AD35D3">
        <w:rPr>
          <w:rFonts w:ascii="Arial" w:hAnsi="Arial" w:cs="Arial"/>
          <w:sz w:val="24"/>
          <w:szCs w:val="24"/>
        </w:rPr>
        <w:t>плата</w:t>
      </w:r>
      <w:proofErr w:type="gramEnd"/>
      <w:r w:rsidRPr="00AD35D3">
        <w:rPr>
          <w:rFonts w:ascii="Arial" w:hAnsi="Arial" w:cs="Arial"/>
          <w:sz w:val="24"/>
          <w:szCs w:val="24"/>
        </w:rPr>
        <w:t xml:space="preserve"> которых была повышена с 1 января 2012 года).</w:t>
      </w:r>
    </w:p>
    <w:p w:rsidR="004809AD" w:rsidRPr="00AD35D3" w:rsidRDefault="00AD35D3" w:rsidP="00095F92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73F8F" w:rsidRPr="00AD35D3">
        <w:rPr>
          <w:rFonts w:ascii="Arial" w:hAnsi="Arial" w:cs="Arial"/>
          <w:sz w:val="24"/>
          <w:szCs w:val="24"/>
        </w:rPr>
        <w:t xml:space="preserve">5. </w:t>
      </w:r>
      <w:r w:rsidR="004809AD" w:rsidRPr="00AD35D3">
        <w:rPr>
          <w:rFonts w:ascii="Arial" w:hAnsi="Arial" w:cs="Arial"/>
          <w:sz w:val="24"/>
          <w:szCs w:val="24"/>
        </w:rPr>
        <w:t>Произвести  увеличение  с 1  октября  2012  года  на  14  процентов</w:t>
      </w:r>
    </w:p>
    <w:p w:rsidR="004809AD" w:rsidRPr="00AD35D3" w:rsidRDefault="004809AD" w:rsidP="00095F9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AD35D3">
        <w:rPr>
          <w:rFonts w:ascii="Arial" w:hAnsi="Arial" w:cs="Arial"/>
          <w:sz w:val="24"/>
          <w:szCs w:val="24"/>
        </w:rPr>
        <w:t>должностных   окладов    педагогическим   работникам    общеобразовательных</w:t>
      </w:r>
    </w:p>
    <w:p w:rsidR="004809AD" w:rsidRPr="00AD35D3" w:rsidRDefault="004809AD" w:rsidP="00095F9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AD35D3">
        <w:rPr>
          <w:rFonts w:ascii="Arial" w:hAnsi="Arial" w:cs="Arial"/>
          <w:sz w:val="24"/>
          <w:szCs w:val="24"/>
        </w:rPr>
        <w:t>учреждений всех типов и видов Пильнинского муниципального района.</w:t>
      </w:r>
    </w:p>
    <w:p w:rsidR="004809AD" w:rsidRPr="00AD35D3" w:rsidRDefault="00AD35D3" w:rsidP="00095F92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73F8F" w:rsidRPr="00AD35D3">
        <w:rPr>
          <w:rFonts w:ascii="Arial" w:hAnsi="Arial" w:cs="Arial"/>
          <w:sz w:val="24"/>
          <w:szCs w:val="24"/>
        </w:rPr>
        <w:t>6.</w:t>
      </w:r>
      <w:r w:rsidR="004809AD" w:rsidRPr="00AD35D3">
        <w:rPr>
          <w:rFonts w:ascii="Arial" w:hAnsi="Arial" w:cs="Arial"/>
          <w:sz w:val="24"/>
          <w:szCs w:val="24"/>
        </w:rPr>
        <w:t xml:space="preserve"> Произвести с 1 октября 2012 года увеличение минимальных  окладов </w:t>
      </w:r>
      <w:proofErr w:type="gramStart"/>
      <w:r w:rsidR="004809AD" w:rsidRPr="00AD35D3">
        <w:rPr>
          <w:rFonts w:ascii="Arial" w:hAnsi="Arial" w:cs="Arial"/>
          <w:sz w:val="24"/>
          <w:szCs w:val="24"/>
        </w:rPr>
        <w:t>по</w:t>
      </w:r>
      <w:proofErr w:type="gramEnd"/>
    </w:p>
    <w:p w:rsidR="004809AD" w:rsidRPr="00AD35D3" w:rsidRDefault="004809AD" w:rsidP="00095F9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AD35D3">
        <w:rPr>
          <w:rFonts w:ascii="Arial" w:hAnsi="Arial" w:cs="Arial"/>
          <w:sz w:val="24"/>
          <w:szCs w:val="24"/>
        </w:rPr>
        <w:t>профессиональным  квалификационным  группам  на   20  процентов  работникам</w:t>
      </w:r>
    </w:p>
    <w:p w:rsidR="004809AD" w:rsidRPr="00AD35D3" w:rsidRDefault="004809AD" w:rsidP="00095F92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AD35D3">
        <w:rPr>
          <w:rFonts w:ascii="Arial" w:hAnsi="Arial" w:cs="Arial"/>
          <w:sz w:val="24"/>
          <w:szCs w:val="24"/>
        </w:rPr>
        <w:t>муниципальных образовательных учреждений Пильнинского муниципального района</w:t>
      </w:r>
      <w:r w:rsidR="00AD35D3">
        <w:rPr>
          <w:rFonts w:ascii="Arial" w:hAnsi="Arial" w:cs="Arial"/>
          <w:sz w:val="24"/>
          <w:szCs w:val="24"/>
        </w:rPr>
        <w:t xml:space="preserve"> </w:t>
      </w:r>
      <w:r w:rsidRPr="00AD35D3">
        <w:rPr>
          <w:rFonts w:ascii="Arial" w:hAnsi="Arial" w:cs="Arial"/>
          <w:sz w:val="24"/>
          <w:szCs w:val="24"/>
        </w:rPr>
        <w:t>Нижегородской   области   дополнительного   образования   детей   (с учетом</w:t>
      </w:r>
      <w:r w:rsidR="00AD35D3">
        <w:rPr>
          <w:rFonts w:ascii="Arial" w:hAnsi="Arial" w:cs="Arial"/>
          <w:sz w:val="24"/>
          <w:szCs w:val="24"/>
        </w:rPr>
        <w:t xml:space="preserve"> </w:t>
      </w:r>
      <w:r w:rsidRPr="00AD35D3">
        <w:rPr>
          <w:rFonts w:ascii="Arial" w:hAnsi="Arial" w:cs="Arial"/>
          <w:sz w:val="24"/>
          <w:szCs w:val="24"/>
        </w:rPr>
        <w:t>увеличения   с  1  октября  2011  года  размеров   минимальных  окладов  по</w:t>
      </w:r>
      <w:r w:rsidR="00AD35D3">
        <w:rPr>
          <w:rFonts w:ascii="Arial" w:hAnsi="Arial" w:cs="Arial"/>
          <w:sz w:val="24"/>
          <w:szCs w:val="24"/>
        </w:rPr>
        <w:t xml:space="preserve"> </w:t>
      </w:r>
      <w:r w:rsidRPr="00AD35D3">
        <w:rPr>
          <w:rFonts w:ascii="Arial" w:hAnsi="Arial" w:cs="Arial"/>
          <w:sz w:val="24"/>
          <w:szCs w:val="24"/>
        </w:rPr>
        <w:t>профессиональным  квалификационным   группам   работников   образовательных</w:t>
      </w:r>
      <w:r w:rsidR="00AD35D3">
        <w:rPr>
          <w:rFonts w:ascii="Arial" w:hAnsi="Arial" w:cs="Arial"/>
          <w:sz w:val="24"/>
          <w:szCs w:val="24"/>
        </w:rPr>
        <w:t xml:space="preserve"> </w:t>
      </w:r>
      <w:r w:rsidRPr="00AD35D3">
        <w:rPr>
          <w:rFonts w:ascii="Arial" w:hAnsi="Arial" w:cs="Arial"/>
          <w:sz w:val="24"/>
          <w:szCs w:val="24"/>
        </w:rPr>
        <w:t xml:space="preserve">учреждений   на   6,5%   в   соответствии   с  </w:t>
      </w:r>
      <w:hyperlink r:id="rId13" w:history="1">
        <w:r w:rsidRPr="00AD35D3">
          <w:rPr>
            <w:rFonts w:ascii="Arial" w:hAnsi="Arial" w:cs="Arial"/>
            <w:color w:val="0000FF"/>
            <w:sz w:val="24"/>
            <w:szCs w:val="24"/>
          </w:rPr>
          <w:t>распоряжением</w:t>
        </w:r>
      </w:hyperlink>
      <w:r w:rsidRPr="00AD35D3">
        <w:rPr>
          <w:rFonts w:ascii="Arial" w:hAnsi="Arial" w:cs="Arial"/>
          <w:sz w:val="24"/>
          <w:szCs w:val="24"/>
        </w:rPr>
        <w:t xml:space="preserve">  Правительства</w:t>
      </w:r>
      <w:r w:rsidR="00AD35D3">
        <w:rPr>
          <w:rFonts w:ascii="Arial" w:hAnsi="Arial" w:cs="Arial"/>
          <w:sz w:val="24"/>
          <w:szCs w:val="24"/>
        </w:rPr>
        <w:t xml:space="preserve"> </w:t>
      </w:r>
      <w:r w:rsidRPr="00AD35D3">
        <w:rPr>
          <w:rFonts w:ascii="Arial" w:hAnsi="Arial" w:cs="Arial"/>
          <w:sz w:val="24"/>
          <w:szCs w:val="24"/>
        </w:rPr>
        <w:t>Нижегородской области от 7 октября 2011 года  N 2053-р "О принятии  мер  по</w:t>
      </w:r>
      <w:r w:rsidR="00AD35D3">
        <w:rPr>
          <w:rFonts w:ascii="Arial" w:hAnsi="Arial" w:cs="Arial"/>
          <w:sz w:val="24"/>
          <w:szCs w:val="24"/>
        </w:rPr>
        <w:t xml:space="preserve"> </w:t>
      </w:r>
      <w:r w:rsidRPr="00AD35D3">
        <w:rPr>
          <w:rFonts w:ascii="Arial" w:hAnsi="Arial" w:cs="Arial"/>
          <w:sz w:val="24"/>
          <w:szCs w:val="24"/>
        </w:rPr>
        <w:t>увеличению на 6,5 процента оплаты труда  работников органов  исполнительной</w:t>
      </w:r>
      <w:r w:rsidR="00AD35D3">
        <w:rPr>
          <w:rFonts w:ascii="Arial" w:hAnsi="Arial" w:cs="Arial"/>
          <w:sz w:val="24"/>
          <w:szCs w:val="24"/>
        </w:rPr>
        <w:t xml:space="preserve"> </w:t>
      </w:r>
      <w:r w:rsidRPr="00AD35D3">
        <w:rPr>
          <w:rFonts w:ascii="Arial" w:hAnsi="Arial" w:cs="Arial"/>
          <w:sz w:val="24"/>
          <w:szCs w:val="24"/>
        </w:rPr>
        <w:t>власти,   государственных</w:t>
      </w:r>
      <w:proofErr w:type="gramEnd"/>
      <w:r w:rsidRPr="00AD35D3">
        <w:rPr>
          <w:rFonts w:ascii="Arial" w:hAnsi="Arial" w:cs="Arial"/>
          <w:sz w:val="24"/>
          <w:szCs w:val="24"/>
        </w:rPr>
        <w:t xml:space="preserve">   казенных,  бюджетных  и  автономных  учреждений</w:t>
      </w:r>
      <w:r w:rsidR="00AD35D3">
        <w:rPr>
          <w:rFonts w:ascii="Arial" w:hAnsi="Arial" w:cs="Arial"/>
          <w:sz w:val="24"/>
          <w:szCs w:val="24"/>
        </w:rPr>
        <w:t xml:space="preserve"> </w:t>
      </w:r>
      <w:r w:rsidRPr="00AD35D3">
        <w:rPr>
          <w:rFonts w:ascii="Arial" w:hAnsi="Arial" w:cs="Arial"/>
          <w:sz w:val="24"/>
          <w:szCs w:val="24"/>
        </w:rPr>
        <w:t>Нижегородской области"), в том числе медицинским работникам,  оплата  труда</w:t>
      </w:r>
      <w:r w:rsidR="00AD35D3">
        <w:rPr>
          <w:rFonts w:ascii="Arial" w:hAnsi="Arial" w:cs="Arial"/>
          <w:sz w:val="24"/>
          <w:szCs w:val="24"/>
        </w:rPr>
        <w:t xml:space="preserve"> </w:t>
      </w:r>
      <w:r w:rsidRPr="00AD35D3">
        <w:rPr>
          <w:rFonts w:ascii="Arial" w:hAnsi="Arial" w:cs="Arial"/>
          <w:sz w:val="24"/>
          <w:szCs w:val="24"/>
        </w:rPr>
        <w:t>которых    производится  в   соответствии   с   условиями   оплаты   труда,</w:t>
      </w:r>
      <w:r w:rsidR="00AD35D3">
        <w:rPr>
          <w:rFonts w:ascii="Arial" w:hAnsi="Arial" w:cs="Arial"/>
          <w:sz w:val="24"/>
          <w:szCs w:val="24"/>
        </w:rPr>
        <w:t xml:space="preserve"> </w:t>
      </w:r>
      <w:r w:rsidRPr="00AD35D3">
        <w:rPr>
          <w:rFonts w:ascii="Arial" w:hAnsi="Arial" w:cs="Arial"/>
          <w:sz w:val="24"/>
          <w:szCs w:val="24"/>
        </w:rPr>
        <w:t>установленными для данной категории работников соответствующей отрасли.</w:t>
      </w:r>
    </w:p>
    <w:p w:rsidR="004809AD" w:rsidRPr="00AD35D3" w:rsidRDefault="00AD35D3" w:rsidP="00095F92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73F8F" w:rsidRPr="00AD35D3">
        <w:rPr>
          <w:rFonts w:ascii="Arial" w:hAnsi="Arial" w:cs="Arial"/>
          <w:sz w:val="24"/>
          <w:szCs w:val="24"/>
        </w:rPr>
        <w:t xml:space="preserve">7. </w:t>
      </w:r>
      <w:r w:rsidR="004809AD" w:rsidRPr="00AD35D3">
        <w:rPr>
          <w:rFonts w:ascii="Arial" w:hAnsi="Arial" w:cs="Arial"/>
          <w:sz w:val="24"/>
          <w:szCs w:val="24"/>
        </w:rPr>
        <w:t>Произвести увеличение с  01  декабря  по  31 декабря  2012  на 13,2</w:t>
      </w:r>
    </w:p>
    <w:p w:rsidR="004809AD" w:rsidRPr="00AD35D3" w:rsidRDefault="004809AD" w:rsidP="00095F9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AD35D3">
        <w:rPr>
          <w:rFonts w:ascii="Arial" w:hAnsi="Arial" w:cs="Arial"/>
          <w:sz w:val="24"/>
          <w:szCs w:val="24"/>
        </w:rPr>
        <w:t>процента     заработной     платы     всех     педагогических    работников</w:t>
      </w:r>
    </w:p>
    <w:p w:rsidR="004809AD" w:rsidRPr="00AD35D3" w:rsidRDefault="004809AD" w:rsidP="00095F9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AD35D3">
        <w:rPr>
          <w:rFonts w:ascii="Arial" w:hAnsi="Arial" w:cs="Arial"/>
          <w:sz w:val="24"/>
          <w:szCs w:val="24"/>
        </w:rPr>
        <w:t>общеобразовательных учреждений Пильнинского муниципального района.</w:t>
      </w:r>
    </w:p>
    <w:p w:rsidR="004809AD" w:rsidRPr="00AD35D3" w:rsidRDefault="00AD35D3" w:rsidP="00095F92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73F8F" w:rsidRPr="00AD35D3">
        <w:rPr>
          <w:rFonts w:ascii="Arial" w:hAnsi="Arial" w:cs="Arial"/>
          <w:sz w:val="24"/>
          <w:szCs w:val="24"/>
        </w:rPr>
        <w:t>8.</w:t>
      </w:r>
      <w:r w:rsidR="004809AD" w:rsidRPr="00AD35D3">
        <w:rPr>
          <w:rFonts w:ascii="Arial" w:hAnsi="Arial" w:cs="Arial"/>
          <w:sz w:val="24"/>
          <w:szCs w:val="24"/>
        </w:rPr>
        <w:t xml:space="preserve"> Произвести  увеличение  на  29,6  процента  с  1  января  2013 года</w:t>
      </w:r>
    </w:p>
    <w:p w:rsidR="004809AD" w:rsidRPr="00AD35D3" w:rsidRDefault="004809AD" w:rsidP="00095F9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AD35D3">
        <w:rPr>
          <w:rFonts w:ascii="Arial" w:hAnsi="Arial" w:cs="Arial"/>
          <w:sz w:val="24"/>
          <w:szCs w:val="24"/>
        </w:rPr>
        <w:lastRenderedPageBreak/>
        <w:t>должностных     окладов     педагогическим     работникам     муниципальных</w:t>
      </w:r>
    </w:p>
    <w:p w:rsidR="004809AD" w:rsidRPr="00AD35D3" w:rsidRDefault="004809AD" w:rsidP="00095F92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AD35D3">
        <w:rPr>
          <w:rFonts w:ascii="Arial" w:hAnsi="Arial" w:cs="Arial"/>
          <w:sz w:val="24"/>
          <w:szCs w:val="24"/>
        </w:rPr>
        <w:t>общеобразовательных  учреждений  (включая  начальные  школы - детские сады,</w:t>
      </w:r>
      <w:proofErr w:type="gramEnd"/>
    </w:p>
    <w:p w:rsidR="004809AD" w:rsidRPr="00AD35D3" w:rsidRDefault="004809AD" w:rsidP="00095F9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AD35D3">
        <w:rPr>
          <w:rFonts w:ascii="Arial" w:hAnsi="Arial" w:cs="Arial"/>
          <w:sz w:val="24"/>
          <w:szCs w:val="24"/>
        </w:rPr>
        <w:t>общеобразовательные школы).</w:t>
      </w:r>
    </w:p>
    <w:p w:rsidR="004809AD" w:rsidRPr="00AD35D3" w:rsidRDefault="00AD35D3" w:rsidP="00095F92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73F8F" w:rsidRPr="00AD35D3">
        <w:rPr>
          <w:rFonts w:ascii="Arial" w:hAnsi="Arial" w:cs="Arial"/>
          <w:sz w:val="24"/>
          <w:szCs w:val="24"/>
        </w:rPr>
        <w:t xml:space="preserve">9. </w:t>
      </w:r>
      <w:r w:rsidR="004809AD" w:rsidRPr="00AD35D3">
        <w:rPr>
          <w:rFonts w:ascii="Arial" w:hAnsi="Arial" w:cs="Arial"/>
          <w:sz w:val="24"/>
          <w:szCs w:val="24"/>
        </w:rPr>
        <w:t xml:space="preserve">Произвести  увеличение с 1 января  2013 года минимальных окладов </w:t>
      </w:r>
      <w:proofErr w:type="gramStart"/>
      <w:r w:rsidR="004809AD" w:rsidRPr="00AD35D3">
        <w:rPr>
          <w:rFonts w:ascii="Arial" w:hAnsi="Arial" w:cs="Arial"/>
          <w:sz w:val="24"/>
          <w:szCs w:val="24"/>
        </w:rPr>
        <w:t>по</w:t>
      </w:r>
      <w:proofErr w:type="gramEnd"/>
    </w:p>
    <w:p w:rsidR="004809AD" w:rsidRPr="00AD35D3" w:rsidRDefault="004809AD" w:rsidP="00095F9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AD35D3">
        <w:rPr>
          <w:rFonts w:ascii="Arial" w:hAnsi="Arial" w:cs="Arial"/>
          <w:sz w:val="24"/>
          <w:szCs w:val="24"/>
        </w:rPr>
        <w:t>профессиональным  квалификационным  группам на 90,8 процента педагогическим</w:t>
      </w:r>
    </w:p>
    <w:p w:rsidR="004809AD" w:rsidRPr="00AD35D3" w:rsidRDefault="004809AD" w:rsidP="00095F9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AD35D3">
        <w:rPr>
          <w:rFonts w:ascii="Arial" w:hAnsi="Arial" w:cs="Arial"/>
          <w:sz w:val="24"/>
          <w:szCs w:val="24"/>
        </w:rPr>
        <w:t>работникам муниципальных дошкольных образовательных учреждений и дошкольных</w:t>
      </w:r>
    </w:p>
    <w:p w:rsidR="004809AD" w:rsidRPr="00AD35D3" w:rsidRDefault="004809AD" w:rsidP="00095F9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AD35D3">
        <w:rPr>
          <w:rFonts w:ascii="Arial" w:hAnsi="Arial" w:cs="Arial"/>
          <w:sz w:val="24"/>
          <w:szCs w:val="24"/>
        </w:rPr>
        <w:t>групп при школах, начальных школах - детских садах.</w:t>
      </w:r>
    </w:p>
    <w:p w:rsidR="004809AD" w:rsidRPr="00AD35D3" w:rsidRDefault="00AD35D3" w:rsidP="00095F92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73F8F" w:rsidRPr="00AD35D3">
        <w:rPr>
          <w:rFonts w:ascii="Arial" w:hAnsi="Arial" w:cs="Arial"/>
          <w:sz w:val="24"/>
          <w:szCs w:val="24"/>
        </w:rPr>
        <w:t>10.</w:t>
      </w:r>
      <w:r w:rsidR="004809AD" w:rsidRPr="00AD35D3">
        <w:rPr>
          <w:rFonts w:ascii="Arial" w:hAnsi="Arial" w:cs="Arial"/>
          <w:sz w:val="24"/>
          <w:szCs w:val="24"/>
        </w:rPr>
        <w:t>Произвести  увеличение  на  44,7  процента  с  1  апреля  2013 года</w:t>
      </w:r>
    </w:p>
    <w:p w:rsidR="004809AD" w:rsidRPr="00AD35D3" w:rsidRDefault="004809AD" w:rsidP="00095F9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AD35D3">
        <w:rPr>
          <w:rFonts w:ascii="Arial" w:hAnsi="Arial" w:cs="Arial"/>
          <w:sz w:val="24"/>
          <w:szCs w:val="24"/>
        </w:rPr>
        <w:t xml:space="preserve">заработной   платы  педагогических  работников  учреждений  </w:t>
      </w:r>
      <w:proofErr w:type="gramStart"/>
      <w:r w:rsidRPr="00AD35D3">
        <w:rPr>
          <w:rFonts w:ascii="Arial" w:hAnsi="Arial" w:cs="Arial"/>
          <w:sz w:val="24"/>
          <w:szCs w:val="24"/>
        </w:rPr>
        <w:t>дополнительного</w:t>
      </w:r>
      <w:proofErr w:type="gramEnd"/>
    </w:p>
    <w:p w:rsidR="004809AD" w:rsidRPr="00AD35D3" w:rsidRDefault="004809AD" w:rsidP="00095F9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AD35D3">
        <w:rPr>
          <w:rFonts w:ascii="Arial" w:hAnsi="Arial" w:cs="Arial"/>
          <w:sz w:val="24"/>
          <w:szCs w:val="24"/>
        </w:rPr>
        <w:t>образования детей Пильнинского муниципального района.</w:t>
      </w:r>
    </w:p>
    <w:p w:rsidR="004809AD" w:rsidRPr="00AD35D3" w:rsidRDefault="00AD35D3" w:rsidP="00095F92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E448A" w:rsidRPr="00AD35D3">
        <w:rPr>
          <w:rFonts w:ascii="Arial" w:hAnsi="Arial" w:cs="Arial"/>
          <w:sz w:val="24"/>
          <w:szCs w:val="24"/>
        </w:rPr>
        <w:t>11. Произвести увеличение на 12% с 1 января 2014 года заработной платы педагогических работников дошкольных образовательных организаций Пильнинского муниципального района.</w:t>
      </w:r>
    </w:p>
    <w:p w:rsidR="00CE448A" w:rsidRPr="00AD35D3" w:rsidRDefault="00AD35D3" w:rsidP="00095F92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E448A" w:rsidRPr="00AD35D3">
        <w:rPr>
          <w:rFonts w:ascii="Arial" w:hAnsi="Arial" w:cs="Arial"/>
          <w:sz w:val="24"/>
          <w:szCs w:val="24"/>
        </w:rPr>
        <w:t>12. Произвести увеличение на 12,3% с 1 января 2014 года заработной платы педагогических работников общеобразовательных организаций Пильнинского муниципального района.</w:t>
      </w:r>
    </w:p>
    <w:p w:rsidR="00CE448A" w:rsidRDefault="00AD35D3" w:rsidP="00095F92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E448A" w:rsidRPr="00AD35D3">
        <w:rPr>
          <w:rFonts w:ascii="Arial" w:hAnsi="Arial" w:cs="Arial"/>
          <w:sz w:val="24"/>
          <w:szCs w:val="24"/>
        </w:rPr>
        <w:t>13. Произвести увеличение на 20% с 1 января 2014 года заработной платы педагогических работников организаций дополнительного образования Пильнинского муниципального района.</w:t>
      </w:r>
    </w:p>
    <w:p w:rsidR="00974ABA" w:rsidRPr="00AD35D3" w:rsidRDefault="00974ABA" w:rsidP="00095F92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Произвести увеличение на 14% с 1 января 2014 года заработной платы врачей учреждений и организаций Пильнинского муниципального района, имеющих высшее медицинское (фармацевтическое) или иное высшее профессиональное образование.</w:t>
      </w:r>
    </w:p>
    <w:p w:rsidR="006E447D" w:rsidRPr="00AD35D3" w:rsidRDefault="00AD35D3" w:rsidP="00095F92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74ABA">
        <w:rPr>
          <w:rFonts w:ascii="Arial" w:hAnsi="Arial" w:cs="Arial"/>
          <w:sz w:val="24"/>
          <w:szCs w:val="24"/>
        </w:rPr>
        <w:t>15</w:t>
      </w:r>
      <w:r w:rsidR="006E447D" w:rsidRPr="00AD35D3">
        <w:rPr>
          <w:rFonts w:ascii="Arial" w:hAnsi="Arial" w:cs="Arial"/>
          <w:sz w:val="24"/>
          <w:szCs w:val="24"/>
        </w:rPr>
        <w:t>. Произвести увеличение на 24% с 1 января 2014 года заработной платы среднего медицинского (фармацевтического) персонала (персонала, обеспечивающего предоставление медицинских услуг) учреждений и организаций Пильнинского муниципального района.</w:t>
      </w:r>
    </w:p>
    <w:p w:rsidR="004809AD" w:rsidRPr="00AD35D3" w:rsidRDefault="00AD35D3" w:rsidP="00095F92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74ABA">
        <w:rPr>
          <w:rFonts w:ascii="Arial" w:hAnsi="Arial" w:cs="Arial"/>
          <w:sz w:val="24"/>
          <w:szCs w:val="24"/>
        </w:rPr>
        <w:t>16</w:t>
      </w:r>
      <w:r w:rsidR="006E447D" w:rsidRPr="00AD35D3">
        <w:rPr>
          <w:rFonts w:ascii="Arial" w:hAnsi="Arial" w:cs="Arial"/>
          <w:sz w:val="24"/>
          <w:szCs w:val="24"/>
        </w:rPr>
        <w:t>. Произвести увеличение на 24% с 1 января 2014 года заработной платы младшего медицинского персонала учреждений и организаций Пильнинского муниципального района.</w:t>
      </w:r>
    </w:p>
    <w:p w:rsidR="004809AD" w:rsidRPr="00AD35D3" w:rsidRDefault="00974ABA" w:rsidP="00095F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 w:rsidR="004809AD" w:rsidRPr="00AD35D3">
        <w:rPr>
          <w:rFonts w:ascii="Arial" w:hAnsi="Arial" w:cs="Arial"/>
          <w:sz w:val="24"/>
          <w:szCs w:val="24"/>
        </w:rPr>
        <w:t xml:space="preserve">. Признать утратившим силу </w:t>
      </w:r>
      <w:hyperlink r:id="rId14" w:history="1">
        <w:r w:rsidR="004809AD" w:rsidRPr="00AD35D3">
          <w:rPr>
            <w:rFonts w:ascii="Arial" w:hAnsi="Arial" w:cs="Arial"/>
            <w:color w:val="0000FF"/>
            <w:sz w:val="24"/>
            <w:szCs w:val="24"/>
          </w:rPr>
          <w:t>постановление</w:t>
        </w:r>
      </w:hyperlink>
      <w:r w:rsidR="004809AD" w:rsidRPr="00AD35D3">
        <w:rPr>
          <w:rFonts w:ascii="Arial" w:hAnsi="Arial" w:cs="Arial"/>
          <w:sz w:val="24"/>
          <w:szCs w:val="24"/>
        </w:rPr>
        <w:t xml:space="preserve"> администрации района от 28 октября 2008 года N 51 "Об оплате труда работников муниципальных образовательных учреждений Пильнинского района".</w:t>
      </w:r>
    </w:p>
    <w:p w:rsidR="0011167A" w:rsidRDefault="00974ABA" w:rsidP="00095F92">
      <w:pPr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>18</w:t>
      </w:r>
      <w:r w:rsidR="004809AD" w:rsidRPr="00AD35D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809AD" w:rsidRPr="00AD35D3">
        <w:rPr>
          <w:rFonts w:ascii="Arial" w:hAnsi="Arial" w:cs="Arial"/>
          <w:sz w:val="24"/>
          <w:szCs w:val="24"/>
        </w:rPr>
        <w:t>Контроль за</w:t>
      </w:r>
      <w:proofErr w:type="gramEnd"/>
      <w:r w:rsidR="004809AD" w:rsidRPr="00AD35D3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</w:t>
      </w:r>
      <w:r w:rsidR="00AD35D3" w:rsidRPr="00AD35D3">
        <w:rPr>
          <w:rFonts w:ascii="Arial" w:eastAsia="Times New Roman" w:hAnsi="Arial" w:cs="Arial"/>
          <w:sz w:val="24"/>
          <w:szCs w:val="24"/>
          <w:lang w:eastAsia="ar-SA"/>
        </w:rPr>
        <w:t>начальника управления образования, молодежной политики и спорта администра</w:t>
      </w:r>
      <w:r w:rsidR="00E97DF0">
        <w:rPr>
          <w:rFonts w:ascii="Arial" w:eastAsia="Times New Roman" w:hAnsi="Arial" w:cs="Arial"/>
          <w:sz w:val="24"/>
          <w:szCs w:val="24"/>
          <w:lang w:eastAsia="ar-SA"/>
        </w:rPr>
        <w:t xml:space="preserve">ции </w:t>
      </w:r>
      <w:r w:rsidR="00AD35D3" w:rsidRPr="00AD35D3">
        <w:rPr>
          <w:rFonts w:ascii="Arial" w:eastAsia="Times New Roman" w:hAnsi="Arial" w:cs="Arial"/>
          <w:sz w:val="24"/>
          <w:szCs w:val="24"/>
          <w:lang w:eastAsia="ar-SA"/>
        </w:rPr>
        <w:t xml:space="preserve">района А.А. </w:t>
      </w:r>
      <w:proofErr w:type="spellStart"/>
      <w:r w:rsidR="00AD35D3" w:rsidRPr="00AD35D3">
        <w:rPr>
          <w:rFonts w:ascii="Arial" w:eastAsia="Times New Roman" w:hAnsi="Arial" w:cs="Arial"/>
          <w:sz w:val="24"/>
          <w:szCs w:val="24"/>
          <w:lang w:eastAsia="ar-SA"/>
        </w:rPr>
        <w:t>Клинцеву</w:t>
      </w:r>
      <w:proofErr w:type="spellEnd"/>
      <w:r w:rsidR="00AD35D3" w:rsidRPr="00AD35D3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</w:p>
    <w:p w:rsidR="00974ABA" w:rsidRPr="00974ABA" w:rsidRDefault="00974ABA" w:rsidP="00974ABA">
      <w:pPr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809AD" w:rsidRPr="00AD35D3" w:rsidRDefault="004809AD" w:rsidP="001116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D35D3">
        <w:rPr>
          <w:rFonts w:ascii="Arial" w:hAnsi="Arial" w:cs="Arial"/>
          <w:sz w:val="24"/>
          <w:szCs w:val="24"/>
        </w:rPr>
        <w:t>Глава администрации района</w:t>
      </w:r>
      <w:r w:rsidR="0011167A" w:rsidRPr="00AD35D3">
        <w:rPr>
          <w:rFonts w:ascii="Arial" w:hAnsi="Arial" w:cs="Arial"/>
          <w:sz w:val="24"/>
          <w:szCs w:val="24"/>
        </w:rPr>
        <w:t xml:space="preserve">                                                        С.А. </w:t>
      </w:r>
      <w:proofErr w:type="spellStart"/>
      <w:r w:rsidR="0011167A" w:rsidRPr="00AD35D3">
        <w:rPr>
          <w:rFonts w:ascii="Arial" w:hAnsi="Arial" w:cs="Arial"/>
          <w:sz w:val="24"/>
          <w:szCs w:val="24"/>
        </w:rPr>
        <w:t>Бочканов</w:t>
      </w:r>
      <w:proofErr w:type="spellEnd"/>
    </w:p>
    <w:p w:rsidR="00056743" w:rsidRPr="00E86D51" w:rsidRDefault="00056743" w:rsidP="0062182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Утверждено</w:t>
      </w:r>
    </w:p>
    <w:p w:rsidR="00621825" w:rsidRPr="00E86D51" w:rsidRDefault="00056743" w:rsidP="006218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постановлением</w:t>
      </w:r>
    </w:p>
    <w:p w:rsidR="00621825" w:rsidRPr="00E86D51" w:rsidRDefault="00621825" w:rsidP="006218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"/>
        </w:rPr>
      </w:pPr>
      <w:r w:rsidRPr="00E86D51">
        <w:rPr>
          <w:rFonts w:asciiTheme="minorHAnsi" w:hAnsiTheme="minorHAnsi" w:cs="Arial"/>
        </w:rPr>
        <w:t>администрации района</w:t>
      </w:r>
    </w:p>
    <w:p w:rsidR="00621825" w:rsidRPr="00E86D51" w:rsidRDefault="00621825" w:rsidP="006218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"/>
        </w:rPr>
      </w:pPr>
      <w:r w:rsidRPr="00E86D51">
        <w:rPr>
          <w:rFonts w:asciiTheme="minorHAnsi" w:hAnsiTheme="minorHAnsi" w:cs="Arial"/>
        </w:rPr>
        <w:t>о</w:t>
      </w:r>
      <w:r w:rsidR="00095F92">
        <w:rPr>
          <w:rFonts w:asciiTheme="minorHAnsi" w:hAnsiTheme="minorHAnsi" w:cs="Arial"/>
        </w:rPr>
        <w:t>т ____</w:t>
      </w:r>
      <w:r w:rsidR="00095F92">
        <w:rPr>
          <w:rFonts w:asciiTheme="minorHAnsi" w:hAnsiTheme="minorHAnsi" w:cs="Arial"/>
          <w:u w:val="single"/>
        </w:rPr>
        <w:t xml:space="preserve">03  марта </w:t>
      </w:r>
      <w:r w:rsidR="00095F92">
        <w:rPr>
          <w:rFonts w:asciiTheme="minorHAnsi" w:hAnsiTheme="minorHAnsi" w:cs="Arial"/>
        </w:rPr>
        <w:t>___ 2014 г. N _</w:t>
      </w:r>
      <w:r w:rsidR="00095F92">
        <w:rPr>
          <w:rFonts w:asciiTheme="minorHAnsi" w:hAnsiTheme="minorHAnsi" w:cs="Arial"/>
          <w:u w:val="single"/>
        </w:rPr>
        <w:t>134</w:t>
      </w:r>
      <w:r w:rsidRPr="00E86D51">
        <w:rPr>
          <w:rFonts w:asciiTheme="minorHAnsi" w:hAnsiTheme="minorHAnsi" w:cs="Arial"/>
        </w:rPr>
        <w:t>_</w:t>
      </w:r>
    </w:p>
    <w:p w:rsidR="004809AD" w:rsidRPr="00E86D51" w:rsidRDefault="004809AD" w:rsidP="00480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p w:rsidR="004809AD" w:rsidRPr="00E86D51" w:rsidRDefault="004809AD" w:rsidP="00480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p w:rsidR="004809AD" w:rsidRPr="00E86D51" w:rsidRDefault="004809AD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"/>
        </w:rPr>
      </w:pPr>
    </w:p>
    <w:p w:rsidR="00C51E56" w:rsidRPr="00E86D51" w:rsidRDefault="00C51E56" w:rsidP="00E86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b/>
          <w:bCs/>
        </w:rPr>
      </w:pPr>
      <w:bookmarkStart w:id="0" w:name="Par116"/>
      <w:bookmarkEnd w:id="0"/>
      <w:r w:rsidRPr="00E86D51">
        <w:rPr>
          <w:rFonts w:asciiTheme="minorHAnsi" w:hAnsiTheme="minorHAnsi" w:cs="Calibri"/>
          <w:b/>
          <w:bCs/>
        </w:rPr>
        <w:t>ПОЛОЖЕНИЕ</w:t>
      </w:r>
    </w:p>
    <w:p w:rsidR="00621825" w:rsidRPr="00E86D51" w:rsidRDefault="00621825" w:rsidP="00621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  <w:r w:rsidRPr="00E86D51">
        <w:rPr>
          <w:rFonts w:asciiTheme="minorHAnsi" w:hAnsiTheme="minorHAnsi" w:cs="Arial"/>
          <w:b/>
          <w:bCs/>
        </w:rPr>
        <w:t>ОБ ОПЛАТЕ ТРУДА РАБОТНИКОВ МУНИЦИПАЛЬНЫХ ОБРАЗОВАТЕЛЬНЫХ</w:t>
      </w:r>
    </w:p>
    <w:p w:rsidR="00621825" w:rsidRPr="00E86D51" w:rsidRDefault="00621825" w:rsidP="00621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  <w:r w:rsidRPr="00E86D51">
        <w:rPr>
          <w:rFonts w:asciiTheme="minorHAnsi" w:hAnsiTheme="minorHAnsi" w:cs="Arial"/>
          <w:b/>
          <w:bCs/>
        </w:rPr>
        <w:t>ОРГАНИЗАЦИЙ,  ОСУЩЕСТВЛЯЮЩИХ ОБРАЗОВАТЕЛЬНУЮ ДЕЯТЕЛЬНОСТЬ НА ТЕРРИТОРИИ  ПИЛЬНИНСКОГО МУНИЦИПАЛЬНОГО РАЙОНА</w:t>
      </w:r>
    </w:p>
    <w:p w:rsidR="00E86D51" w:rsidRPr="00E86D51" w:rsidRDefault="00E86D51" w:rsidP="00E86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</w:rPr>
      </w:pPr>
      <w:r w:rsidRPr="00E86D51">
        <w:rPr>
          <w:rFonts w:asciiTheme="minorHAnsi" w:hAnsiTheme="minorHAnsi" w:cs="Calibri"/>
        </w:rPr>
        <w:t>(далее - Положение)</w:t>
      </w:r>
    </w:p>
    <w:p w:rsidR="00C51E56" w:rsidRPr="00E86D51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</w:rPr>
      </w:pPr>
    </w:p>
    <w:p w:rsidR="00C51E56" w:rsidRPr="00E86D51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Theme="minorHAnsi" w:hAnsiTheme="minorHAnsi" w:cs="Calibri"/>
        </w:rPr>
      </w:pPr>
      <w:bookmarkStart w:id="1" w:name="Par126"/>
      <w:bookmarkEnd w:id="1"/>
      <w:r w:rsidRPr="00E86D51">
        <w:rPr>
          <w:rFonts w:asciiTheme="minorHAnsi" w:hAnsiTheme="minorHAnsi" w:cs="Calibri"/>
        </w:rPr>
        <w:t>I. ОБЩИЕ ПОЛОЖЕНИЯ</w:t>
      </w:r>
    </w:p>
    <w:p w:rsidR="00C51E56" w:rsidRPr="00E86D51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</w:rPr>
      </w:pPr>
    </w:p>
    <w:p w:rsidR="00E97DF0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432D5B">
        <w:rPr>
          <w:rFonts w:cs="Calibri"/>
        </w:rPr>
        <w:t xml:space="preserve">1.1. Настоящее Положение разработано в соответствии со </w:t>
      </w:r>
      <w:hyperlink r:id="rId15" w:history="1">
        <w:r w:rsidRPr="00432D5B">
          <w:rPr>
            <w:rFonts w:cs="Calibri"/>
            <w:color w:val="0000FF"/>
          </w:rPr>
          <w:t>статьями 135</w:t>
        </w:r>
      </w:hyperlink>
      <w:r w:rsidRPr="00432D5B">
        <w:rPr>
          <w:rFonts w:cs="Calibri"/>
        </w:rPr>
        <w:t xml:space="preserve">, </w:t>
      </w:r>
      <w:hyperlink r:id="rId16" w:history="1">
        <w:r w:rsidRPr="00432D5B">
          <w:rPr>
            <w:rFonts w:cs="Calibri"/>
            <w:color w:val="0000FF"/>
          </w:rPr>
          <w:t>144</w:t>
        </w:r>
      </w:hyperlink>
      <w:r w:rsidRPr="00432D5B">
        <w:rPr>
          <w:rFonts w:cs="Calibri"/>
        </w:rPr>
        <w:t xml:space="preserve"> Трудового кодекса Российской Федерации, </w:t>
      </w:r>
      <w:hyperlink r:id="rId17" w:history="1">
        <w:r w:rsidRPr="00432D5B">
          <w:rPr>
            <w:rFonts w:cs="Calibri"/>
            <w:color w:val="0000FF"/>
          </w:rPr>
          <w:t>постановлением</w:t>
        </w:r>
      </w:hyperlink>
      <w:r w:rsidRPr="00432D5B">
        <w:rPr>
          <w:rFonts w:cs="Calibri"/>
        </w:rPr>
        <w:t xml:space="preserve"> Правительства Нижегородской области от 23 июля 2008 </w:t>
      </w:r>
      <w:r w:rsidRPr="00432D5B">
        <w:rPr>
          <w:rFonts w:cs="Calibri"/>
        </w:rPr>
        <w:lastRenderedPageBreak/>
        <w:t xml:space="preserve">года N 296 "О введении новых систем оплаты труда работников муниципальных бюджетных и автономных учреждений Нижегородской области" 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1.2. Система оплаты труда работников муниципальных бюджетных </w:t>
      </w:r>
      <w:r w:rsidR="00432D5B">
        <w:rPr>
          <w:rFonts w:cs="Calibri"/>
        </w:rPr>
        <w:t>организаций, осуществляющих образовательную деятельность</w:t>
      </w:r>
      <w:r w:rsidR="00DE3271">
        <w:rPr>
          <w:rFonts w:cs="Calibri"/>
        </w:rPr>
        <w:t xml:space="preserve"> </w:t>
      </w:r>
      <w:r>
        <w:rPr>
          <w:rFonts w:cs="Calibri"/>
        </w:rPr>
        <w:t xml:space="preserve"> </w:t>
      </w:r>
      <w:r w:rsidR="00DE3271">
        <w:rPr>
          <w:rFonts w:cs="Calibri"/>
        </w:rPr>
        <w:t>(далее – образовательные организации)</w:t>
      </w:r>
      <w:r w:rsidR="00E97DF0">
        <w:rPr>
          <w:rFonts w:cs="Calibri"/>
        </w:rPr>
        <w:t xml:space="preserve">, а так </w:t>
      </w:r>
      <w:r w:rsidR="00F52EA2">
        <w:rPr>
          <w:rFonts w:cs="Calibri"/>
        </w:rPr>
        <w:t>же иных муниципальных</w:t>
      </w:r>
      <w:r w:rsidR="008B6CD1">
        <w:rPr>
          <w:rFonts w:cs="Calibri"/>
        </w:rPr>
        <w:t xml:space="preserve"> организаций сферы образования</w:t>
      </w:r>
      <w:r w:rsidR="00E97DF0">
        <w:rPr>
          <w:rFonts w:cs="Calibri"/>
        </w:rPr>
        <w:t>, учредителем которых является Администрация Пильнинского муниципального района,</w:t>
      </w:r>
      <w:r w:rsidR="00DE3271">
        <w:rPr>
          <w:rFonts w:cs="Calibri"/>
        </w:rPr>
        <w:t xml:space="preserve"> </w:t>
      </w:r>
      <w:r>
        <w:rPr>
          <w:rFonts w:cs="Calibri"/>
        </w:rPr>
        <w:t>устанавливается в целях: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повышения уровня доходов работников образовательных</w:t>
      </w:r>
      <w:r w:rsidR="00432D5B">
        <w:rPr>
          <w:rFonts w:cs="Calibri"/>
        </w:rPr>
        <w:t xml:space="preserve"> организаций</w:t>
      </w:r>
      <w:r>
        <w:rPr>
          <w:rFonts w:cs="Calibri"/>
        </w:rPr>
        <w:t>;</w:t>
      </w:r>
    </w:p>
    <w:p w:rsidR="00C51E56" w:rsidRDefault="008D639F" w:rsidP="008D63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           </w:t>
      </w:r>
      <w:r w:rsidR="00C51E56">
        <w:rPr>
          <w:rFonts w:cs="Calibri"/>
        </w:rPr>
        <w:t>- установления зависимости величины заработной платы от сложности и качества выполняемых работ, уровня квалификации работников;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DE3271">
        <w:rPr>
          <w:rFonts w:cs="Calibri"/>
        </w:rPr>
        <w:t>- усиления</w:t>
      </w:r>
      <w:r>
        <w:rPr>
          <w:rFonts w:cs="Calibri"/>
        </w:rPr>
        <w:t xml:space="preserve"> стимулирующей роли оплаты труда в оценке результативности труда работников;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расширения прав руководителей по оценке деловых качеств работников и результатов их труда.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1.3. Система оплаты труда работников образовательных</w:t>
      </w:r>
      <w:r w:rsidR="00174650">
        <w:rPr>
          <w:rFonts w:cs="Calibri"/>
        </w:rPr>
        <w:t xml:space="preserve"> организаций</w:t>
      </w:r>
      <w:r>
        <w:rPr>
          <w:rFonts w:cs="Calibri"/>
        </w:rPr>
        <w:t xml:space="preserve"> </w:t>
      </w:r>
      <w:r w:rsidRPr="00DE3271">
        <w:rPr>
          <w:rFonts w:cs="Calibri"/>
        </w:rPr>
        <w:t>носит открытый</w:t>
      </w:r>
      <w:r>
        <w:rPr>
          <w:rFonts w:cs="Calibri"/>
        </w:rPr>
        <w:t xml:space="preserve"> характер и устанавливается коллективными договорами, локальными нормативными актами в соответствии с трудовым </w:t>
      </w:r>
      <w:hyperlink r:id="rId18" w:history="1">
        <w:r>
          <w:rPr>
            <w:rFonts w:cs="Calibri"/>
            <w:color w:val="0000FF"/>
          </w:rPr>
          <w:t>законодательством</w:t>
        </w:r>
      </w:hyperlink>
      <w:r>
        <w:rPr>
          <w:rFonts w:cs="Calibri"/>
        </w:rPr>
        <w:t xml:space="preserve"> и иными нормативными правовыми актами, содержащими нормы трудового права,</w:t>
      </w:r>
      <w:r w:rsidR="00181B65">
        <w:rPr>
          <w:rFonts w:cs="Calibri"/>
        </w:rPr>
        <w:t xml:space="preserve"> с учетом мнения представительного</w:t>
      </w:r>
      <w:r w:rsidR="00174650">
        <w:rPr>
          <w:rFonts w:cs="Calibri"/>
        </w:rPr>
        <w:t xml:space="preserve"> органа работников организации</w:t>
      </w:r>
      <w:r>
        <w:rPr>
          <w:rFonts w:cs="Calibri"/>
        </w:rPr>
        <w:t>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1.4. Система оплаты труда работников образовательных</w:t>
      </w:r>
      <w:r w:rsidR="00181B65">
        <w:rPr>
          <w:rFonts w:cs="Calibri"/>
        </w:rPr>
        <w:t xml:space="preserve"> организаций</w:t>
      </w:r>
      <w:r w:rsidR="00174650">
        <w:rPr>
          <w:rFonts w:cs="Calibri"/>
        </w:rPr>
        <w:t xml:space="preserve"> </w:t>
      </w:r>
      <w:r>
        <w:rPr>
          <w:rFonts w:cs="Calibri"/>
        </w:rPr>
        <w:t>включает: минимальные оклады (ставки заработной платы) по профессиональным квалификационным группам, минимальные оклады по должности, в зависимости от сложности выполняемой работы и величины повышающих коэффициентов, условия оплаты труда руководителей, заместителей руководителей, главных бухгалте</w:t>
      </w:r>
      <w:r w:rsidR="00174650">
        <w:rPr>
          <w:rFonts w:cs="Calibri"/>
        </w:rPr>
        <w:t>ров организаций</w:t>
      </w:r>
      <w:r>
        <w:rPr>
          <w:rFonts w:cs="Calibri"/>
        </w:rPr>
        <w:t>, условия осуществления выплат компенсационного, стимулирующего и иного характера. Заработная плата работника предельными размерами не ограничивается.</w:t>
      </w:r>
    </w:p>
    <w:p w:rsidR="00FE3600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</w:rPr>
      </w:pPr>
      <w:r w:rsidRPr="00681EDD">
        <w:rPr>
          <w:rFonts w:cs="Calibri"/>
        </w:rPr>
        <w:t>1.5. Минимальные</w:t>
      </w:r>
      <w:r>
        <w:rPr>
          <w:rFonts w:cs="Calibri"/>
        </w:rPr>
        <w:t xml:space="preserve"> оклады (ставки заработной платы) работников по профессиональным квалификационным группам устанавливаются в размере не ниже соответствующих минимальных окладов</w:t>
      </w:r>
      <w:r w:rsidRPr="002A1354">
        <w:rPr>
          <w:rFonts w:cs="Calibri"/>
        </w:rPr>
        <w:t xml:space="preserve">, утверждаемых </w:t>
      </w:r>
      <w:r w:rsidR="00FE3600" w:rsidRPr="002A1354">
        <w:rPr>
          <w:rFonts w:cs="Calibri"/>
        </w:rPr>
        <w:t>Правительством Нижегородской области.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1.6. Условия оплаты труда, включая размер оклада (должностного оклада), ставки заработной платы по профессии работника, размеры повышающих коэффициентов к окладам, выплаты компенсационного характера, доплаты, надбавки, условия осуществления выплат стимулирующего характера, являются обязательными для включения в трудовой договор.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1A6A58">
        <w:rPr>
          <w:rFonts w:cs="Calibri"/>
        </w:rPr>
        <w:t>1.7. Оплата</w:t>
      </w:r>
      <w:r>
        <w:rPr>
          <w:rFonts w:cs="Calibri"/>
        </w:rPr>
        <w:t xml:space="preserve"> труда работников,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должности, занимаемой по основной работе, а также по должности, занимаемой в порядке совместительства, производится раздельно по каждой из должностей.</w:t>
      </w:r>
    </w:p>
    <w:p w:rsidR="00174650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1.8. Должностные оклады (ставки заработной платы), предусмотренные настоящим Положением, устанавливаются работникам за выполнение ими профессиональных обязанностей, обусловленных трудовым договором, за полностью отработанное рабочее время, согласно действующему законодательству, правилам внутреннего</w:t>
      </w:r>
      <w:r w:rsidR="00174650">
        <w:rPr>
          <w:rFonts w:cs="Calibri"/>
        </w:rPr>
        <w:t xml:space="preserve"> трудового распорядка </w:t>
      </w:r>
      <w:r w:rsidR="00181B65">
        <w:rPr>
          <w:rFonts w:cs="Calibri"/>
        </w:rPr>
        <w:t xml:space="preserve">образовательной </w:t>
      </w:r>
      <w:r w:rsidR="00174650">
        <w:rPr>
          <w:rFonts w:cs="Calibri"/>
        </w:rPr>
        <w:t>организации</w:t>
      </w:r>
      <w:r>
        <w:rPr>
          <w:rFonts w:cs="Calibri"/>
        </w:rPr>
        <w:t xml:space="preserve"> и должностным инструкциями.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1.9. Формирование фонда </w:t>
      </w:r>
      <w:r w:rsidR="00174650">
        <w:rPr>
          <w:rFonts w:cs="Calibri"/>
        </w:rPr>
        <w:t xml:space="preserve">оплаты труда образовательной организации </w:t>
      </w:r>
      <w:r>
        <w:rPr>
          <w:rFonts w:cs="Calibri"/>
        </w:rPr>
        <w:t xml:space="preserve"> осуществляется в пр</w:t>
      </w:r>
      <w:r w:rsidR="001A6A58">
        <w:rPr>
          <w:rFonts w:cs="Calibri"/>
        </w:rPr>
        <w:t xml:space="preserve">еделах объема средств </w:t>
      </w:r>
      <w:r w:rsidR="00181B65">
        <w:rPr>
          <w:rFonts w:cs="Calibri"/>
        </w:rPr>
        <w:t xml:space="preserve">образовательной </w:t>
      </w:r>
      <w:r w:rsidR="001A6A58">
        <w:rPr>
          <w:rFonts w:cs="Calibri"/>
        </w:rPr>
        <w:t>организации</w:t>
      </w:r>
      <w:r>
        <w:rPr>
          <w:rFonts w:cs="Calibri"/>
        </w:rPr>
        <w:t xml:space="preserve"> на текущ</w:t>
      </w:r>
      <w:r w:rsidR="001A6A58">
        <w:rPr>
          <w:rFonts w:cs="Calibri"/>
        </w:rPr>
        <w:t>ий финансовый год. В организациях</w:t>
      </w:r>
      <w:r>
        <w:rPr>
          <w:rFonts w:cs="Calibri"/>
        </w:rPr>
        <w:t xml:space="preserve">, переведенных на нормативное финансирование, формирование фонда оплаты труда осуществляется в соответствии с региональным нормативом бюджетного финансирования, поправочным коэффициентом и количеством обучающихся, а также </w:t>
      </w:r>
      <w:r w:rsidR="00174650">
        <w:rPr>
          <w:rFonts w:cs="Calibri"/>
        </w:rPr>
        <w:t xml:space="preserve">объемом </w:t>
      </w:r>
      <w:r>
        <w:rPr>
          <w:rFonts w:cs="Calibri"/>
        </w:rPr>
        <w:t>средств, поступающих от предпринимательской и иной приносящей доход деятельности, направленных на оплату труда работников, и отра</w:t>
      </w:r>
      <w:r w:rsidR="00181B65">
        <w:rPr>
          <w:rFonts w:cs="Calibri"/>
        </w:rPr>
        <w:t>жается в смете образовательной организации</w:t>
      </w:r>
      <w:r w:rsidR="001A6A58">
        <w:rPr>
          <w:rFonts w:cs="Calibri"/>
        </w:rPr>
        <w:t>. В организациях</w:t>
      </w:r>
      <w:r>
        <w:rPr>
          <w:rFonts w:cs="Calibri"/>
        </w:rPr>
        <w:t>, финансируемых на основании утверждаемой учредителем сметы бюджетных расходов, формирование фонда оплаты труда осуществляется в соответствии с объемом средств, предусмотренных на оплату труда, и средствами, поступающими от деятельности, приносящей доход, направленными на оп</w:t>
      </w:r>
      <w:r w:rsidR="001A6A58">
        <w:rPr>
          <w:rFonts w:cs="Calibri"/>
        </w:rPr>
        <w:t>лату труда работников организации</w:t>
      </w:r>
      <w:r>
        <w:rPr>
          <w:rFonts w:cs="Calibri"/>
        </w:rPr>
        <w:t>.</w:t>
      </w:r>
    </w:p>
    <w:p w:rsidR="00C51E56" w:rsidRPr="002A1354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2A1354">
        <w:rPr>
          <w:rFonts w:cs="Calibri"/>
        </w:rPr>
        <w:t xml:space="preserve">1.10. Объем бюджетных ассигнований на обеспечение выполнения функций образовательных </w:t>
      </w:r>
      <w:r w:rsidR="001A6A58" w:rsidRPr="002A1354">
        <w:rPr>
          <w:rFonts w:cs="Calibri"/>
        </w:rPr>
        <w:t xml:space="preserve">организаций </w:t>
      </w:r>
      <w:r w:rsidRPr="002A1354">
        <w:rPr>
          <w:rFonts w:cs="Calibri"/>
        </w:rPr>
        <w:t>в части оплаты труда работников, предусматриваемый соответствующим главным распорядителем</w:t>
      </w:r>
      <w:r w:rsidR="00FE3600" w:rsidRPr="002A1354">
        <w:rPr>
          <w:rFonts w:cs="Calibri"/>
        </w:rPr>
        <w:t xml:space="preserve"> бюджетных ассигнований</w:t>
      </w:r>
      <w:r w:rsidRPr="002A1354">
        <w:rPr>
          <w:rFonts w:cs="Calibri"/>
        </w:rPr>
        <w:t xml:space="preserve"> в порядке нормативного финансирования, а также объем ассигнований, предусматриваемый в бюджетны</w:t>
      </w:r>
      <w:r w:rsidR="001A6A58" w:rsidRPr="002A1354">
        <w:rPr>
          <w:rFonts w:cs="Calibri"/>
        </w:rPr>
        <w:t>х сметах подведомственных ему организаций</w:t>
      </w:r>
      <w:r w:rsidRPr="002A1354">
        <w:rPr>
          <w:rFonts w:cs="Calibri"/>
        </w:rPr>
        <w:t>, могут быть уменьшены только при условии уменьшения объема предоставляемых ими бюджетных услуг.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1.11. Объем бюджетных ассигнований, направляемых на оплату труда работников </w:t>
      </w:r>
      <w:r>
        <w:rPr>
          <w:rFonts w:cs="Calibri"/>
        </w:rPr>
        <w:lastRenderedPageBreak/>
        <w:t>образовательных</w:t>
      </w:r>
      <w:r w:rsidR="001A6A58">
        <w:rPr>
          <w:rFonts w:cs="Calibri"/>
        </w:rPr>
        <w:t xml:space="preserve"> организаций</w:t>
      </w:r>
      <w:r>
        <w:rPr>
          <w:rFonts w:cs="Calibri"/>
        </w:rPr>
        <w:t>, ежегодно индексируется не ниже уровня, предусмотренного законом области об областном бюджете на очередной финансовый год.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bookmarkStart w:id="2" w:name="Par151"/>
      <w:bookmarkEnd w:id="2"/>
      <w:r>
        <w:rPr>
          <w:rFonts w:cs="Calibri"/>
        </w:rPr>
        <w:t>II. ПОРЯДОК И УСЛОВИЯ ОПЛАТЫ ТРУДА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36534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2.1. Фонд оплаты труда работников </w:t>
      </w:r>
      <w:r w:rsidR="001A6A58">
        <w:rPr>
          <w:rFonts w:cs="Calibri"/>
        </w:rPr>
        <w:t>образовательной организации</w:t>
      </w:r>
      <w:r>
        <w:rPr>
          <w:rFonts w:cs="Calibri"/>
        </w:rPr>
        <w:t xml:space="preserve"> распределяется на базовую (</w:t>
      </w:r>
      <w:proofErr w:type="spellStart"/>
      <w:r>
        <w:rPr>
          <w:rFonts w:cs="Calibri"/>
        </w:rPr>
        <w:t>ФОТб</w:t>
      </w:r>
      <w:proofErr w:type="spellEnd"/>
      <w:r>
        <w:rPr>
          <w:rFonts w:cs="Calibri"/>
        </w:rPr>
        <w:t>) и стимулирующую части (</w:t>
      </w:r>
      <w:proofErr w:type="spellStart"/>
      <w:r>
        <w:rPr>
          <w:rFonts w:cs="Calibri"/>
        </w:rPr>
        <w:t>ФОТст</w:t>
      </w:r>
      <w:proofErr w:type="spellEnd"/>
      <w:r>
        <w:rPr>
          <w:rFonts w:cs="Calibri"/>
        </w:rPr>
        <w:t>). Решение о распределении фонда оплаты труда на базовый фонд и фонд стимулирования устанавл</w:t>
      </w:r>
      <w:r w:rsidR="001A6A58">
        <w:rPr>
          <w:rFonts w:cs="Calibri"/>
        </w:rPr>
        <w:t xml:space="preserve">ивается руководителем </w:t>
      </w:r>
      <w:r w:rsidR="00A36534">
        <w:rPr>
          <w:rFonts w:cs="Calibri"/>
        </w:rPr>
        <w:t xml:space="preserve">образовательной </w:t>
      </w:r>
      <w:r w:rsidR="001A6A58">
        <w:rPr>
          <w:rFonts w:cs="Calibri"/>
        </w:rPr>
        <w:t>организации</w:t>
      </w:r>
      <w:r>
        <w:rPr>
          <w:rFonts w:cs="Calibri"/>
        </w:rPr>
        <w:t xml:space="preserve"> по согласованию с представительным орг</w:t>
      </w:r>
      <w:r w:rsidR="001A6A58">
        <w:rPr>
          <w:rFonts w:cs="Calibri"/>
        </w:rPr>
        <w:t>аном работников образовательной организации</w:t>
      </w:r>
      <w:r w:rsidR="00A36534">
        <w:rPr>
          <w:rFonts w:cs="Calibri"/>
        </w:rPr>
        <w:t>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2.2. Базовая часть фонда оплаты труда включает должностные оклады работников, компенсационные выплаты, выплаты за выполнение работ, не входящих в должностные обязанности работников.</w:t>
      </w:r>
    </w:p>
    <w:p w:rsidR="00C51E56" w:rsidRPr="002A1354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2A1354">
        <w:rPr>
          <w:rFonts w:cs="Calibri"/>
        </w:rPr>
        <w:t>2.</w:t>
      </w:r>
      <w:r w:rsidR="006B3070" w:rsidRPr="002A1354">
        <w:rPr>
          <w:rFonts w:cs="Calibri"/>
        </w:rPr>
        <w:t xml:space="preserve">3. Штатное расписание </w:t>
      </w:r>
      <w:r w:rsidR="00A36534" w:rsidRPr="002A1354">
        <w:rPr>
          <w:rFonts w:cs="Calibri"/>
        </w:rPr>
        <w:t xml:space="preserve">образовательной </w:t>
      </w:r>
      <w:r w:rsidR="006B3070" w:rsidRPr="002A1354">
        <w:rPr>
          <w:rFonts w:cs="Calibri"/>
        </w:rPr>
        <w:t>организации</w:t>
      </w:r>
      <w:r w:rsidRPr="002A1354">
        <w:rPr>
          <w:rFonts w:cs="Calibri"/>
        </w:rPr>
        <w:t xml:space="preserve"> ежегодно утвер</w:t>
      </w:r>
      <w:r w:rsidR="006B3070" w:rsidRPr="002A1354">
        <w:rPr>
          <w:rFonts w:cs="Calibri"/>
        </w:rPr>
        <w:t>ждается руководителем</w:t>
      </w:r>
      <w:r w:rsidR="008B6CD1" w:rsidRPr="002A1354">
        <w:rPr>
          <w:rFonts w:cs="Calibri"/>
        </w:rPr>
        <w:t xml:space="preserve"> </w:t>
      </w:r>
      <w:r w:rsidR="00A36534" w:rsidRPr="002A1354">
        <w:rPr>
          <w:rFonts w:cs="Calibri"/>
        </w:rPr>
        <w:t>образовательной</w:t>
      </w:r>
      <w:r w:rsidR="006B3070" w:rsidRPr="002A1354">
        <w:rPr>
          <w:rFonts w:cs="Calibri"/>
        </w:rPr>
        <w:t xml:space="preserve"> организации</w:t>
      </w:r>
      <w:r w:rsidRPr="002A1354">
        <w:rPr>
          <w:rFonts w:cs="Calibri"/>
        </w:rPr>
        <w:t xml:space="preserve"> и включает в себя все должности служащих</w:t>
      </w:r>
      <w:r w:rsidR="006B3070" w:rsidRPr="002A1354">
        <w:rPr>
          <w:rFonts w:cs="Calibri"/>
        </w:rPr>
        <w:t xml:space="preserve">, профессии рабочих данной </w:t>
      </w:r>
      <w:r w:rsidR="00A36534" w:rsidRPr="002A1354">
        <w:rPr>
          <w:rFonts w:cs="Calibri"/>
        </w:rPr>
        <w:t xml:space="preserve">образовательной </w:t>
      </w:r>
      <w:r w:rsidR="006B3070" w:rsidRPr="002A1354">
        <w:rPr>
          <w:rFonts w:cs="Calibri"/>
        </w:rPr>
        <w:t>организации</w:t>
      </w:r>
      <w:r w:rsidRPr="002A1354">
        <w:rPr>
          <w:rFonts w:cs="Calibri"/>
        </w:rPr>
        <w:t xml:space="preserve"> (примерные штатные расп</w:t>
      </w:r>
      <w:r w:rsidR="006B3070" w:rsidRPr="002A1354">
        <w:rPr>
          <w:rFonts w:cs="Calibri"/>
        </w:rPr>
        <w:t>исания по типам и видам  образовательных организаций</w:t>
      </w:r>
      <w:r w:rsidRPr="002A1354">
        <w:rPr>
          <w:rFonts w:cs="Calibri"/>
        </w:rPr>
        <w:t xml:space="preserve"> утверждаются приказами руководителя органа, осуществляющего управление в сфере образования). </w:t>
      </w:r>
      <w:proofErr w:type="gramStart"/>
      <w:r w:rsidRPr="002A1354">
        <w:rPr>
          <w:rFonts w:cs="Calibri"/>
        </w:rPr>
        <w:t>В соответствии с уставной деятельнос</w:t>
      </w:r>
      <w:r w:rsidR="006B3070" w:rsidRPr="002A1354">
        <w:rPr>
          <w:rFonts w:cs="Calibri"/>
        </w:rPr>
        <w:t>тью</w:t>
      </w:r>
      <w:r w:rsidR="00A36534" w:rsidRPr="002A1354">
        <w:rPr>
          <w:rFonts w:cs="Calibri"/>
        </w:rPr>
        <w:t xml:space="preserve"> образовательной</w:t>
      </w:r>
      <w:r w:rsidR="006B3070" w:rsidRPr="002A1354">
        <w:rPr>
          <w:rFonts w:cs="Calibri"/>
        </w:rPr>
        <w:t xml:space="preserve"> организации </w:t>
      </w:r>
      <w:r w:rsidRPr="002A1354">
        <w:rPr>
          <w:rFonts w:cs="Calibri"/>
        </w:rPr>
        <w:t xml:space="preserve"> при формировании штатного расписания используются должности и профессии в соответствии с профессиональными квалификационными группами, утвержденными приказами </w:t>
      </w:r>
      <w:proofErr w:type="spellStart"/>
      <w:r w:rsidRPr="002A1354">
        <w:rPr>
          <w:rFonts w:cs="Calibri"/>
        </w:rPr>
        <w:t>Минздравсоцразвития</w:t>
      </w:r>
      <w:proofErr w:type="spellEnd"/>
      <w:r w:rsidRPr="002A1354">
        <w:rPr>
          <w:rFonts w:cs="Calibri"/>
        </w:rPr>
        <w:t xml:space="preserve"> России от 3 июля 2008 года </w:t>
      </w:r>
      <w:hyperlink r:id="rId19" w:history="1">
        <w:r w:rsidRPr="002A1354">
          <w:rPr>
            <w:rFonts w:cs="Calibri"/>
            <w:color w:val="0000FF"/>
          </w:rPr>
          <w:t>N 305н</w:t>
        </w:r>
      </w:hyperlink>
      <w:r w:rsidRPr="002A1354">
        <w:rPr>
          <w:rFonts w:cs="Calibri"/>
        </w:rPr>
        <w:t xml:space="preserve">; от 29 мая 2008 года </w:t>
      </w:r>
      <w:hyperlink r:id="rId20" w:history="1">
        <w:r w:rsidRPr="002A1354">
          <w:rPr>
            <w:rFonts w:cs="Calibri"/>
            <w:color w:val="0000FF"/>
          </w:rPr>
          <w:t>N 247н</w:t>
        </w:r>
      </w:hyperlink>
      <w:r w:rsidRPr="002A1354">
        <w:rPr>
          <w:rFonts w:cs="Calibri"/>
        </w:rPr>
        <w:t xml:space="preserve">; от 29 мая 2008 года </w:t>
      </w:r>
      <w:hyperlink r:id="rId21" w:history="1">
        <w:r w:rsidRPr="002A1354">
          <w:rPr>
            <w:rFonts w:cs="Calibri"/>
            <w:color w:val="0000FF"/>
          </w:rPr>
          <w:t>N 248н</w:t>
        </w:r>
      </w:hyperlink>
      <w:r w:rsidRPr="002A1354">
        <w:rPr>
          <w:rFonts w:cs="Calibri"/>
        </w:rPr>
        <w:t xml:space="preserve">; от 5 мая 2008 года </w:t>
      </w:r>
      <w:hyperlink r:id="rId22" w:history="1">
        <w:r w:rsidRPr="002A1354">
          <w:rPr>
            <w:rFonts w:cs="Calibri"/>
            <w:color w:val="0000FF"/>
          </w:rPr>
          <w:t>N 216н</w:t>
        </w:r>
      </w:hyperlink>
      <w:r w:rsidRPr="002A1354">
        <w:rPr>
          <w:rFonts w:cs="Calibri"/>
        </w:rPr>
        <w:t>;</w:t>
      </w:r>
      <w:proofErr w:type="gramEnd"/>
      <w:r w:rsidRPr="002A1354">
        <w:rPr>
          <w:rFonts w:cs="Calibri"/>
        </w:rPr>
        <w:t xml:space="preserve"> от 5 мая 2008 года </w:t>
      </w:r>
      <w:hyperlink r:id="rId23" w:history="1">
        <w:r w:rsidRPr="002A1354">
          <w:rPr>
            <w:rFonts w:cs="Calibri"/>
            <w:color w:val="0000FF"/>
          </w:rPr>
          <w:t>N 217н</w:t>
        </w:r>
      </w:hyperlink>
      <w:r w:rsidRPr="002A1354">
        <w:rPr>
          <w:rFonts w:cs="Calibri"/>
        </w:rPr>
        <w:t xml:space="preserve">; от 18 июля 2008 года </w:t>
      </w:r>
      <w:hyperlink r:id="rId24" w:history="1">
        <w:r w:rsidRPr="002A1354">
          <w:rPr>
            <w:rFonts w:cs="Calibri"/>
            <w:color w:val="0000FF"/>
          </w:rPr>
          <w:t>N 342н</w:t>
        </w:r>
      </w:hyperlink>
      <w:r w:rsidRPr="002A1354">
        <w:rPr>
          <w:rFonts w:cs="Calibri"/>
        </w:rPr>
        <w:t xml:space="preserve"> и настоящим Положением.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2.4. Размеры должностных окладов (ставок заработной платы) работникам, размеры повышающих коэффициентов к минимальным окладам по профессиональным квалификационным группам (далее - ПКГ) устанавл</w:t>
      </w:r>
      <w:r w:rsidR="006B3070">
        <w:rPr>
          <w:rFonts w:cs="Calibri"/>
        </w:rPr>
        <w:t xml:space="preserve">иваются руководителем </w:t>
      </w:r>
      <w:r w:rsidR="00A36534">
        <w:rPr>
          <w:rFonts w:cs="Calibri"/>
        </w:rPr>
        <w:t xml:space="preserve">образовательной </w:t>
      </w:r>
      <w:r w:rsidR="006B3070">
        <w:rPr>
          <w:rFonts w:cs="Calibri"/>
        </w:rPr>
        <w:t>организации</w:t>
      </w:r>
      <w:r>
        <w:rPr>
          <w:rFonts w:cs="Calibri"/>
        </w:rPr>
        <w:t xml:space="preserve">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с учетом сложности и объема выполняемой работы. Должностные оклады (ставки заработной платы) работников не могут быть ниже минимальных окладов по соответствующим квалификационным уровням профессиональных квалификационных групп.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2.5. </w:t>
      </w:r>
      <w:hyperlink w:anchor="Par353" w:history="1">
        <w:r>
          <w:rPr>
            <w:rFonts w:cs="Calibri"/>
            <w:color w:val="0000FF"/>
          </w:rPr>
          <w:t>Порядок</w:t>
        </w:r>
      </w:hyperlink>
      <w:r>
        <w:rPr>
          <w:rFonts w:cs="Calibri"/>
        </w:rPr>
        <w:t xml:space="preserve"> формирования должностных окладов (ставок заработной </w:t>
      </w:r>
      <w:r w:rsidR="006B3070">
        <w:rPr>
          <w:rFonts w:cs="Calibri"/>
        </w:rPr>
        <w:t xml:space="preserve">платы) работников образовательных организаций </w:t>
      </w:r>
      <w:r>
        <w:rPr>
          <w:rFonts w:cs="Calibri"/>
        </w:rPr>
        <w:t xml:space="preserve"> по должностям и профессиям соответствующих профессионально-квалификационных групп (далее - минимальные оклады по ПКГ), основания и величины коэффициентов, повышающих минимальные оклады по ПКГ, установлены в приложении 1.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t xml:space="preserve">Оплата труда учителей, преподавателей и других педагогических работников, для которых </w:t>
      </w:r>
      <w:hyperlink r:id="rId25" w:history="1">
        <w:r>
          <w:rPr>
            <w:rFonts w:cs="Calibri"/>
            <w:color w:val="0000FF"/>
          </w:rPr>
          <w:t>приказом</w:t>
        </w:r>
      </w:hyperlink>
      <w:r>
        <w:rPr>
          <w:rFonts w:cs="Calibri"/>
        </w:rPr>
        <w:t xml:space="preserve"> </w:t>
      </w:r>
      <w:proofErr w:type="spellStart"/>
      <w:r>
        <w:rPr>
          <w:rFonts w:cs="Calibri"/>
        </w:rPr>
        <w:t>Минобрнауки</w:t>
      </w:r>
      <w:proofErr w:type="spellEnd"/>
      <w:r>
        <w:rPr>
          <w:rFonts w:cs="Calibri"/>
        </w:rPr>
        <w:t xml:space="preserve"> России от 24 декабря 2010 года N 2075 "О продолжительности рабочего времени (норме часов педагогической работы за ставку заработной платы) педагогических работников" определена не продолжительность рабочего времени, а нормы часов педагогической работы в неделю (в год) за ставку заработной платы, производится исходя из ставок заработной платы (минимальных окладов</w:t>
      </w:r>
      <w:proofErr w:type="gramEnd"/>
      <w:r>
        <w:rPr>
          <w:rFonts w:cs="Calibri"/>
        </w:rPr>
        <w:t xml:space="preserve"> </w:t>
      </w:r>
      <w:proofErr w:type="gramStart"/>
      <w:r>
        <w:rPr>
          <w:rFonts w:cs="Calibri"/>
        </w:rPr>
        <w:t xml:space="preserve">по профессиональным квалификационным группам педагогических работников согласно </w:t>
      </w:r>
      <w:hyperlink w:anchor="Par384" w:history="1">
        <w:r>
          <w:rPr>
            <w:rFonts w:cs="Calibri"/>
            <w:color w:val="0000FF"/>
          </w:rPr>
          <w:t>пункту 1.4</w:t>
        </w:r>
      </w:hyperlink>
      <w:r>
        <w:rPr>
          <w:rFonts w:cs="Calibri"/>
        </w:rPr>
        <w:t xml:space="preserve"> Приложения 1 "Порядок формирования должностных окладов (ставок заработной платы) работников образовательных учреждений") (далее - минимальный оклад по профессиональным квалификационным группам педагогических работников) (употребление по тексту настоящего Положения и приложений к нему по отношению к оплате труда указанной категории педагогических работников понятия "оклад", "должностной оклад" осуществляется исключительно в целях удобства использования в правоприменительной</w:t>
      </w:r>
      <w:proofErr w:type="gramEnd"/>
      <w:r>
        <w:rPr>
          <w:rFonts w:cs="Calibri"/>
        </w:rPr>
        <w:t xml:space="preserve"> практике и не отменяет установленную систему оплаты труда исходя из ставок заработной платы за норму часов педагогической работы).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2.6. Выплаты компенсационного характера устанавливаются </w:t>
      </w:r>
      <w:r w:rsidR="006B3070">
        <w:rPr>
          <w:rFonts w:cs="Calibri"/>
        </w:rPr>
        <w:t>приказом руководителя</w:t>
      </w:r>
      <w:r w:rsidR="00F52EA2">
        <w:rPr>
          <w:rFonts w:cs="Calibri"/>
        </w:rPr>
        <w:t xml:space="preserve"> образо</w:t>
      </w:r>
      <w:bookmarkStart w:id="3" w:name="_GoBack"/>
      <w:bookmarkEnd w:id="3"/>
      <w:r w:rsidR="00F52EA2">
        <w:rPr>
          <w:rFonts w:cs="Calibri"/>
        </w:rPr>
        <w:t>вательной</w:t>
      </w:r>
      <w:r w:rsidR="006B3070">
        <w:rPr>
          <w:rFonts w:cs="Calibri"/>
        </w:rPr>
        <w:t xml:space="preserve"> организации</w:t>
      </w:r>
      <w:r>
        <w:rPr>
          <w:rFonts w:cs="Calibri"/>
        </w:rPr>
        <w:t xml:space="preserve"> в процентах от должностного оклада (ставки заработной платы) или в абсолютном денежном выражении. Выплаты компенсационного характера не образуют новый оклад и не учитываются при исчислении иных стимулирующих или компенсационных выплат, устанавливаемых в процентном отношении к окладу. Перечень оснований и размеры компенсационных выплат определены в </w:t>
      </w:r>
      <w:hyperlink w:anchor="Par714" w:history="1">
        <w:r>
          <w:rPr>
            <w:rFonts w:cs="Calibri"/>
            <w:color w:val="0000FF"/>
          </w:rPr>
          <w:t>приложении 2</w:t>
        </w:r>
      </w:hyperlink>
      <w:r>
        <w:rPr>
          <w:rFonts w:cs="Calibri"/>
        </w:rPr>
        <w:t>.</w:t>
      </w:r>
    </w:p>
    <w:p w:rsidR="00C51E56" w:rsidRPr="002A1354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2A1354">
        <w:rPr>
          <w:rFonts w:cs="Calibri"/>
        </w:rPr>
        <w:t xml:space="preserve">2.7. Фонд стимулирования </w:t>
      </w:r>
      <w:r w:rsidR="006B3070" w:rsidRPr="002A1354">
        <w:rPr>
          <w:rFonts w:cs="Calibri"/>
        </w:rPr>
        <w:t>организации</w:t>
      </w:r>
      <w:r w:rsidRPr="002A1354">
        <w:rPr>
          <w:rFonts w:cs="Calibri"/>
        </w:rPr>
        <w:t xml:space="preserve"> формируется за счет бюджетных средств, направленных на оплату труда, средств, поступающих от предпринимательской и иной приносящей доход деятельности</w:t>
      </w:r>
      <w:r w:rsidR="00D906E5" w:rsidRPr="002A1354">
        <w:rPr>
          <w:rFonts w:cs="Calibri"/>
        </w:rPr>
        <w:t xml:space="preserve"> и не </w:t>
      </w:r>
      <w:proofErr w:type="gramStart"/>
      <w:r w:rsidR="00D906E5" w:rsidRPr="002A1354">
        <w:rPr>
          <w:rFonts w:cs="Calibri"/>
        </w:rPr>
        <w:t>может быть менее 30% общего фонда оплаты труда начиная</w:t>
      </w:r>
      <w:proofErr w:type="gramEnd"/>
      <w:r w:rsidR="00D906E5" w:rsidRPr="002A1354">
        <w:rPr>
          <w:rFonts w:cs="Calibri"/>
        </w:rPr>
        <w:t xml:space="preserve"> с 1 января 2017 </w:t>
      </w:r>
      <w:r w:rsidR="00D906E5" w:rsidRPr="002A1354">
        <w:rPr>
          <w:rFonts w:cs="Calibri"/>
        </w:rPr>
        <w:lastRenderedPageBreak/>
        <w:t>года.</w:t>
      </w:r>
      <w:r w:rsidRPr="002A1354">
        <w:rPr>
          <w:rFonts w:cs="Calibri"/>
        </w:rPr>
        <w:t xml:space="preserve"> Перечень, размеры и условия осуществления выплат стимулирующего характера устанавливаются коллективными договорами,</w:t>
      </w:r>
      <w:r w:rsidR="00D906E5" w:rsidRPr="002A1354">
        <w:rPr>
          <w:rFonts w:cs="Calibri"/>
        </w:rPr>
        <w:t xml:space="preserve"> соглашениями,</w:t>
      </w:r>
      <w:r w:rsidRPr="002A1354">
        <w:rPr>
          <w:rFonts w:cs="Calibri"/>
        </w:rPr>
        <w:t xml:space="preserve"> локальным</w:t>
      </w:r>
      <w:r w:rsidR="006B3070" w:rsidRPr="002A1354">
        <w:rPr>
          <w:rFonts w:cs="Calibri"/>
        </w:rPr>
        <w:t>и нормативными актами</w:t>
      </w:r>
      <w:r w:rsidR="00D906E5" w:rsidRPr="002A1354">
        <w:rPr>
          <w:rFonts w:cs="Calibri"/>
        </w:rPr>
        <w:t xml:space="preserve">, принимаемыми с учетом мнения представительного органа работников на основе показателей и критериев эффективности работы, измеряемых качественными и количественными показателями.  </w:t>
      </w:r>
      <w:r w:rsidRPr="002A1354">
        <w:rPr>
          <w:rFonts w:cs="Calibri"/>
        </w:rPr>
        <w:t xml:space="preserve"> Выплаты стимулирующего характера не образуют новый оклад и не учитываются при начислении иных стимулирующих или компенсационных выплат. Примерный перечень и условия осуществления выплат стимулирующего характера работникам </w:t>
      </w:r>
      <w:r w:rsidR="00F52EA2" w:rsidRPr="002A1354">
        <w:rPr>
          <w:rFonts w:cs="Calibri"/>
        </w:rPr>
        <w:t xml:space="preserve">образовательных </w:t>
      </w:r>
      <w:r w:rsidR="006B3070" w:rsidRPr="002A1354">
        <w:rPr>
          <w:rFonts w:cs="Calibri"/>
        </w:rPr>
        <w:t>организаций</w:t>
      </w:r>
      <w:r w:rsidRPr="002A1354">
        <w:rPr>
          <w:rFonts w:cs="Calibri"/>
        </w:rPr>
        <w:t xml:space="preserve"> приводятся в </w:t>
      </w:r>
      <w:hyperlink w:anchor="Par1391" w:history="1">
        <w:r w:rsidRPr="002A1354">
          <w:rPr>
            <w:rFonts w:cs="Calibri"/>
            <w:color w:val="0000FF"/>
          </w:rPr>
          <w:t>приложении 6</w:t>
        </w:r>
      </w:hyperlink>
      <w:r w:rsidRPr="002A1354">
        <w:rPr>
          <w:rFonts w:cs="Calibri"/>
        </w:rPr>
        <w:t xml:space="preserve"> к настоящему Положению.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Распределение стимулирующей </w:t>
      </w:r>
      <w:proofErr w:type="gramStart"/>
      <w:r>
        <w:rPr>
          <w:rFonts w:cs="Calibri"/>
        </w:rPr>
        <w:t xml:space="preserve">части фонда оплаты труда </w:t>
      </w:r>
      <w:r w:rsidR="006B3070">
        <w:rPr>
          <w:rFonts w:cs="Calibri"/>
        </w:rPr>
        <w:t>образовательной организации</w:t>
      </w:r>
      <w:proofErr w:type="gramEnd"/>
      <w:r>
        <w:rPr>
          <w:rFonts w:cs="Calibri"/>
        </w:rPr>
        <w:t xml:space="preserve"> определено в </w:t>
      </w:r>
      <w:hyperlink w:anchor="Par1391" w:history="1">
        <w:r>
          <w:rPr>
            <w:rFonts w:cs="Calibri"/>
            <w:color w:val="0000FF"/>
          </w:rPr>
          <w:t>приложении 6</w:t>
        </w:r>
      </w:hyperlink>
      <w:r>
        <w:rPr>
          <w:rFonts w:cs="Calibri"/>
        </w:rPr>
        <w:t>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2.8. Работникам </w:t>
      </w:r>
      <w:r w:rsidR="00AA42FE">
        <w:rPr>
          <w:rFonts w:cs="Calibri"/>
        </w:rPr>
        <w:t>образовательных организаций</w:t>
      </w:r>
      <w:r>
        <w:rPr>
          <w:rFonts w:cs="Calibri"/>
        </w:rPr>
        <w:t xml:space="preserve"> устанавливаются доплаты за работу, необходимую для осуществления учебно-воспитательного процесса, но не входящую в круг должностных обязанностей соответствующих должностей согласно профессионально-квалификационным справочникам. Перечень и размеры доплат устанавливаются приказом руководите</w:t>
      </w:r>
      <w:r w:rsidR="00AA42FE">
        <w:rPr>
          <w:rFonts w:cs="Calibri"/>
        </w:rPr>
        <w:t xml:space="preserve">ля </w:t>
      </w:r>
      <w:r w:rsidR="00F52EA2">
        <w:rPr>
          <w:rFonts w:cs="Calibri"/>
        </w:rPr>
        <w:t xml:space="preserve">образовательной </w:t>
      </w:r>
      <w:r w:rsidR="00AA42FE">
        <w:rPr>
          <w:rFonts w:cs="Calibri"/>
        </w:rPr>
        <w:t>организации</w:t>
      </w:r>
      <w:r>
        <w:rPr>
          <w:rFonts w:cs="Calibri"/>
        </w:rPr>
        <w:t xml:space="preserve"> в процентном отношении от минимального оклада по ПКГ работника или в денежном выражении. Доплаты за выполнение работ, не входящих круг должностных обязанностей работника, не образуют новый оклад и не учитываются при исчислении стимулирующих или компенсационных выплат. Перечень и величина доплат </w:t>
      </w:r>
      <w:proofErr w:type="gramStart"/>
      <w:r>
        <w:rPr>
          <w:rFonts w:cs="Calibri"/>
        </w:rPr>
        <w:t>определены</w:t>
      </w:r>
      <w:proofErr w:type="gramEnd"/>
      <w:r>
        <w:rPr>
          <w:rFonts w:cs="Calibri"/>
        </w:rPr>
        <w:t xml:space="preserve"> в </w:t>
      </w:r>
      <w:hyperlink w:anchor="Par863" w:history="1">
        <w:r>
          <w:rPr>
            <w:rFonts w:cs="Calibri"/>
            <w:color w:val="0000FF"/>
          </w:rPr>
          <w:t>приложении 3</w:t>
        </w:r>
      </w:hyperlink>
      <w:r>
        <w:rPr>
          <w:rFonts w:cs="Calibri"/>
        </w:rPr>
        <w:t>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cs="Calibri"/>
        </w:rPr>
      </w:pPr>
      <w:bookmarkStart w:id="4" w:name="Par167"/>
      <w:bookmarkEnd w:id="4"/>
      <w:r>
        <w:rPr>
          <w:rFonts w:cs="Calibri"/>
        </w:rPr>
        <w:t>2.9. Порядок установления должностных окладов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педагогическим работникам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2.9.1. Должностные оклады педагогических работников устанавливаются в зависимости от уровня образования и квалификационной категории, присвоенной по результатам аттестации, сложности и объема выполняемой работы.</w:t>
      </w:r>
    </w:p>
    <w:p w:rsidR="00C51E56" w:rsidRDefault="00C51E56" w:rsidP="00AA4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5"/>
          <w:szCs w:val="5"/>
        </w:rPr>
      </w:pPr>
      <w:r>
        <w:rPr>
          <w:rFonts w:cs="Calibri"/>
        </w:rPr>
        <w:t xml:space="preserve">2.9.2. Базой для расчета должностного оклада конкретному работнику является минимальный должностной оклад, соответствующий занимаемой должности или профессии согласно профессиональным квалификационным группам. К минимальному окладу по ПКГ могут применяться повышающие коэффициенты, формирующие минимальный оклад по должности, а также коэффициенты, формирующие персональные повышающие надбавки к окладу </w:t>
      </w:r>
      <w:hyperlink w:anchor="Par353" w:history="1">
        <w:r>
          <w:rPr>
            <w:rFonts w:cs="Calibri"/>
            <w:color w:val="0000FF"/>
          </w:rPr>
          <w:t>(приложение 1)</w:t>
        </w:r>
      </w:hyperlink>
      <w:r>
        <w:rPr>
          <w:rFonts w:cs="Calibri"/>
        </w:rPr>
        <w:t>.</w:t>
      </w:r>
    </w:p>
    <w:p w:rsidR="00AA42FE" w:rsidRPr="002A1354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2A1354">
        <w:rPr>
          <w:rFonts w:cs="Calibri"/>
        </w:rPr>
        <w:t xml:space="preserve">2.9.3. </w:t>
      </w:r>
      <w:r w:rsidR="00AA42FE" w:rsidRPr="002A1354">
        <w:t>Аттестация педагогических работ</w:t>
      </w:r>
      <w:r w:rsidR="00F52EA2" w:rsidRPr="002A1354">
        <w:t>ников образовательных организаций</w:t>
      </w:r>
      <w:r w:rsidR="00AA42FE" w:rsidRPr="002A1354">
        <w:t xml:space="preserve"> осуществляется в соответствии с Порядком аттестации педагогических работников государственных и муниципальных образовательных учреждений, утвержденным приказом Министерства образования и науки Российской Федерации </w:t>
      </w:r>
      <w:hyperlink r:id="rId26" w:history="1">
        <w:r w:rsidR="00AA42FE" w:rsidRPr="002A1354">
          <w:rPr>
            <w:rStyle w:val="a3"/>
          </w:rPr>
          <w:t>от 24 марта 2010 года № 209</w:t>
        </w:r>
      </w:hyperlink>
      <w:r w:rsidR="00AA42FE" w:rsidRPr="002A1354">
        <w:t xml:space="preserve">. </w:t>
      </w:r>
      <w:r w:rsidR="00AA42FE" w:rsidRPr="002A1354">
        <w:rPr>
          <w:i/>
          <w:iCs/>
        </w:rPr>
        <w:t xml:space="preserve">(Подпункт 2.9.3.- в ред. постановления Правительства области </w:t>
      </w:r>
      <w:hyperlink r:id="rId27" w:history="1">
        <w:r w:rsidR="00AA42FE" w:rsidRPr="002A1354">
          <w:rPr>
            <w:rStyle w:val="a3"/>
          </w:rPr>
          <w:t>от 24.12.2010 № 954</w:t>
        </w:r>
      </w:hyperlink>
      <w:r w:rsidR="00AA42FE" w:rsidRPr="002A1354">
        <w:rPr>
          <w:i/>
          <w:iCs/>
        </w:rPr>
        <w:t>)</w:t>
      </w:r>
    </w:p>
    <w:p w:rsidR="00C51E56" w:rsidRDefault="00A77DD6" w:rsidP="00A77D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  <w:b/>
        </w:rPr>
        <w:t xml:space="preserve">         </w:t>
      </w:r>
      <w:r w:rsidR="00C51E56">
        <w:rPr>
          <w:rFonts w:cs="Calibri"/>
        </w:rPr>
        <w:t xml:space="preserve">2.9.4. Уровень образования педагогических работников при установлении размеров должностных окладов определяется на основании дипломов, аттестатов и других документов о соответствующем образовании, независимо от полученной специальности. Требования к уровню образования при установлении </w:t>
      </w:r>
      <w:proofErr w:type="gramStart"/>
      <w:r w:rsidR="00C51E56">
        <w:rPr>
          <w:rFonts w:cs="Calibri"/>
        </w:rPr>
        <w:t>размера оплаты труда</w:t>
      </w:r>
      <w:proofErr w:type="gramEnd"/>
      <w:r w:rsidR="00C51E56">
        <w:rPr>
          <w:rFonts w:cs="Calibri"/>
        </w:rPr>
        <w:t xml:space="preserve"> работников определены в тарифно-квалификационных справочниках по должностям и </w:t>
      </w:r>
      <w:r w:rsidR="0027783A">
        <w:rPr>
          <w:rFonts w:cs="Calibri"/>
        </w:rPr>
        <w:t>профессиям работников организаций</w:t>
      </w:r>
      <w:r w:rsidR="00C51E56">
        <w:rPr>
          <w:rFonts w:cs="Calibri"/>
        </w:rPr>
        <w:t xml:space="preserve"> образования Российской Федерации.</w:t>
      </w:r>
    </w:p>
    <w:p w:rsidR="00C51E56" w:rsidRPr="002A1354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2A1354">
        <w:rPr>
          <w:rFonts w:cs="Calibri"/>
        </w:rPr>
        <w:t xml:space="preserve">2.9.5. Наличие у работников диплома </w:t>
      </w:r>
      <w:r w:rsidR="004907C2" w:rsidRPr="002A1354">
        <w:rPr>
          <w:rFonts w:cs="Calibri"/>
        </w:rPr>
        <w:t>бакалавра, специалиста</w:t>
      </w:r>
      <w:r w:rsidRPr="002A1354">
        <w:rPr>
          <w:rFonts w:cs="Calibri"/>
        </w:rPr>
        <w:t xml:space="preserve">, </w:t>
      </w:r>
      <w:r w:rsidR="004907C2" w:rsidRPr="002A1354">
        <w:rPr>
          <w:rFonts w:cs="Calibri"/>
        </w:rPr>
        <w:t>магистра</w:t>
      </w:r>
      <w:r w:rsidRPr="002A1354">
        <w:rPr>
          <w:rFonts w:cs="Calibri"/>
        </w:rPr>
        <w:t xml:space="preserve"> дает право на установление должностных окладов, предусмотренных для лиц, имеющих высшее образование, с учетом перечня повышающих коэффициентов.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2.9.6. Наличие у работников документа государственного образца о неполном высшем профессиональном образовании, справки об окончании 3 полных курсов высшего учебного заведения, а также учительского института не дает права на установление повышающего коэффициента за образование.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27783A">
        <w:rPr>
          <w:rFonts w:cs="Calibri"/>
        </w:rPr>
        <w:t>2.9.7. Концертмейстерам</w:t>
      </w:r>
      <w:r>
        <w:rPr>
          <w:rFonts w:cs="Calibri"/>
        </w:rPr>
        <w:t xml:space="preserve"> и преподавателям музыкальных дисциплин, окончившим консерватории, музыкальные отделения и отделения клубной и </w:t>
      </w:r>
      <w:proofErr w:type="spellStart"/>
      <w:r>
        <w:rPr>
          <w:rFonts w:cs="Calibri"/>
        </w:rPr>
        <w:t>культпросветработы</w:t>
      </w:r>
      <w:proofErr w:type="spellEnd"/>
      <w:r>
        <w:rPr>
          <w:rFonts w:cs="Calibri"/>
        </w:rPr>
        <w:t xml:space="preserve"> институтов культуры, пединститутов (университетов), должностные оклады устанавливаются как работникам, имеющим высшее профессиональное образование.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2.9.8. </w:t>
      </w:r>
      <w:proofErr w:type="gramStart"/>
      <w:r>
        <w:rPr>
          <w:rFonts w:cs="Calibri"/>
        </w:rPr>
        <w:t>Учителям-логопедам, учителям-дефектологам, логопедам, учителям учебных предметов (в том числе в I - IV классах) специальных (коррекционных</w:t>
      </w:r>
      <w:r w:rsidR="0027783A">
        <w:rPr>
          <w:rFonts w:cs="Calibri"/>
        </w:rPr>
        <w:t xml:space="preserve"> образовательных организаций </w:t>
      </w:r>
      <w:r>
        <w:rPr>
          <w:rFonts w:cs="Calibri"/>
        </w:rPr>
        <w:t xml:space="preserve"> (классов) для обучающихся, воспитанников с отклонениями в развитии должностные оклады устанавливаются при получении диплома о высшем профессиональном образовании по специальностям: </w:t>
      </w:r>
      <w:r>
        <w:rPr>
          <w:rFonts w:cs="Calibri"/>
        </w:rPr>
        <w:lastRenderedPageBreak/>
        <w:t>тифлопедагогика; сурдопедагогика; олигофренопедагогика; логопедия; специальная психология; коррекционная педагогика и специальная психология (дошкольная);</w:t>
      </w:r>
      <w:proofErr w:type="gramEnd"/>
      <w:r>
        <w:rPr>
          <w:rFonts w:cs="Calibri"/>
        </w:rPr>
        <w:t xml:space="preserve"> </w:t>
      </w:r>
      <w:proofErr w:type="gramStart"/>
      <w:r>
        <w:rPr>
          <w:rFonts w:cs="Calibri"/>
        </w:rPr>
        <w:t>дефектология и другие аналогичные специальности, а также окончившим факультеты профессиональной переподготовки по указанным выше специально</w:t>
      </w:r>
      <w:r w:rsidR="0027783A">
        <w:rPr>
          <w:rFonts w:cs="Calibri"/>
        </w:rPr>
        <w:t>стям и получившим диплом</w:t>
      </w:r>
      <w:r>
        <w:rPr>
          <w:rFonts w:cs="Calibri"/>
        </w:rPr>
        <w:t>.</w:t>
      </w:r>
      <w:proofErr w:type="gramEnd"/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27783A">
        <w:rPr>
          <w:rFonts w:cs="Calibri"/>
        </w:rPr>
        <w:t>2.9.9. Основным документом для определения стажа работы являются трудовая книжка либо иные подтверждающие</w:t>
      </w:r>
      <w:r>
        <w:rPr>
          <w:rFonts w:cs="Calibri"/>
        </w:rPr>
        <w:t xml:space="preserve"> документы, заверенные в установленном порядке. В стаж педагогической работы для определения размеров коэффициента за выслугу лет засчитывается работа на должностях и в организациях согласно </w:t>
      </w:r>
      <w:hyperlink w:anchor="Par1017" w:history="1">
        <w:r>
          <w:rPr>
            <w:rFonts w:cs="Calibri"/>
            <w:color w:val="0000FF"/>
          </w:rPr>
          <w:t>приложению 4</w:t>
        </w:r>
      </w:hyperlink>
      <w:r>
        <w:rPr>
          <w:rFonts w:cs="Calibri"/>
        </w:rPr>
        <w:t xml:space="preserve"> к настоящему Положению.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757E5D">
        <w:rPr>
          <w:rFonts w:cs="Calibri"/>
        </w:rPr>
        <w:t>2.9.10.</w:t>
      </w:r>
      <w:r>
        <w:rPr>
          <w:rFonts w:cs="Calibri"/>
        </w:rPr>
        <w:t xml:space="preserve"> Должностные оклады работников дошкольных групп и о</w:t>
      </w:r>
      <w:r w:rsidR="00676055">
        <w:rPr>
          <w:rFonts w:cs="Calibri"/>
        </w:rPr>
        <w:t>тделений в составе</w:t>
      </w:r>
      <w:r>
        <w:rPr>
          <w:rFonts w:cs="Calibri"/>
        </w:rPr>
        <w:t xml:space="preserve"> общеобраз</w:t>
      </w:r>
      <w:r w:rsidR="0027783A">
        <w:rPr>
          <w:rFonts w:cs="Calibri"/>
        </w:rPr>
        <w:t>овательных организаций</w:t>
      </w:r>
      <w:r>
        <w:rPr>
          <w:rFonts w:cs="Calibri"/>
        </w:rPr>
        <w:t xml:space="preserve"> устанавливаются как педагогическим работникам согласно настоящему Положению.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2.9.11. Изменение размеров должностных окладов работников производится в следующие сроки: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- при изменении величины минимальных окладов (ставок заработной платы) по ПКГ Правительством Нижегородской области - </w:t>
      </w:r>
      <w:proofErr w:type="gramStart"/>
      <w:r>
        <w:rPr>
          <w:rFonts w:cs="Calibri"/>
        </w:rPr>
        <w:t>с даты введения</w:t>
      </w:r>
      <w:proofErr w:type="gramEnd"/>
      <w:r>
        <w:rPr>
          <w:rFonts w:cs="Calibri"/>
        </w:rPr>
        <w:t xml:space="preserve"> новых минимальных окладов (ставок заработной платы) по ПКГ;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при получении образования или восстановлении документов об образовании - со дня представления соответствующего документа;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при присвоении квалификационной категории - со дня вынесения решения аттестационной комиссией.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 наступлении у работника права на изменение размера должностного оклада в период пребывания его в ежегодном основном, оплачиваемом или другом отпуске, а также в период его временной нетрудоспособности выплата заработной платы, исходя из более высокого должностного оклада, производится со дня окончания отпуска или временной нетрудоспособности.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2.9.12. </w:t>
      </w:r>
      <w:proofErr w:type="gramStart"/>
      <w:r>
        <w:rPr>
          <w:rFonts w:cs="Calibri"/>
        </w:rPr>
        <w:t xml:space="preserve">Руководители </w:t>
      </w:r>
      <w:r w:rsidR="00757E5D">
        <w:rPr>
          <w:rFonts w:cs="Calibri"/>
        </w:rPr>
        <w:t xml:space="preserve">образовательных организаций </w:t>
      </w:r>
      <w:r>
        <w:rPr>
          <w:rFonts w:cs="Calibri"/>
        </w:rPr>
        <w:t xml:space="preserve"> проверяют документы об образовании и стаже педагогической работы</w:t>
      </w:r>
      <w:r w:rsidR="00757E5D">
        <w:rPr>
          <w:rFonts w:cs="Calibri"/>
        </w:rPr>
        <w:t xml:space="preserve"> </w:t>
      </w:r>
      <w:r>
        <w:rPr>
          <w:rFonts w:cs="Calibri"/>
        </w:rPr>
        <w:t xml:space="preserve"> (работы по специальности, в определенной должности) учителей, преподавателей, других работников, устанавливают им должностные оклады, ежегодно составляют и утверждают на работников, выполняющих педагогическую работу без занятия штатной должности (включая работник</w:t>
      </w:r>
      <w:r w:rsidR="00757E5D">
        <w:rPr>
          <w:rFonts w:cs="Calibri"/>
        </w:rPr>
        <w:t>ов, выполняющих эту работу в той же образовательной  организации</w:t>
      </w:r>
      <w:r>
        <w:rPr>
          <w:rFonts w:cs="Calibri"/>
        </w:rPr>
        <w:t xml:space="preserve"> помимо основной работы), тарификационные списки по форме, установленной </w:t>
      </w:r>
      <w:r w:rsidR="00676055">
        <w:rPr>
          <w:rFonts w:cs="Calibri"/>
        </w:rPr>
        <w:t>учредителем образовательной организации.</w:t>
      </w:r>
      <w:proofErr w:type="gramEnd"/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Ответственность за своевременное и правильное определение размеров должностных окладов работников </w:t>
      </w:r>
      <w:r w:rsidR="00757E5D">
        <w:rPr>
          <w:rFonts w:cs="Calibri"/>
        </w:rPr>
        <w:t>образовательных организаций</w:t>
      </w:r>
      <w:r>
        <w:rPr>
          <w:rFonts w:cs="Calibri"/>
        </w:rPr>
        <w:t xml:space="preserve"> нес</w:t>
      </w:r>
      <w:r w:rsidR="00757E5D">
        <w:rPr>
          <w:rFonts w:cs="Calibri"/>
        </w:rPr>
        <w:t>ет руководитель соответствующей</w:t>
      </w:r>
      <w:r>
        <w:rPr>
          <w:rFonts w:cs="Calibri"/>
        </w:rPr>
        <w:t xml:space="preserve"> </w:t>
      </w:r>
      <w:r w:rsidR="00757E5D">
        <w:rPr>
          <w:rFonts w:cs="Calibri"/>
        </w:rPr>
        <w:t>образовательной  организации</w:t>
      </w:r>
      <w:r>
        <w:rPr>
          <w:rFonts w:cs="Calibri"/>
        </w:rPr>
        <w:t>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cs="Calibri"/>
        </w:rPr>
      </w:pPr>
      <w:bookmarkStart w:id="5" w:name="Par192"/>
      <w:bookmarkEnd w:id="5"/>
      <w:r>
        <w:rPr>
          <w:rFonts w:cs="Calibri"/>
        </w:rPr>
        <w:t>2.10. Нормы рабочего времени, нормы учебной нагрузки</w:t>
      </w:r>
    </w:p>
    <w:p w:rsidR="00C51E56" w:rsidRDefault="00C51E56" w:rsidP="00757E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и порядок ее распределения в </w:t>
      </w:r>
      <w:r w:rsidR="00757E5D">
        <w:rPr>
          <w:rFonts w:cs="Calibri"/>
        </w:rPr>
        <w:t>образовательных организациях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2.10.1. Нормы часов педагогической (преподавательской) работы за должностной оклад либо продолжительность рабочего времени определены </w:t>
      </w:r>
      <w:hyperlink r:id="rId28" w:history="1">
        <w:r>
          <w:rPr>
            <w:rFonts w:cs="Calibri"/>
            <w:color w:val="0000FF"/>
          </w:rPr>
          <w:t>приказом</w:t>
        </w:r>
      </w:hyperlink>
      <w:r>
        <w:rPr>
          <w:rFonts w:cs="Calibri"/>
        </w:rPr>
        <w:t xml:space="preserve"> Министерства образования и науки Российской Федерации от 24 декабря 2010 года N 2075 "О продолжительности рабочего времени (норме часов педагогической работы за ставку заработной платы) педагогических работников".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t xml:space="preserve">Продолжительность рабочего времени (норма часов педагогической работы) за должностной оклад для педагогических работников </w:t>
      </w:r>
      <w:r w:rsidR="00C619C3">
        <w:rPr>
          <w:rFonts w:cs="Calibri"/>
        </w:rPr>
        <w:t>образовательных организаций</w:t>
      </w:r>
      <w:r>
        <w:rPr>
          <w:rFonts w:cs="Calibri"/>
        </w:rPr>
        <w:t xml:space="preserve"> устанавливается исходя из сокращенной продолжительности рабочего времени не более 36 часов в неделю, которая включает преподавательскую (учебную), воспитательную, а также другую педагогическую работу, предусмотренную тарифно-квалификационными характеристиками, должностными обязанностями и режимом рабочего времени, утвержденными в установленном порядке.</w:t>
      </w:r>
      <w:proofErr w:type="gramEnd"/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2.10.2. Должностные оклады педагогических работников выплачиваются за установленную им норму часов учебной нагрузки, если иное не предусмотрено нормативными правовыми актами Российской Федерации и Нижегородской области.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2.10.3. Продолжительность рабочего времени других работников устанавливается в соответствии с Трудовым </w:t>
      </w:r>
      <w:hyperlink r:id="rId29" w:history="1">
        <w:r>
          <w:rPr>
            <w:rFonts w:cs="Calibri"/>
            <w:color w:val="0000FF"/>
          </w:rPr>
          <w:t>кодексом</w:t>
        </w:r>
      </w:hyperlink>
      <w:r>
        <w:rPr>
          <w:rFonts w:cs="Calibri"/>
        </w:rPr>
        <w:t xml:space="preserve"> Российской Федерации и иными нормативными правовыми актами.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2.10.4. За часы преподавательской (педагогической) работы сверх установленной нормы часов за 1 ставку заработной платы производится дополнительная оплата соответственно получаемой ставке в одинарном размере в порядке, предусмотренном </w:t>
      </w:r>
      <w:hyperlink w:anchor="Par233" w:history="1">
        <w:r>
          <w:rPr>
            <w:rFonts w:cs="Calibri"/>
            <w:color w:val="0000FF"/>
          </w:rPr>
          <w:t>пунктом 2.12</w:t>
        </w:r>
      </w:hyperlink>
      <w:r>
        <w:rPr>
          <w:rFonts w:cs="Calibri"/>
        </w:rPr>
        <w:t xml:space="preserve"> настоящего Положения.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>2.10.5. Учет учебной работы учителей (преподавателей) устанавливается в астрономических часах с учетом коротких перерывов (перемен), предусмотренных между уроками (занятиями), в том числе "динамического часа" для учащихся 1 класса.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Конкретная продолжительность учебных занятий, но не превышающая 45 минут, а также перерывов (перемен) между ними предусматривается уставом либо локальным актом </w:t>
      </w:r>
      <w:r w:rsidR="00C619C3">
        <w:rPr>
          <w:rFonts w:cs="Calibri"/>
        </w:rPr>
        <w:t>образовательной организации</w:t>
      </w:r>
      <w:r>
        <w:rPr>
          <w:rFonts w:cs="Calibri"/>
        </w:rPr>
        <w:t xml:space="preserve"> с учетом соответствующих санитарно-эпидемиологических правил и нормативов (СанПиН), утвержденных в установленном порядке. Выполнение учебной работы регулируется расписанием учебных занятий.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Другая часть педагогической работы указанных работников, которая не конкретизирована по количеству часов, вытекает из их должностных обязанностей, предусмотренных уставом </w:t>
      </w:r>
      <w:r w:rsidR="00C619C3">
        <w:rPr>
          <w:rFonts w:cs="Calibri"/>
        </w:rPr>
        <w:t>образовательной организации</w:t>
      </w:r>
      <w:r>
        <w:rPr>
          <w:rFonts w:cs="Calibri"/>
        </w:rPr>
        <w:t xml:space="preserve"> и правилами внутреннего трудового распорядка </w:t>
      </w:r>
      <w:r w:rsidR="00C619C3">
        <w:rPr>
          <w:rFonts w:cs="Calibri"/>
        </w:rPr>
        <w:t>образовательной организации</w:t>
      </w:r>
      <w:r>
        <w:rPr>
          <w:rFonts w:cs="Calibri"/>
        </w:rPr>
        <w:t>, тарифно-квалификационными характеристиками, и регулируется графиками и планами работы, в том числе личными профессиональными планами педагогического работника.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0B441D">
        <w:rPr>
          <w:rFonts w:cs="Calibri"/>
        </w:rPr>
        <w:t>2.10.6. Учителям</w:t>
      </w:r>
      <w:r>
        <w:rPr>
          <w:rFonts w:cs="Calibri"/>
        </w:rPr>
        <w:t>, которым не может быть обеспечена полная учебная нагрузка, гарантируется выплата ставки заработной платы в полном размере при условии догрузки их до установленной нормы часов другой педагогической работой в следующих случаях: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учителям I - IV классов при передаче преподавания уроков иностранного языка, музыки, изобразительного искусства и физической культуры учителям-специалистам;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- учителям физической культуры сельских </w:t>
      </w:r>
      <w:r w:rsidR="000B441D">
        <w:rPr>
          <w:rFonts w:cs="Calibri"/>
        </w:rPr>
        <w:t>общеобразовательных организаций</w:t>
      </w:r>
      <w:r>
        <w:rPr>
          <w:rFonts w:cs="Calibri"/>
        </w:rPr>
        <w:t xml:space="preserve"> при возложении на них в счет сохраняемого должностного оклада в полном размере обязанностей учителя (части обязанностей) соответственно по организации внеурочной работы по физическому воспитанию, классному руководству и другому.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0B441D">
        <w:rPr>
          <w:rFonts w:cs="Calibri"/>
        </w:rPr>
        <w:t xml:space="preserve">2.10.7. </w:t>
      </w:r>
      <w:proofErr w:type="gramStart"/>
      <w:r w:rsidRPr="000B441D">
        <w:rPr>
          <w:rFonts w:cs="Calibri"/>
        </w:rPr>
        <w:t>Учителям</w:t>
      </w:r>
      <w:r>
        <w:rPr>
          <w:rFonts w:cs="Calibri"/>
        </w:rPr>
        <w:t xml:space="preserve"> </w:t>
      </w:r>
      <w:r w:rsidR="000B441D">
        <w:rPr>
          <w:rFonts w:cs="Calibri"/>
        </w:rPr>
        <w:t>образовательных организаций</w:t>
      </w:r>
      <w:r>
        <w:rPr>
          <w:rFonts w:cs="Calibri"/>
        </w:rPr>
        <w:t>, у которых по независящим от них причинам в течение учебного года учебная нагрузка уменьшается по сравнению с установленной при тарификации, до конца учебного года выплачивается:</w:t>
      </w:r>
      <w:proofErr w:type="gramEnd"/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заработная плата за фактическое число часов;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- </w:t>
      </w:r>
      <w:r w:rsidRPr="006C4C79">
        <w:rPr>
          <w:rFonts w:cs="Calibri"/>
        </w:rPr>
        <w:t>заработная плата в размере должностного оклада, если оставшаяся нагрузка ниже установленной нормы</w:t>
      </w:r>
      <w:r>
        <w:rPr>
          <w:rFonts w:cs="Calibri"/>
        </w:rPr>
        <w:t xml:space="preserve"> за должностной оклад и если их невозможно догрузить другой педагогической работой.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t>О предстоящем изменении условий трудового договора, в том числе, продолжительности рабочего времени, объема педагогической (преподавательской) работы, условий оплаты труда, структуры и размера заработной платы, а также о причинах, вызвавших необходимость таких изменений, работники должны быть поставлены в известность в письменной форме не позднее, чем за два месяца (либо в порядке, установленном законодательством Российской Федерации).</w:t>
      </w:r>
      <w:proofErr w:type="gramEnd"/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2.10.8. Объем учебной нагрузки учителей и препод</w:t>
      </w:r>
      <w:r w:rsidR="006C4C79">
        <w:rPr>
          <w:rFonts w:cs="Calibri"/>
        </w:rPr>
        <w:t>авателей  образовательных организаций</w:t>
      </w:r>
      <w:r>
        <w:rPr>
          <w:rFonts w:cs="Calibri"/>
        </w:rPr>
        <w:t xml:space="preserve"> </w:t>
      </w:r>
      <w:r w:rsidRPr="007C3735">
        <w:rPr>
          <w:rFonts w:cs="Calibri"/>
        </w:rPr>
        <w:t>уста</w:t>
      </w:r>
      <w:r>
        <w:rPr>
          <w:rFonts w:cs="Calibri"/>
        </w:rPr>
        <w:t>навливается исходя из количества часов по государственному образовательному стандарту, учебному плану и программам, обеспеченности кадрами, др</w:t>
      </w:r>
      <w:r w:rsidR="007C3735">
        <w:rPr>
          <w:rFonts w:cs="Calibri"/>
        </w:rPr>
        <w:t>угих конкретных условий в данной образовательной организации</w:t>
      </w:r>
      <w:r>
        <w:rPr>
          <w:rFonts w:cs="Calibri"/>
        </w:rPr>
        <w:t xml:space="preserve">. Учебная нагрузка педагогического работника </w:t>
      </w:r>
      <w:r w:rsidR="007C3735">
        <w:rPr>
          <w:rFonts w:cs="Calibri"/>
        </w:rPr>
        <w:t>образовательной организации</w:t>
      </w:r>
      <w:r>
        <w:rPr>
          <w:rFonts w:cs="Calibri"/>
        </w:rPr>
        <w:t>, оговариваемая в трудовом договоре, ограничивается верхним пределом, определяемым типов</w:t>
      </w:r>
      <w:r w:rsidR="007C3735">
        <w:rPr>
          <w:rFonts w:cs="Calibri"/>
        </w:rPr>
        <w:t>ым положением об образовательной организации</w:t>
      </w:r>
      <w:r>
        <w:rPr>
          <w:rFonts w:cs="Calibri"/>
        </w:rPr>
        <w:t xml:space="preserve"> соответствующего типа и вида.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 установлении учителям и пр</w:t>
      </w:r>
      <w:r w:rsidR="007C3735">
        <w:rPr>
          <w:rFonts w:cs="Calibri"/>
        </w:rPr>
        <w:t>еподавателям, для которых данная</w:t>
      </w:r>
      <w:r>
        <w:rPr>
          <w:rFonts w:cs="Calibri"/>
        </w:rPr>
        <w:t xml:space="preserve"> </w:t>
      </w:r>
      <w:r w:rsidR="007C3735">
        <w:rPr>
          <w:rFonts w:cs="Calibri"/>
        </w:rPr>
        <w:t>образовательная организация</w:t>
      </w:r>
      <w:r>
        <w:rPr>
          <w:rFonts w:cs="Calibri"/>
        </w:rPr>
        <w:t xml:space="preserve"> является местом основной работы, учебной нагрузки на новый учебный год необходимо, как правило, сохранять ее объем и преемственность преподавания предметов в классах (группах). Объем учебной нагрузки, установленный учителям и преподавателям в начале учебного года, не может быть уменьшен по инициативе администрации в текущем учебном году, а также при установлении ее на следующий учебный год, за исключением случаев уменьшения количества часов по учебным планам и программам, сокращения количества классов (групп).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Объем учебной нагрузки учителей, преподавателей больше или меньше нормы часов за должностной оклад устанавливается только с их письменного согласия.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Предельный объем учебной нагрузки (преподавательской работы),</w:t>
      </w:r>
      <w:r w:rsidR="007C3735">
        <w:rPr>
          <w:rFonts w:cs="Calibri"/>
        </w:rPr>
        <w:t xml:space="preserve"> который может выполняться в той же  образовательной организации </w:t>
      </w:r>
      <w:r>
        <w:rPr>
          <w:rFonts w:cs="Calibri"/>
        </w:rPr>
        <w:t xml:space="preserve"> его руководителем и заместителями, составляет не более 18 часов на полную ставку и не более 9 часов - на полставки.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Предельный объем учебной нагрузки, которой может вы</w:t>
      </w:r>
      <w:r w:rsidR="007C3735">
        <w:rPr>
          <w:rFonts w:cs="Calibri"/>
        </w:rPr>
        <w:t>полняться другими работниками образовательной организации</w:t>
      </w:r>
      <w:r>
        <w:rPr>
          <w:rFonts w:cs="Calibri"/>
        </w:rPr>
        <w:t xml:space="preserve">, ведущими ее помимо основной работы, определяется руководителем </w:t>
      </w:r>
      <w:r w:rsidR="007C3735">
        <w:rPr>
          <w:rFonts w:cs="Calibri"/>
        </w:rPr>
        <w:t>образовательной организации. Преподавательская работа в той</w:t>
      </w:r>
      <w:r>
        <w:rPr>
          <w:rFonts w:cs="Calibri"/>
        </w:rPr>
        <w:t xml:space="preserve"> же </w:t>
      </w:r>
      <w:r w:rsidR="007C3735">
        <w:rPr>
          <w:rFonts w:cs="Calibri"/>
        </w:rPr>
        <w:t>образовательной организации</w:t>
      </w:r>
      <w:r>
        <w:rPr>
          <w:rFonts w:cs="Calibri"/>
        </w:rPr>
        <w:t xml:space="preserve"> для указанных работников совместительством не считается.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 xml:space="preserve">2.10.9. </w:t>
      </w:r>
      <w:proofErr w:type="gramStart"/>
      <w:r>
        <w:rPr>
          <w:rFonts w:cs="Calibri"/>
        </w:rPr>
        <w:t>Предоставление преподавательской работы лицам, выполняющим</w:t>
      </w:r>
      <w:r w:rsidR="007C3735">
        <w:rPr>
          <w:rFonts w:cs="Calibri"/>
        </w:rPr>
        <w:t xml:space="preserve"> ее помимо основной работы в той</w:t>
      </w:r>
      <w:r>
        <w:rPr>
          <w:rFonts w:cs="Calibri"/>
        </w:rPr>
        <w:t xml:space="preserve"> же </w:t>
      </w:r>
      <w:r w:rsidR="007C3735">
        <w:rPr>
          <w:rFonts w:cs="Calibri"/>
        </w:rPr>
        <w:t>образовательной</w:t>
      </w:r>
      <w:r>
        <w:rPr>
          <w:rFonts w:cs="Calibri"/>
        </w:rPr>
        <w:t xml:space="preserve"> </w:t>
      </w:r>
      <w:r w:rsidR="007C3735">
        <w:rPr>
          <w:rFonts w:cs="Calibri"/>
        </w:rPr>
        <w:t xml:space="preserve">организации </w:t>
      </w:r>
      <w:r>
        <w:rPr>
          <w:rFonts w:cs="Calibri"/>
        </w:rPr>
        <w:t xml:space="preserve">(включая руководителей), а также педагогическим, руководящим и иным работникам других </w:t>
      </w:r>
      <w:r w:rsidR="007C3735">
        <w:rPr>
          <w:rFonts w:cs="Calibri"/>
        </w:rPr>
        <w:t>образовательных организаций</w:t>
      </w:r>
      <w:r>
        <w:rPr>
          <w:rFonts w:cs="Calibri"/>
        </w:rPr>
        <w:t>, работникам учреждений и организаций (включая работников органов, осуществляющих управлен</w:t>
      </w:r>
      <w:r w:rsidR="005E2BD6">
        <w:rPr>
          <w:rFonts w:cs="Calibri"/>
        </w:rPr>
        <w:t>ие в сфере образования, и информационно-диагностических</w:t>
      </w:r>
      <w:r>
        <w:rPr>
          <w:rFonts w:cs="Calibri"/>
        </w:rPr>
        <w:t xml:space="preserve"> кабинетов) при условии, если учителя и п</w:t>
      </w:r>
      <w:r w:rsidR="007C3735">
        <w:rPr>
          <w:rFonts w:cs="Calibri"/>
        </w:rPr>
        <w:t>реподаватели, д</w:t>
      </w:r>
      <w:r w:rsidR="005E2BD6">
        <w:rPr>
          <w:rFonts w:cs="Calibri"/>
        </w:rPr>
        <w:t xml:space="preserve">ля которых данная </w:t>
      </w:r>
      <w:r w:rsidR="007C3735">
        <w:rPr>
          <w:rFonts w:cs="Calibri"/>
        </w:rPr>
        <w:t>образовательная организация</w:t>
      </w:r>
      <w:r>
        <w:rPr>
          <w:rFonts w:cs="Calibri"/>
        </w:rPr>
        <w:t xml:space="preserve"> является местом основной работы, обеспечены преподавательской работой по</w:t>
      </w:r>
      <w:proofErr w:type="gramEnd"/>
      <w:r>
        <w:rPr>
          <w:rFonts w:cs="Calibri"/>
        </w:rPr>
        <w:t xml:space="preserve"> своей специальности в объеме не менее чем на 1 должностной оклад.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При возложении на учителей </w:t>
      </w:r>
      <w:r w:rsidR="001005F7">
        <w:rPr>
          <w:rFonts w:cs="Calibri"/>
        </w:rPr>
        <w:t>образовательных организаций, для которых данная</w:t>
      </w:r>
      <w:r>
        <w:rPr>
          <w:rFonts w:cs="Calibri"/>
        </w:rPr>
        <w:t xml:space="preserve"> </w:t>
      </w:r>
      <w:r w:rsidR="001005F7">
        <w:rPr>
          <w:rFonts w:cs="Calibri"/>
        </w:rPr>
        <w:t>образовательная организация</w:t>
      </w:r>
      <w:r>
        <w:rPr>
          <w:rFonts w:cs="Calibri"/>
        </w:rPr>
        <w:t xml:space="preserve"> является местом основной работы, обязанностей по обучению детей на дому в соответствии с медицинским заключением, учебные часы, предусмотренные на эти цели, включаются в их учебную нагрузку на общих основаниях и совместительством не считаются.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Учебная нагрузка учителям и преподавателям, находящимся к началу учебного года в отпуске по уходу за ребенком до достижения им возраста 3 лет либо ином отпуске, устанавливается при распределении ее на очередной учебный год на общих основаниях и передается на этот период для выполнения другими учителями.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cs="Calibri"/>
        </w:rPr>
      </w:pPr>
      <w:bookmarkStart w:id="6" w:name="Par220"/>
      <w:bookmarkEnd w:id="6"/>
      <w:r>
        <w:rPr>
          <w:rFonts w:cs="Calibri"/>
        </w:rPr>
        <w:t>2.11. Порядок исчисления заработной платы</w:t>
      </w:r>
    </w:p>
    <w:p w:rsidR="00C51E56" w:rsidRDefault="00C51E56" w:rsidP="001005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педагогическим работникам </w:t>
      </w:r>
      <w:r w:rsidR="001005F7">
        <w:rPr>
          <w:rFonts w:cs="Calibri"/>
        </w:rPr>
        <w:t xml:space="preserve"> образовательных организаций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2.11.1. Месячная заработная плата педагогическ</w:t>
      </w:r>
      <w:r w:rsidR="005E2BD6">
        <w:rPr>
          <w:rFonts w:cs="Calibri"/>
        </w:rPr>
        <w:t>их работников</w:t>
      </w:r>
      <w:r w:rsidR="001005F7">
        <w:rPr>
          <w:rFonts w:cs="Calibri"/>
        </w:rPr>
        <w:t xml:space="preserve"> образовательных организаций</w:t>
      </w:r>
      <w:r>
        <w:rPr>
          <w:rFonts w:cs="Calibri"/>
        </w:rPr>
        <w:t xml:space="preserve"> определяется путем умножения должностного оклада на их фактическую нагрузку в неделю и деления полученного произведения на установленную за 1 ставку норму часов педагогической работы в неделю.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t>В таком же порядке исчисляется месячная заработная плата учителей и преподавателей за раб</w:t>
      </w:r>
      <w:r w:rsidR="001005F7">
        <w:rPr>
          <w:rFonts w:cs="Calibri"/>
        </w:rPr>
        <w:t>оту по совместительству в другой образовательной организации, учителей, для которых данная организация</w:t>
      </w:r>
      <w:r>
        <w:rPr>
          <w:rFonts w:cs="Calibri"/>
        </w:rPr>
        <w:t xml:space="preserve"> является местом основной работы, при возложении на них обязанностей по обучению детей на дому в соответствии с медицинским заключением</w:t>
      </w:r>
      <w:r w:rsidR="005E2BD6">
        <w:rPr>
          <w:rFonts w:cs="Calibri"/>
        </w:rPr>
        <w:t>,</w:t>
      </w:r>
      <w:r w:rsidR="005E2BD6" w:rsidRPr="005E2BD6">
        <w:t xml:space="preserve"> </w:t>
      </w:r>
      <w:r w:rsidR="005E2BD6">
        <w:t>а также по проведению занятий по физкультуре с обучающимися, отнесенными по состоянию здоровья к специальной медицинской группе.</w:t>
      </w:r>
      <w:proofErr w:type="gramEnd"/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Установленная учителям и преподавателям при тарификации заработная плата выплачивается ежемесячно независимо от числа недель и рабочих дней в разные месяцы года.</w:t>
      </w:r>
    </w:p>
    <w:p w:rsidR="00C51E56" w:rsidRPr="002A1354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2A1354">
        <w:rPr>
          <w:rFonts w:cs="Calibri"/>
        </w:rPr>
        <w:t>2.11.2. Тарификация учителей и преподавателей производится 1 раз в год. В случае, когда учебными планами предусматривается разное количество часов на предмет по полугодиям, тарификация осуществляется также 1 раз в год, но раздельно по полугодиям.</w:t>
      </w:r>
    </w:p>
    <w:p w:rsidR="00C51E56" w:rsidRPr="002A1354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2A1354">
        <w:rPr>
          <w:rFonts w:cs="Calibri"/>
        </w:rPr>
        <w:t xml:space="preserve">Тарификация </w:t>
      </w:r>
      <w:proofErr w:type="gramStart"/>
      <w:r w:rsidRPr="002A1354">
        <w:rPr>
          <w:rFonts w:cs="Calibri"/>
        </w:rPr>
        <w:t xml:space="preserve">учителей </w:t>
      </w:r>
      <w:r w:rsidR="004907C2" w:rsidRPr="002A1354">
        <w:rPr>
          <w:rFonts w:cs="Calibri"/>
          <w:u w:val="single"/>
        </w:rPr>
        <w:t xml:space="preserve">общеобразовательных организаций, реализующих общеобразовательные программы в очно-заочной форме </w:t>
      </w:r>
      <w:r w:rsidRPr="002A1354">
        <w:rPr>
          <w:rFonts w:cs="Calibri"/>
        </w:rPr>
        <w:t>в зависимости от объема их учебной нагрузки производится</w:t>
      </w:r>
      <w:proofErr w:type="gramEnd"/>
      <w:r w:rsidRPr="002A1354">
        <w:rPr>
          <w:rFonts w:cs="Calibri"/>
        </w:rPr>
        <w:t xml:space="preserve"> 2 раза в год - на начало каждого полугодия.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2.11.3. В учебн</w:t>
      </w:r>
      <w:r w:rsidR="001005F7">
        <w:rPr>
          <w:rFonts w:cs="Calibri"/>
        </w:rPr>
        <w:t xml:space="preserve">ую нагрузку учителей за работу </w:t>
      </w:r>
      <w:proofErr w:type="gramStart"/>
      <w:r w:rsidR="001005F7">
        <w:rPr>
          <w:rFonts w:cs="Calibri"/>
        </w:rPr>
        <w:t>с очно</w:t>
      </w:r>
      <w:proofErr w:type="gramEnd"/>
      <w:r w:rsidR="001005F7">
        <w:rPr>
          <w:rFonts w:cs="Calibri"/>
        </w:rPr>
        <w:t xml:space="preserve"> - заочной формой</w:t>
      </w:r>
      <w:r>
        <w:rPr>
          <w:rFonts w:cs="Calibri"/>
        </w:rPr>
        <w:t xml:space="preserve"> включаются часы, отведенные на полугодие учебным планом на групповые и индивидуальные консультации, а также 70 процентов от объема часов, отведенных на прием устных и письменных зачетов. Расчет часов в учебном плане на прием устных и письменных зачетов производится на среднее число обучающихся: в группе от 9 до 15 человек - на 12, в группе от 16 до 20 человек - </w:t>
      </w:r>
      <w:proofErr w:type="gramStart"/>
      <w:r>
        <w:rPr>
          <w:rFonts w:cs="Calibri"/>
        </w:rPr>
        <w:t>на</w:t>
      </w:r>
      <w:proofErr w:type="gramEnd"/>
      <w:r>
        <w:rPr>
          <w:rFonts w:cs="Calibri"/>
        </w:rPr>
        <w:t xml:space="preserve"> 18.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 тарификации общее количество часов, включенных в учебную нагрузку, делится на число учебных недель полугодия, и к полученному результату прибавляется 0,74 недельных часа на прием зачетов.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Из полученного </w:t>
      </w:r>
      <w:proofErr w:type="spellStart"/>
      <w:r>
        <w:rPr>
          <w:rFonts w:cs="Calibri"/>
        </w:rPr>
        <w:t>средненедельного</w:t>
      </w:r>
      <w:proofErr w:type="spellEnd"/>
      <w:r>
        <w:rPr>
          <w:rFonts w:cs="Calibri"/>
        </w:rPr>
        <w:t xml:space="preserve"> объема учебной нагрузки учителю определяется месячная заработная плата, которая выплачивается ежемесячно независимо от фактической нагрузки в разные месяцы полугодия.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Pr="00D6667E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cs="Calibri"/>
        </w:rPr>
      </w:pPr>
      <w:bookmarkStart w:id="7" w:name="Par233"/>
      <w:bookmarkEnd w:id="7"/>
      <w:r w:rsidRPr="00D6667E">
        <w:rPr>
          <w:rFonts w:cs="Calibri"/>
        </w:rPr>
        <w:t>2.12. Порядок и условия почасовой оплаты труда</w:t>
      </w:r>
    </w:p>
    <w:p w:rsidR="00C51E56" w:rsidRPr="00D6667E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D6667E">
        <w:rPr>
          <w:rFonts w:cs="Calibri"/>
        </w:rPr>
        <w:t>педагогических работников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2.12.1. Почасовая оплата труда педагогических работников </w:t>
      </w:r>
      <w:r w:rsidR="00D6667E">
        <w:rPr>
          <w:rFonts w:cs="Calibri"/>
        </w:rPr>
        <w:t>образовательных организаций</w:t>
      </w:r>
      <w:r>
        <w:rPr>
          <w:rFonts w:cs="Calibri"/>
        </w:rPr>
        <w:t xml:space="preserve"> применяется при оплате: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- за часы, выполненные в порядке замещения отсутствующих по болезни или другим причинам учителей, преподавателей, воспитателей и других педагогических работников, продолжавшегося не </w:t>
      </w:r>
      <w:r>
        <w:rPr>
          <w:rFonts w:cs="Calibri"/>
        </w:rPr>
        <w:lastRenderedPageBreak/>
        <w:t>свыше 2 месяцев;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за часы педагогической работы, выполненные учителями при работе с детьми, находящимися на длительном лечении в больнице, сверх объема, установленного им при тарификации;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за педагогическую работу специалистов учреждений и организаций (в том числе из числа работников органов, осуществляющих управление в сфере образования, методических и учебно-методических кабинетов), привлекаемых для педагогической работы в образовательные</w:t>
      </w:r>
      <w:r w:rsidR="00D6667E">
        <w:rPr>
          <w:rFonts w:cs="Calibri"/>
        </w:rPr>
        <w:t xml:space="preserve"> организации</w:t>
      </w:r>
      <w:r>
        <w:rPr>
          <w:rFonts w:cs="Calibri"/>
        </w:rPr>
        <w:t>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за часы преподавательской ра</w:t>
      </w:r>
      <w:r w:rsidR="00D6667E">
        <w:rPr>
          <w:rFonts w:cs="Calibri"/>
        </w:rPr>
        <w:t>боты в объеме 300 часов в другой</w:t>
      </w:r>
      <w:r>
        <w:rPr>
          <w:rFonts w:cs="Calibri"/>
        </w:rPr>
        <w:t xml:space="preserve"> </w:t>
      </w:r>
      <w:r w:rsidR="00D6667E">
        <w:rPr>
          <w:rFonts w:cs="Calibri"/>
        </w:rPr>
        <w:t>образовательной организации</w:t>
      </w:r>
      <w:r>
        <w:rPr>
          <w:rFonts w:cs="Calibri"/>
        </w:rPr>
        <w:t xml:space="preserve"> (в одном или нескольких) сверх учебной нагрузки, выполняемой по совместительству, на основе тарификации.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Размер оплаты за 1 час указанной педагогической работы учителей определяется путем деления должностного оклада педагогического работника за установленную норму часов педагогической работы в неделю на среднемесячное количество рабочих часов, установленных по занимаемой должности.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Среднемесячное количество рабочих часов определяется путем умножения нормы часов педагогической работы в неделю, установленной за должностной оклад педагогического работника, на количество рабочих дней в году по пятидневной рабочей неделе и деления полученного результата на 5 (количество рабочих дней в неделе), а затем на 12 (количество месяцев в году).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Оплата труда за замещение отсутствующего учителя (преподавателя), если оно осуществлялось свыше 2 месяцев,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(месячной) учебной нагрузки, путем внесения в тарификацию.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bookmarkStart w:id="8" w:name="Par245"/>
      <w:bookmarkEnd w:id="8"/>
      <w:r>
        <w:rPr>
          <w:rFonts w:cs="Calibri"/>
        </w:rPr>
        <w:t>III. УСЛОВИЯ ОПЛА</w:t>
      </w:r>
      <w:r w:rsidR="00D6667E">
        <w:rPr>
          <w:rFonts w:cs="Calibri"/>
        </w:rPr>
        <w:t>ТЫ ТРУДА РУ</w:t>
      </w:r>
      <w:r w:rsidR="00FA379C">
        <w:rPr>
          <w:rFonts w:cs="Calibri"/>
        </w:rPr>
        <w:t>КОВОДИТЕЛЕЙ  ОРГАНИЗАЦИЙ</w:t>
      </w:r>
      <w:r>
        <w:rPr>
          <w:rFonts w:cs="Calibri"/>
        </w:rPr>
        <w:t>,</w:t>
      </w:r>
    </w:p>
    <w:p w:rsidR="00C51E56" w:rsidRDefault="00FA379C" w:rsidP="00C51E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ОСУЩЕСТВЛЯЮЩИХ ОБРАЗОВАТЕЛЬНУЮ ДЕЯТЕЛЬНОСТЬ, </w:t>
      </w:r>
      <w:r w:rsidR="00C51E56">
        <w:rPr>
          <w:rFonts w:cs="Calibri"/>
        </w:rPr>
        <w:t>ЗАМЕСТИТЕЛЕЙ РУКОВОДИТЕЛЯ, ГЛАВНОГО БУХГАЛТЕРА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3.1. Заработна</w:t>
      </w:r>
      <w:r w:rsidR="00D6667E">
        <w:rPr>
          <w:rFonts w:cs="Calibri"/>
        </w:rPr>
        <w:t xml:space="preserve">я плата руководителей </w:t>
      </w:r>
      <w:r w:rsidR="0084109D">
        <w:rPr>
          <w:rFonts w:cs="Calibri"/>
        </w:rPr>
        <w:t xml:space="preserve">образовательных </w:t>
      </w:r>
      <w:r w:rsidR="00D6667E">
        <w:rPr>
          <w:rFonts w:cs="Calibri"/>
        </w:rPr>
        <w:t>организаций</w:t>
      </w:r>
      <w:r>
        <w:rPr>
          <w:rFonts w:cs="Calibri"/>
        </w:rPr>
        <w:t>, их заместителей и главных бухгалтеров состоит из должностного оклада, выплат компенсационного и стимулирующего характера.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Соотношение заработной платы руководителей (включая все вып</w:t>
      </w:r>
      <w:r w:rsidR="00D6667E">
        <w:rPr>
          <w:rFonts w:cs="Calibri"/>
        </w:rPr>
        <w:t>латы) образовательных организаций</w:t>
      </w:r>
      <w:r>
        <w:rPr>
          <w:rFonts w:cs="Calibri"/>
        </w:rPr>
        <w:t xml:space="preserve"> к средней заработной плате работников основного персонала (включа</w:t>
      </w:r>
      <w:r w:rsidR="00D6667E">
        <w:rPr>
          <w:rFonts w:cs="Calibri"/>
        </w:rPr>
        <w:t>я все выплаты) данных организаций</w:t>
      </w:r>
      <w:r>
        <w:rPr>
          <w:rFonts w:cs="Calibri"/>
        </w:rPr>
        <w:t xml:space="preserve"> не должно превышать трех.</w:t>
      </w:r>
    </w:p>
    <w:p w:rsidR="00C51E56" w:rsidRPr="002205F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color w:val="FF0000"/>
        </w:rPr>
      </w:pPr>
      <w:r w:rsidRPr="002205F6">
        <w:rPr>
          <w:rFonts w:cs="Calibri"/>
          <w:color w:val="FF0000"/>
        </w:rPr>
        <w:t>3.2. Должностн</w:t>
      </w:r>
      <w:r w:rsidR="00D6667E" w:rsidRPr="002205F6">
        <w:rPr>
          <w:rFonts w:cs="Calibri"/>
          <w:color w:val="FF0000"/>
        </w:rPr>
        <w:t xml:space="preserve">ой оклад руководителя </w:t>
      </w:r>
      <w:r w:rsidR="0062075F">
        <w:rPr>
          <w:rFonts w:cs="Calibri"/>
          <w:color w:val="FF0000"/>
        </w:rPr>
        <w:t xml:space="preserve">образовательной </w:t>
      </w:r>
      <w:r w:rsidR="00D6667E" w:rsidRPr="002205F6">
        <w:rPr>
          <w:rFonts w:cs="Calibri"/>
          <w:color w:val="FF0000"/>
        </w:rPr>
        <w:t>организации</w:t>
      </w:r>
      <w:r w:rsidRPr="002205F6">
        <w:rPr>
          <w:rFonts w:cs="Calibri"/>
          <w:color w:val="FF0000"/>
        </w:rPr>
        <w:t>, определяемый трудовым договором, устанавливается в кратном отношении к средней заработной плате работников, которые относятся к ос</w:t>
      </w:r>
      <w:r w:rsidR="00D6667E" w:rsidRPr="002205F6">
        <w:rPr>
          <w:rFonts w:cs="Calibri"/>
          <w:color w:val="FF0000"/>
        </w:rPr>
        <w:t xml:space="preserve">новному персоналу возглавляемой  им </w:t>
      </w:r>
      <w:r w:rsidR="0062075F">
        <w:rPr>
          <w:rFonts w:cs="Calibri"/>
          <w:color w:val="FF0000"/>
        </w:rPr>
        <w:t xml:space="preserve">образовательной </w:t>
      </w:r>
      <w:r w:rsidR="00D6667E" w:rsidRPr="002205F6">
        <w:rPr>
          <w:rFonts w:cs="Calibri"/>
          <w:color w:val="FF0000"/>
        </w:rPr>
        <w:t>организации</w:t>
      </w:r>
      <w:r w:rsidR="0062075F">
        <w:rPr>
          <w:rFonts w:cs="Calibri"/>
          <w:color w:val="FF0000"/>
        </w:rPr>
        <w:t xml:space="preserve">, и составляет </w:t>
      </w:r>
      <w:r w:rsidRPr="002205F6">
        <w:rPr>
          <w:rFonts w:cs="Calibri"/>
          <w:color w:val="FF0000"/>
        </w:rPr>
        <w:t xml:space="preserve"> до </w:t>
      </w:r>
      <w:r w:rsidR="00E246CF">
        <w:rPr>
          <w:rFonts w:cs="Calibri"/>
          <w:color w:val="FF0000"/>
        </w:rPr>
        <w:t>3</w:t>
      </w:r>
      <w:r w:rsidR="002205F6">
        <w:rPr>
          <w:rFonts w:cs="Calibri"/>
          <w:color w:val="FF0000"/>
        </w:rPr>
        <w:t xml:space="preserve"> </w:t>
      </w:r>
      <w:r w:rsidRPr="002205F6">
        <w:rPr>
          <w:rFonts w:cs="Calibri"/>
          <w:color w:val="FF0000"/>
        </w:rPr>
        <w:t>размеров указанной средней заработной платы, в зависимости от группы по оплате труда руко</w:t>
      </w:r>
      <w:r w:rsidR="00D6667E" w:rsidRPr="002205F6">
        <w:rPr>
          <w:rFonts w:cs="Calibri"/>
          <w:color w:val="FF0000"/>
        </w:rPr>
        <w:t>водителей, к которой отнесена образовательная организация</w:t>
      </w:r>
      <w:r w:rsidRPr="002205F6">
        <w:rPr>
          <w:rFonts w:cs="Calibri"/>
          <w:color w:val="FF0000"/>
        </w:rPr>
        <w:t>.</w:t>
      </w:r>
    </w:p>
    <w:p w:rsidR="00C51E56" w:rsidRPr="002A1354" w:rsidRDefault="00C51E56" w:rsidP="00C165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Размер должностного оклада руководителя </w:t>
      </w:r>
      <w:r w:rsidR="00D6667E">
        <w:rPr>
          <w:rFonts w:cs="Calibri"/>
        </w:rPr>
        <w:t xml:space="preserve"> </w:t>
      </w:r>
      <w:r w:rsidR="00D6667E" w:rsidRPr="002A1354">
        <w:rPr>
          <w:rFonts w:cs="Calibri"/>
        </w:rPr>
        <w:t>образовательной организации</w:t>
      </w:r>
      <w:r w:rsidRPr="002A1354">
        <w:rPr>
          <w:rFonts w:cs="Calibri"/>
        </w:rPr>
        <w:t xml:space="preserve"> устанавливается</w:t>
      </w:r>
      <w:r w:rsidR="00C16541" w:rsidRPr="002A1354">
        <w:rPr>
          <w:rFonts w:cs="Calibri"/>
        </w:rPr>
        <w:t xml:space="preserve"> учредителем</w:t>
      </w:r>
      <w:r w:rsidRPr="002A1354">
        <w:rPr>
          <w:rFonts w:cs="Calibri"/>
        </w:rPr>
        <w:t xml:space="preserve"> на осно</w:t>
      </w:r>
      <w:r w:rsidR="00C16541" w:rsidRPr="002A1354">
        <w:rPr>
          <w:rFonts w:cs="Calibri"/>
        </w:rPr>
        <w:t>вании протокола рабочей группы</w:t>
      </w:r>
      <w:r w:rsidRPr="002A1354">
        <w:rPr>
          <w:rFonts w:cs="Calibri"/>
        </w:rPr>
        <w:t xml:space="preserve">, созданной в соответствии с </w:t>
      </w:r>
      <w:r w:rsidR="00C16541" w:rsidRPr="002A1354">
        <w:rPr>
          <w:rFonts w:cs="Calibri"/>
        </w:rPr>
        <w:t>распоряжением администрации Пильнинского муниципального района (далее – администрации района).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Индексация заработной платы работников, отнесенных к категории "руководители", не может превышать индексацию заработной платы, предусмотренную законом об областном бюджете на очередной финансовый год.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3.3. Должностной оклад руководителя </w:t>
      </w:r>
      <w:r w:rsidR="00D6667E">
        <w:rPr>
          <w:rFonts w:cs="Calibri"/>
        </w:rPr>
        <w:t>образовательной</w:t>
      </w:r>
      <w:r>
        <w:rPr>
          <w:rFonts w:cs="Calibri"/>
        </w:rPr>
        <w:t xml:space="preserve"> </w:t>
      </w:r>
      <w:r w:rsidR="00D6667E">
        <w:rPr>
          <w:rFonts w:cs="Calibri"/>
        </w:rPr>
        <w:t xml:space="preserve">организации </w:t>
      </w:r>
      <w:r>
        <w:rPr>
          <w:rFonts w:cs="Calibri"/>
        </w:rPr>
        <w:t>рассчитывается путем произведения величины средней заработной платы работн</w:t>
      </w:r>
      <w:r w:rsidR="00D6667E">
        <w:rPr>
          <w:rFonts w:cs="Calibri"/>
        </w:rPr>
        <w:t xml:space="preserve">иков основного персонала данной </w:t>
      </w:r>
      <w:r w:rsidR="0062075F">
        <w:rPr>
          <w:rFonts w:cs="Calibri"/>
        </w:rPr>
        <w:t xml:space="preserve">образовательной </w:t>
      </w:r>
      <w:r w:rsidR="00D6667E">
        <w:rPr>
          <w:rFonts w:cs="Calibri"/>
        </w:rPr>
        <w:t>организации</w:t>
      </w:r>
      <w:r>
        <w:rPr>
          <w:rFonts w:cs="Calibri"/>
        </w:rPr>
        <w:t xml:space="preserve"> и коэффициента </w:t>
      </w:r>
      <w:r w:rsidR="00D6667E">
        <w:rPr>
          <w:rFonts w:cs="Calibri"/>
        </w:rPr>
        <w:t xml:space="preserve">в зависимости отнесения </w:t>
      </w:r>
      <w:r w:rsidR="0062075F">
        <w:rPr>
          <w:rFonts w:cs="Calibri"/>
        </w:rPr>
        <w:t xml:space="preserve">образовательной </w:t>
      </w:r>
      <w:r w:rsidR="00D6667E">
        <w:rPr>
          <w:rFonts w:cs="Calibri"/>
        </w:rPr>
        <w:t>организации</w:t>
      </w:r>
      <w:r>
        <w:rPr>
          <w:rFonts w:cs="Calibri"/>
        </w:rPr>
        <w:t xml:space="preserve"> к группе по оплате труда руководителя: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Дор = </w:t>
      </w:r>
      <w:proofErr w:type="spellStart"/>
      <w:r>
        <w:rPr>
          <w:rFonts w:cs="Calibri"/>
        </w:rPr>
        <w:t>ЗПпср</w:t>
      </w:r>
      <w:proofErr w:type="spellEnd"/>
      <w:r>
        <w:rPr>
          <w:rFonts w:cs="Calibri"/>
        </w:rPr>
        <w:t xml:space="preserve"> x</w:t>
      </w:r>
      <w:proofErr w:type="gramStart"/>
      <w:r>
        <w:rPr>
          <w:rFonts w:cs="Calibri"/>
        </w:rPr>
        <w:t xml:space="preserve"> К</w:t>
      </w:r>
      <w:proofErr w:type="gramEnd"/>
      <w:r>
        <w:rPr>
          <w:rFonts w:cs="Calibri"/>
        </w:rPr>
        <w:t>, где: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Дор - должностной о</w:t>
      </w:r>
      <w:r w:rsidR="00D6667E">
        <w:rPr>
          <w:rFonts w:cs="Calibri"/>
        </w:rPr>
        <w:t>клад руководителя образовательной организации</w:t>
      </w:r>
      <w:r>
        <w:rPr>
          <w:rFonts w:cs="Calibri"/>
        </w:rPr>
        <w:t>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spellStart"/>
      <w:r>
        <w:rPr>
          <w:rFonts w:cs="Calibri"/>
        </w:rPr>
        <w:t>ЗПпср</w:t>
      </w:r>
      <w:proofErr w:type="spellEnd"/>
      <w:r>
        <w:rPr>
          <w:rFonts w:cs="Calibri"/>
        </w:rPr>
        <w:t xml:space="preserve"> - средняя заработная плата работнико</w:t>
      </w:r>
      <w:r w:rsidR="00D6667E">
        <w:rPr>
          <w:rFonts w:cs="Calibri"/>
        </w:rPr>
        <w:t xml:space="preserve">в основного персонала </w:t>
      </w:r>
      <w:r w:rsidR="0062075F">
        <w:rPr>
          <w:rFonts w:cs="Calibri"/>
        </w:rPr>
        <w:t xml:space="preserve">образовательной </w:t>
      </w:r>
      <w:r w:rsidR="00D6667E">
        <w:rPr>
          <w:rFonts w:cs="Calibri"/>
        </w:rPr>
        <w:t>организации</w:t>
      </w:r>
      <w:r>
        <w:rPr>
          <w:rFonts w:cs="Calibri"/>
        </w:rPr>
        <w:t>;</w:t>
      </w:r>
    </w:p>
    <w:p w:rsidR="00C51E56" w:rsidRPr="00CA471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 w:rsidRPr="00CA4716">
        <w:rPr>
          <w:rFonts w:cs="Calibri"/>
        </w:rPr>
        <w:t>К</w:t>
      </w:r>
      <w:proofErr w:type="gramEnd"/>
      <w:r w:rsidRPr="00CA4716">
        <w:rPr>
          <w:rFonts w:cs="Calibri"/>
        </w:rPr>
        <w:t xml:space="preserve"> - </w:t>
      </w:r>
      <w:proofErr w:type="gramStart"/>
      <w:r w:rsidRPr="00CA4716">
        <w:rPr>
          <w:rFonts w:cs="Calibri"/>
        </w:rPr>
        <w:t>коэффициент</w:t>
      </w:r>
      <w:proofErr w:type="gramEnd"/>
      <w:r w:rsidRPr="00CA4716">
        <w:rPr>
          <w:rFonts w:cs="Calibri"/>
        </w:rPr>
        <w:t xml:space="preserve">, установленный по группам оплаты труда руководителей </w:t>
      </w:r>
      <w:r w:rsidR="00D6667E" w:rsidRPr="00CA4716">
        <w:rPr>
          <w:rFonts w:cs="Calibri"/>
        </w:rPr>
        <w:t>образовательных  организаций</w:t>
      </w:r>
      <w:r w:rsidRPr="00CA4716">
        <w:rPr>
          <w:rFonts w:cs="Calibri"/>
        </w:rPr>
        <w:t>, устанавливаемый распоряжением администрации района на осно</w:t>
      </w:r>
      <w:r w:rsidR="00C16541" w:rsidRPr="00CA4716">
        <w:rPr>
          <w:rFonts w:cs="Calibri"/>
        </w:rPr>
        <w:t>вании протокола рабочей группы</w:t>
      </w:r>
      <w:r w:rsidRPr="00CA4716">
        <w:rPr>
          <w:rFonts w:cs="Calibri"/>
        </w:rPr>
        <w:t xml:space="preserve"> при главе администрации района.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1859A4">
        <w:rPr>
          <w:rFonts w:cs="Calibri"/>
        </w:rPr>
        <w:lastRenderedPageBreak/>
        <w:t>3.4. Значения коэффициентов</w:t>
      </w:r>
      <w:r>
        <w:rPr>
          <w:rFonts w:cs="Calibri"/>
        </w:rPr>
        <w:t xml:space="preserve"> кратности в зав</w:t>
      </w:r>
      <w:r w:rsidR="001859A4">
        <w:rPr>
          <w:rFonts w:cs="Calibri"/>
        </w:rPr>
        <w:t>исимости от отнесения организации</w:t>
      </w:r>
      <w:r>
        <w:rPr>
          <w:rFonts w:cs="Calibri"/>
        </w:rPr>
        <w:t xml:space="preserve"> к группе по оплате труда руководителей </w:t>
      </w:r>
      <w:r w:rsidR="001859A4">
        <w:rPr>
          <w:rFonts w:cs="Calibri"/>
        </w:rPr>
        <w:t>образовательных организаций</w:t>
      </w:r>
      <w:r>
        <w:rPr>
          <w:rFonts w:cs="Calibri"/>
        </w:rPr>
        <w:t>:</w:t>
      </w:r>
    </w:p>
    <w:p w:rsidR="00C51E56" w:rsidRPr="00CA4716" w:rsidRDefault="001859A4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CA4716">
        <w:rPr>
          <w:rFonts w:cs="Calibri"/>
        </w:rPr>
        <w:t>1 группа - коэффициент до 3</w:t>
      </w:r>
      <w:r w:rsidR="00C51E56" w:rsidRPr="00CA4716">
        <w:rPr>
          <w:rFonts w:cs="Calibri"/>
        </w:rPr>
        <w:t>;</w:t>
      </w:r>
    </w:p>
    <w:p w:rsidR="00C51E56" w:rsidRPr="00CA471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CA4716">
        <w:rPr>
          <w:rFonts w:cs="Calibri"/>
        </w:rPr>
        <w:t xml:space="preserve">2 группа - коэффициент до </w:t>
      </w:r>
      <w:r w:rsidR="00C55277" w:rsidRPr="00CA4716">
        <w:rPr>
          <w:rFonts w:cs="Calibri"/>
        </w:rPr>
        <w:t>2</w:t>
      </w:r>
      <w:r w:rsidR="00CA4716" w:rsidRPr="00CA4716">
        <w:rPr>
          <w:rFonts w:cs="Calibri"/>
        </w:rPr>
        <w:t>,5</w:t>
      </w:r>
      <w:r w:rsidRPr="00CA4716">
        <w:rPr>
          <w:rFonts w:cs="Calibri"/>
        </w:rPr>
        <w:t>;</w:t>
      </w:r>
    </w:p>
    <w:p w:rsidR="00C51E56" w:rsidRPr="00CA4716" w:rsidRDefault="001859A4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CA4716">
        <w:rPr>
          <w:rFonts w:cs="Calibri"/>
        </w:rPr>
        <w:t>3 группа - коэффициент до 1,</w:t>
      </w:r>
      <w:r w:rsidR="00CA4716" w:rsidRPr="00CA4716">
        <w:rPr>
          <w:rFonts w:cs="Calibri"/>
        </w:rPr>
        <w:t>7</w:t>
      </w:r>
      <w:r w:rsidR="00C51E56" w:rsidRPr="00CA4716">
        <w:rPr>
          <w:rFonts w:cs="Calibri"/>
        </w:rPr>
        <w:t>;</w:t>
      </w:r>
    </w:p>
    <w:p w:rsidR="00C51E56" w:rsidRPr="00CA4716" w:rsidRDefault="00CA471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CA4716">
        <w:rPr>
          <w:rFonts w:cs="Calibri"/>
        </w:rPr>
        <w:t>4 группа - коэффициент до 1,5</w:t>
      </w:r>
      <w:r w:rsidR="00C51E56" w:rsidRPr="00CA4716">
        <w:rPr>
          <w:rFonts w:cs="Calibri"/>
        </w:rPr>
        <w:t>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3.5. </w:t>
      </w:r>
      <w:r w:rsidR="001859A4">
        <w:rPr>
          <w:rFonts w:cs="Calibri"/>
        </w:rPr>
        <w:t>Отнесение организаций</w:t>
      </w:r>
      <w:r>
        <w:rPr>
          <w:rFonts w:cs="Calibri"/>
        </w:rPr>
        <w:t xml:space="preserve"> к группам по оплате труда руководителей образовательных </w:t>
      </w:r>
      <w:r w:rsidR="001859A4">
        <w:rPr>
          <w:rFonts w:cs="Calibri"/>
        </w:rPr>
        <w:t xml:space="preserve">организаций </w:t>
      </w:r>
      <w:r>
        <w:rPr>
          <w:rFonts w:cs="Calibri"/>
        </w:rPr>
        <w:t xml:space="preserve">осуществляется в зависимости от количественных показателей </w:t>
      </w:r>
      <w:r w:rsidR="001859A4">
        <w:rPr>
          <w:rFonts w:cs="Calibri"/>
        </w:rPr>
        <w:t>образовательной организации</w:t>
      </w:r>
      <w:r>
        <w:rPr>
          <w:rFonts w:cs="Calibri"/>
        </w:rPr>
        <w:t xml:space="preserve"> по системе рейтинговых баллов (</w:t>
      </w:r>
      <w:hyperlink w:anchor="Par1123" w:history="1">
        <w:r>
          <w:rPr>
            <w:rFonts w:cs="Calibri"/>
            <w:color w:val="0000FF"/>
          </w:rPr>
          <w:t>приложение 5</w:t>
        </w:r>
      </w:hyperlink>
      <w:r>
        <w:rPr>
          <w:rFonts w:cs="Calibri"/>
        </w:rPr>
        <w:t xml:space="preserve"> к настоящему Положению).</w:t>
      </w:r>
    </w:p>
    <w:p w:rsidR="00C51E56" w:rsidRPr="002A1354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9C3493">
        <w:rPr>
          <w:rFonts w:cs="Calibri"/>
        </w:rPr>
        <w:t xml:space="preserve">3.6. </w:t>
      </w:r>
      <w:r w:rsidR="001859A4" w:rsidRPr="009C3493">
        <w:rPr>
          <w:rFonts w:cs="Calibri"/>
        </w:rPr>
        <w:t xml:space="preserve">К основному персоналу </w:t>
      </w:r>
      <w:r w:rsidR="0062075F">
        <w:rPr>
          <w:rFonts w:cs="Calibri"/>
        </w:rPr>
        <w:t xml:space="preserve">образовательной </w:t>
      </w:r>
      <w:r w:rsidR="001859A4" w:rsidRPr="009C3493">
        <w:rPr>
          <w:rFonts w:cs="Calibri"/>
        </w:rPr>
        <w:t>организации</w:t>
      </w:r>
      <w:r w:rsidRPr="009C3493">
        <w:rPr>
          <w:rFonts w:cs="Calibri"/>
        </w:rPr>
        <w:t xml:space="preserve"> относятся работники, непосредственно обеспечивающие выполнение основных функций</w:t>
      </w:r>
      <w:r w:rsidR="001859A4" w:rsidRPr="009C3493">
        <w:rPr>
          <w:rFonts w:cs="Calibri"/>
        </w:rPr>
        <w:t xml:space="preserve">, для реализации которых создана </w:t>
      </w:r>
      <w:r w:rsidR="0062075F">
        <w:rPr>
          <w:rFonts w:cs="Calibri"/>
        </w:rPr>
        <w:t xml:space="preserve">образовательная </w:t>
      </w:r>
      <w:r w:rsidR="001859A4" w:rsidRPr="009C3493">
        <w:rPr>
          <w:rFonts w:cs="Calibri"/>
        </w:rPr>
        <w:t>организация</w:t>
      </w:r>
      <w:r w:rsidRPr="009C3493">
        <w:rPr>
          <w:rFonts w:cs="Calibri"/>
        </w:rPr>
        <w:t>. Перечни должностей и</w:t>
      </w:r>
      <w:r w:rsidR="001859A4" w:rsidRPr="009C3493">
        <w:rPr>
          <w:rFonts w:cs="Calibri"/>
        </w:rPr>
        <w:t xml:space="preserve"> профессий работников организаций</w:t>
      </w:r>
      <w:r w:rsidRPr="009C3493">
        <w:rPr>
          <w:rFonts w:cs="Calibri"/>
        </w:rPr>
        <w:t xml:space="preserve">, которые относятся к основному персоналу по виду экономической деятельности "Образование" </w:t>
      </w:r>
      <w:r w:rsidR="001859A4" w:rsidRPr="009C3493">
        <w:rPr>
          <w:rFonts w:cs="Calibri"/>
        </w:rPr>
        <w:t>образовательных  организаций</w:t>
      </w:r>
      <w:r w:rsidRPr="009C3493">
        <w:rPr>
          <w:rFonts w:cs="Calibri"/>
        </w:rPr>
        <w:t xml:space="preserve"> Пильнинского муниципального района</w:t>
      </w:r>
      <w:r w:rsidR="009C3493" w:rsidRPr="009C3493">
        <w:rPr>
          <w:rFonts w:cs="Calibri"/>
        </w:rPr>
        <w:t xml:space="preserve">, </w:t>
      </w:r>
      <w:r w:rsidR="009C3493" w:rsidRPr="002A1354">
        <w:rPr>
          <w:rFonts w:cs="Calibri"/>
        </w:rPr>
        <w:t>утверждаются приказом Министерства образования Нижегородской области</w:t>
      </w:r>
      <w:r w:rsidRPr="002A1354">
        <w:rPr>
          <w:rFonts w:cs="Calibri"/>
        </w:rPr>
        <w:t>.</w:t>
      </w:r>
    </w:p>
    <w:p w:rsidR="00C51E56" w:rsidRPr="009C3493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9C3493">
        <w:rPr>
          <w:rFonts w:cs="Calibri"/>
        </w:rPr>
        <w:t xml:space="preserve">3.7. </w:t>
      </w:r>
      <w:proofErr w:type="gramStart"/>
      <w:r w:rsidRPr="009C3493">
        <w:rPr>
          <w:rFonts w:cs="Calibri"/>
        </w:rPr>
        <w:t>Порядок исчисления размера средней заработной платы для определения размера должностног</w:t>
      </w:r>
      <w:r w:rsidR="001859A4" w:rsidRPr="009C3493">
        <w:rPr>
          <w:rFonts w:cs="Calibri"/>
        </w:rPr>
        <w:t xml:space="preserve">о оклада руководителя </w:t>
      </w:r>
      <w:r w:rsidR="0062075F">
        <w:rPr>
          <w:rFonts w:cs="Calibri"/>
        </w:rPr>
        <w:t xml:space="preserve">образовательной </w:t>
      </w:r>
      <w:r w:rsidR="001859A4" w:rsidRPr="009C3493">
        <w:rPr>
          <w:rFonts w:cs="Calibri"/>
        </w:rPr>
        <w:t>организации</w:t>
      </w:r>
      <w:r w:rsidRPr="009C3493">
        <w:rPr>
          <w:rFonts w:cs="Calibri"/>
        </w:rPr>
        <w:t xml:space="preserve"> определяется настоящим Положением в соответствии с </w:t>
      </w:r>
      <w:hyperlink r:id="rId30" w:history="1">
        <w:r w:rsidRPr="009C3493">
          <w:rPr>
            <w:rFonts w:cs="Calibri"/>
            <w:color w:val="0000FF"/>
          </w:rPr>
          <w:t>приказом</w:t>
        </w:r>
      </w:hyperlink>
      <w:r w:rsidRPr="009C3493">
        <w:rPr>
          <w:rFonts w:cs="Calibri"/>
        </w:rPr>
        <w:t xml:space="preserve"> департамента социальной защиты населения, труда и занятости Нижегородской области от 05.09.2008 N 308 "Об утверждении порядка исчисления размера средней заработной платы для определения размера должностного оклада руководителя государственного бюджетного учреждения Нижегородской области".</w:t>
      </w:r>
      <w:proofErr w:type="gramEnd"/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2A1354">
        <w:rPr>
          <w:rFonts w:cs="Calibri"/>
        </w:rPr>
        <w:t>Периодичность исчисления размера средней заработной платы для определения размера должностног</w:t>
      </w:r>
      <w:r w:rsidR="001859A4" w:rsidRPr="002A1354">
        <w:rPr>
          <w:rFonts w:cs="Calibri"/>
        </w:rPr>
        <w:t>о оклада руководителя организации</w:t>
      </w:r>
      <w:r w:rsidRPr="002A1354">
        <w:rPr>
          <w:rFonts w:cs="Calibri"/>
        </w:rPr>
        <w:t xml:space="preserve"> </w:t>
      </w:r>
      <w:proofErr w:type="gramStart"/>
      <w:r w:rsidRPr="002A1354">
        <w:rPr>
          <w:rFonts w:cs="Calibri"/>
        </w:rPr>
        <w:t>устанавливается</w:t>
      </w:r>
      <w:proofErr w:type="gramEnd"/>
      <w:r w:rsidRPr="002A1354">
        <w:rPr>
          <w:rFonts w:cs="Calibri"/>
        </w:rPr>
        <w:t xml:space="preserve"> начиная с 2012 года один раз в два года. </w:t>
      </w:r>
      <w:r>
        <w:rPr>
          <w:rFonts w:cs="Calibri"/>
        </w:rPr>
        <w:t>Расчет средней заработной платы работников основного персонала за предыдущий календарный год производится в I квартале года установления должностного оклада руководителя.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 расчете средней заработной платы учитываются выплаты за выполнение обязанностей, не входящих в должностные обязанности работника, выплаты стимулирующего характера работнико</w:t>
      </w:r>
      <w:r w:rsidR="001859A4">
        <w:rPr>
          <w:rFonts w:cs="Calibri"/>
        </w:rPr>
        <w:t xml:space="preserve">в основного персонала </w:t>
      </w:r>
      <w:r w:rsidR="00F96555">
        <w:rPr>
          <w:rFonts w:cs="Calibri"/>
        </w:rPr>
        <w:t xml:space="preserve">образовательной </w:t>
      </w:r>
      <w:r w:rsidR="001859A4">
        <w:rPr>
          <w:rFonts w:cs="Calibri"/>
        </w:rPr>
        <w:t>организации</w:t>
      </w:r>
      <w:r>
        <w:rPr>
          <w:rFonts w:cs="Calibri"/>
        </w:rPr>
        <w:t xml:space="preserve"> независимо от финансовых источников, за счет которых осуществляются данные выплаты.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1859A4">
        <w:rPr>
          <w:rFonts w:cs="Calibri"/>
        </w:rPr>
        <w:t>При р</w:t>
      </w:r>
      <w:r>
        <w:rPr>
          <w:rFonts w:cs="Calibri"/>
        </w:rPr>
        <w:t xml:space="preserve">асчете средней заработной платы не учитываются </w:t>
      </w:r>
      <w:hyperlink w:anchor="Par714" w:history="1">
        <w:r>
          <w:rPr>
            <w:rFonts w:cs="Calibri"/>
            <w:color w:val="0000FF"/>
          </w:rPr>
          <w:t>выплаты компенсационного характера</w:t>
        </w:r>
      </w:hyperlink>
      <w:r>
        <w:rPr>
          <w:rFonts w:cs="Calibri"/>
        </w:rPr>
        <w:t xml:space="preserve"> работников основного персонала, разовые премии (Приложение 2).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3.8. </w:t>
      </w:r>
      <w:proofErr w:type="gramStart"/>
      <w:r>
        <w:rPr>
          <w:rFonts w:cs="Calibri"/>
        </w:rPr>
        <w:t>Средняя заработная плата работнико</w:t>
      </w:r>
      <w:r w:rsidR="00EE5C7B">
        <w:rPr>
          <w:rFonts w:cs="Calibri"/>
        </w:rPr>
        <w:t xml:space="preserve">в основного персонала </w:t>
      </w:r>
      <w:r w:rsidR="00F96555">
        <w:rPr>
          <w:rFonts w:cs="Calibri"/>
        </w:rPr>
        <w:t xml:space="preserve">образовательной </w:t>
      </w:r>
      <w:r w:rsidR="00EE5C7B" w:rsidRPr="00EE5C7B">
        <w:rPr>
          <w:rFonts w:cs="Calibri"/>
        </w:rPr>
        <w:t>организации</w:t>
      </w:r>
      <w:r w:rsidRPr="00EE5C7B">
        <w:rPr>
          <w:rFonts w:cs="Calibri"/>
        </w:rPr>
        <w:t xml:space="preserve"> определяется</w:t>
      </w:r>
      <w:r>
        <w:rPr>
          <w:rFonts w:cs="Calibri"/>
        </w:rPr>
        <w:t xml:space="preserve"> путем деления суммы должностных окладов, ставок заработной платы и выплат стимулирующего характера работнико</w:t>
      </w:r>
      <w:r w:rsidR="00EE5C7B">
        <w:rPr>
          <w:rFonts w:cs="Calibri"/>
        </w:rPr>
        <w:t>в основного персонала организации</w:t>
      </w:r>
      <w:r>
        <w:rPr>
          <w:rFonts w:cs="Calibri"/>
        </w:rPr>
        <w:t xml:space="preserve"> за отработанное время в предшествующем календарном году на сумму среднемесячной численности работнико</w:t>
      </w:r>
      <w:r w:rsidR="00EE5C7B">
        <w:rPr>
          <w:rFonts w:cs="Calibri"/>
        </w:rPr>
        <w:t>в основного персонала организации</w:t>
      </w:r>
      <w:r>
        <w:rPr>
          <w:rFonts w:cs="Calibri"/>
        </w:rPr>
        <w:t xml:space="preserve"> за все месяцы календарного года, предшествующего году установления должностног</w:t>
      </w:r>
      <w:r w:rsidR="00EE5C7B">
        <w:rPr>
          <w:rFonts w:cs="Calibri"/>
        </w:rPr>
        <w:t>о оклада руководителя организации</w:t>
      </w:r>
      <w:r>
        <w:rPr>
          <w:rFonts w:cs="Calibri"/>
        </w:rPr>
        <w:t>.</w:t>
      </w:r>
      <w:proofErr w:type="gramEnd"/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3.9. При определении среднемесячной численности работнико</w:t>
      </w:r>
      <w:r w:rsidR="00EE5C7B">
        <w:rPr>
          <w:rFonts w:cs="Calibri"/>
        </w:rPr>
        <w:t xml:space="preserve">в основного персонала </w:t>
      </w:r>
      <w:r w:rsidR="00F96555">
        <w:rPr>
          <w:rFonts w:cs="Calibri"/>
        </w:rPr>
        <w:t xml:space="preserve">образовательной </w:t>
      </w:r>
      <w:r w:rsidR="00EE5C7B">
        <w:rPr>
          <w:rFonts w:cs="Calibri"/>
        </w:rPr>
        <w:t>организации</w:t>
      </w:r>
      <w:r>
        <w:rPr>
          <w:rFonts w:cs="Calibri"/>
        </w:rPr>
        <w:t xml:space="preserve"> учитывается среднемесячная численность работнико</w:t>
      </w:r>
      <w:r w:rsidR="00EE5C7B">
        <w:rPr>
          <w:rFonts w:cs="Calibri"/>
        </w:rPr>
        <w:t xml:space="preserve">в основного персонала </w:t>
      </w:r>
      <w:r w:rsidR="00F96555">
        <w:rPr>
          <w:rFonts w:cs="Calibri"/>
        </w:rPr>
        <w:t xml:space="preserve">образовательной </w:t>
      </w:r>
      <w:r w:rsidR="00EE5C7B">
        <w:rPr>
          <w:rFonts w:cs="Calibri"/>
        </w:rPr>
        <w:t>организации</w:t>
      </w:r>
      <w:r>
        <w:rPr>
          <w:rFonts w:cs="Calibri"/>
        </w:rPr>
        <w:t>, работающих на условиях полного рабочего времени, среднемесячная численность работнико</w:t>
      </w:r>
      <w:r w:rsidR="00EE5C7B">
        <w:rPr>
          <w:rFonts w:cs="Calibri"/>
        </w:rPr>
        <w:t>в основного персонала</w:t>
      </w:r>
      <w:r w:rsidR="00CA4716">
        <w:rPr>
          <w:rFonts w:cs="Calibri"/>
        </w:rPr>
        <w:t xml:space="preserve"> </w:t>
      </w:r>
      <w:r w:rsidR="00F96555">
        <w:rPr>
          <w:rFonts w:cs="Calibri"/>
        </w:rPr>
        <w:t>образовательной</w:t>
      </w:r>
      <w:r w:rsidR="00EE5C7B">
        <w:rPr>
          <w:rFonts w:cs="Calibri"/>
        </w:rPr>
        <w:t xml:space="preserve"> организации</w:t>
      </w:r>
      <w:r>
        <w:rPr>
          <w:rFonts w:cs="Calibri"/>
        </w:rPr>
        <w:t>, работающих на условиях неполного рабочего времени, и среднемесячная численность работнико</w:t>
      </w:r>
      <w:r w:rsidR="00EE5C7B">
        <w:rPr>
          <w:rFonts w:cs="Calibri"/>
        </w:rPr>
        <w:t>в основного персонала</w:t>
      </w:r>
      <w:r w:rsidR="00F96555">
        <w:rPr>
          <w:rFonts w:cs="Calibri"/>
        </w:rPr>
        <w:t xml:space="preserve"> образовательной</w:t>
      </w:r>
      <w:r w:rsidR="00EE5C7B">
        <w:rPr>
          <w:rFonts w:cs="Calibri"/>
        </w:rPr>
        <w:t xml:space="preserve"> организации</w:t>
      </w:r>
      <w:r>
        <w:rPr>
          <w:rFonts w:cs="Calibri"/>
        </w:rPr>
        <w:t>, являющихся внешними совместителями.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3.10. В численности работнико</w:t>
      </w:r>
      <w:r w:rsidR="00EE5C7B">
        <w:rPr>
          <w:rFonts w:cs="Calibri"/>
        </w:rPr>
        <w:t xml:space="preserve">в основного персонала </w:t>
      </w:r>
      <w:r w:rsidR="00F96555">
        <w:rPr>
          <w:rFonts w:cs="Calibri"/>
        </w:rPr>
        <w:t xml:space="preserve">образовательной </w:t>
      </w:r>
      <w:r w:rsidR="00EE5C7B">
        <w:rPr>
          <w:rFonts w:cs="Calibri"/>
        </w:rPr>
        <w:t>организации</w:t>
      </w:r>
      <w:r>
        <w:rPr>
          <w:rFonts w:cs="Calibri"/>
        </w:rPr>
        <w:t>, работающих на условиях полного рабочего времени, за каждый календарный день месяца учитываются работник</w:t>
      </w:r>
      <w:r w:rsidR="00EE5C7B">
        <w:rPr>
          <w:rFonts w:cs="Calibri"/>
        </w:rPr>
        <w:t xml:space="preserve">и основного персонала </w:t>
      </w:r>
      <w:r w:rsidR="00F96555">
        <w:rPr>
          <w:rFonts w:cs="Calibri"/>
        </w:rPr>
        <w:t xml:space="preserve">образовательной </w:t>
      </w:r>
      <w:r w:rsidR="00EE5C7B">
        <w:rPr>
          <w:rFonts w:cs="Calibri"/>
        </w:rPr>
        <w:t>организации</w:t>
      </w:r>
      <w:r>
        <w:rPr>
          <w:rFonts w:cs="Calibri"/>
        </w:rPr>
        <w:t>, рабочее время которых учитывается на основании табеля учета рабочего времени работников.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Р</w:t>
      </w:r>
      <w:r w:rsidR="00EE5C7B">
        <w:rPr>
          <w:rFonts w:cs="Calibri"/>
        </w:rPr>
        <w:t xml:space="preserve">аботник, работающий в </w:t>
      </w:r>
      <w:r w:rsidR="00F96555">
        <w:rPr>
          <w:rFonts w:cs="Calibri"/>
        </w:rPr>
        <w:t xml:space="preserve">образовательной </w:t>
      </w:r>
      <w:r w:rsidR="00EE5C7B">
        <w:rPr>
          <w:rFonts w:cs="Calibri"/>
        </w:rPr>
        <w:t>организации</w:t>
      </w:r>
      <w:r>
        <w:rPr>
          <w:rFonts w:cs="Calibri"/>
        </w:rPr>
        <w:t xml:space="preserve"> на одной, более одной </w:t>
      </w:r>
      <w:r w:rsidR="00EE5C7B">
        <w:rPr>
          <w:rFonts w:cs="Calibri"/>
        </w:rPr>
        <w:t xml:space="preserve">ставке (оформленный в </w:t>
      </w:r>
      <w:r w:rsidR="00F96555">
        <w:rPr>
          <w:rFonts w:cs="Calibri"/>
        </w:rPr>
        <w:t xml:space="preserve">образовательной </w:t>
      </w:r>
      <w:r w:rsidR="00EE5C7B">
        <w:rPr>
          <w:rFonts w:cs="Calibri"/>
        </w:rPr>
        <w:t>организации</w:t>
      </w:r>
      <w:r>
        <w:rPr>
          <w:rFonts w:cs="Calibri"/>
        </w:rPr>
        <w:t xml:space="preserve"> как внутренний совместитель), учитывается в списочной численности работнико</w:t>
      </w:r>
      <w:r w:rsidR="00EE5C7B">
        <w:rPr>
          <w:rFonts w:cs="Calibri"/>
        </w:rPr>
        <w:t xml:space="preserve">в основного персонала </w:t>
      </w:r>
      <w:r w:rsidR="00F96555">
        <w:rPr>
          <w:rFonts w:cs="Calibri"/>
        </w:rPr>
        <w:t xml:space="preserve">образовательной </w:t>
      </w:r>
      <w:r w:rsidR="00EE5C7B">
        <w:rPr>
          <w:rFonts w:cs="Calibri"/>
        </w:rPr>
        <w:t>организации</w:t>
      </w:r>
      <w:r>
        <w:rPr>
          <w:rFonts w:cs="Calibri"/>
        </w:rPr>
        <w:t xml:space="preserve"> как один человек (целая единица).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t>Работник</w:t>
      </w:r>
      <w:r w:rsidR="00EE5C7B">
        <w:rPr>
          <w:rFonts w:cs="Calibri"/>
        </w:rPr>
        <w:t xml:space="preserve">и основного персонала </w:t>
      </w:r>
      <w:r w:rsidR="00F96555">
        <w:rPr>
          <w:rFonts w:cs="Calibri"/>
        </w:rPr>
        <w:t xml:space="preserve">образовательной </w:t>
      </w:r>
      <w:r w:rsidR="00EE5C7B">
        <w:rPr>
          <w:rFonts w:cs="Calibri"/>
        </w:rPr>
        <w:t>организации</w:t>
      </w:r>
      <w:r>
        <w:rPr>
          <w:rFonts w:cs="Calibri"/>
        </w:rPr>
        <w:t>, работавшие на условиях неполного рабочего времени в соответствии с трудовым договором или переведенные на работу на условиях неполного рабочего времени, при определении среднемесячной численности работнико</w:t>
      </w:r>
      <w:r w:rsidR="00EE5C7B">
        <w:rPr>
          <w:rFonts w:cs="Calibri"/>
        </w:rPr>
        <w:t xml:space="preserve">в основного персонала </w:t>
      </w:r>
      <w:r w:rsidR="00F96555">
        <w:rPr>
          <w:rFonts w:cs="Calibri"/>
        </w:rPr>
        <w:t xml:space="preserve">образовательной </w:t>
      </w:r>
      <w:r w:rsidR="00EE5C7B">
        <w:rPr>
          <w:rFonts w:cs="Calibri"/>
        </w:rPr>
        <w:t>организации</w:t>
      </w:r>
      <w:r>
        <w:rPr>
          <w:rFonts w:cs="Calibri"/>
        </w:rPr>
        <w:t xml:space="preserve"> учитываются пропорционально отработанному времени.</w:t>
      </w:r>
      <w:proofErr w:type="gramEnd"/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Расчет средней численности этой категории работников осуществляется в следующем порядке: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>а) исчисляется общее количество человеко-дней, отработанных этими работниками, путем деления общего числа отработанных человеко-часов в отчетном месяце на продолжительность рабочего дня исходя из продолжительности рабочей недели, например: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40 часов - на 8 часов (при пятидневной рабочей неделе) или на 6,67 часа (при шестидневной рабочей неделе);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39 часов - на 7,8 часа (при пятидневной рабочей неделе) или на 6,5 часа (при шестидневной рабочей неделе);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36 часов - на 7,2 часа (при пятидневной рабочей неделе) или на 6 часов (при шестидневной рабочей неделе);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33 часа - на 6,6 часа (при пятидневной рабочей неделе) или на 5,5 часа (при шестидневной рабочей неделе);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30 часов - на 6 часов (при пятидневной рабочей неделе) или на 5 часов (при шестидневной рабочей неделе);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24 часа - на 4,8 часа (при пятидневной рабочей неделе) или на 4 часа (при шестидневной рабочей неделе);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затем определяется средняя численность не полностью занятых работников за отчетный месяц в пересчете на полную занятость путем деления отработанных человеко-дней на число рабочих дней в месяце по календарю в отчетном месяце.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Среднемесячная численность работнико</w:t>
      </w:r>
      <w:r w:rsidR="00EE5C7B">
        <w:rPr>
          <w:rFonts w:cs="Calibri"/>
        </w:rPr>
        <w:t xml:space="preserve">в основного персонала </w:t>
      </w:r>
      <w:r w:rsidR="00F96555">
        <w:rPr>
          <w:rFonts w:cs="Calibri"/>
        </w:rPr>
        <w:t xml:space="preserve">образовательной </w:t>
      </w:r>
      <w:r w:rsidR="00EE5C7B">
        <w:rPr>
          <w:rFonts w:cs="Calibri"/>
        </w:rPr>
        <w:t>организации</w:t>
      </w:r>
      <w:r>
        <w:rPr>
          <w:rFonts w:cs="Calibri"/>
        </w:rPr>
        <w:t>, являющихся внешними совместителями, исчисляется в соответствии с порядком определения среднемесячной численности работнико</w:t>
      </w:r>
      <w:r w:rsidR="00EE5C7B">
        <w:rPr>
          <w:rFonts w:cs="Calibri"/>
        </w:rPr>
        <w:t xml:space="preserve">в основного персонала </w:t>
      </w:r>
      <w:r w:rsidR="00F96555">
        <w:rPr>
          <w:rFonts w:cs="Calibri"/>
        </w:rPr>
        <w:t xml:space="preserve">образовательной </w:t>
      </w:r>
      <w:r w:rsidR="00EE5C7B">
        <w:rPr>
          <w:rFonts w:cs="Calibri"/>
        </w:rPr>
        <w:t>организации</w:t>
      </w:r>
      <w:r>
        <w:rPr>
          <w:rFonts w:cs="Calibri"/>
        </w:rPr>
        <w:t>, работавших на условиях неполного рабочего времени.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3.11. Должностные оклады заместителей руководителя </w:t>
      </w:r>
      <w:r w:rsidR="00EE5C7B">
        <w:rPr>
          <w:rFonts w:cs="Calibri"/>
        </w:rPr>
        <w:t xml:space="preserve">и главного бухгалтера </w:t>
      </w:r>
      <w:r w:rsidR="00F96555">
        <w:rPr>
          <w:rFonts w:cs="Calibri"/>
        </w:rPr>
        <w:t xml:space="preserve">образовательной </w:t>
      </w:r>
      <w:r w:rsidR="00EE5C7B">
        <w:rPr>
          <w:rFonts w:cs="Calibri"/>
        </w:rPr>
        <w:t>организации</w:t>
      </w:r>
      <w:r>
        <w:rPr>
          <w:rFonts w:cs="Calibri"/>
        </w:rPr>
        <w:t xml:space="preserve"> устанавл</w:t>
      </w:r>
      <w:r w:rsidR="00F96555">
        <w:rPr>
          <w:rFonts w:cs="Calibri"/>
        </w:rPr>
        <w:t>иваются руководителем образовательной организации</w:t>
      </w:r>
      <w:r>
        <w:rPr>
          <w:rFonts w:cs="Calibri"/>
        </w:rPr>
        <w:t xml:space="preserve"> на 10 - 30 процентов ниже должностного оклад</w:t>
      </w:r>
      <w:r w:rsidR="00EE5C7B">
        <w:rPr>
          <w:rFonts w:cs="Calibri"/>
        </w:rPr>
        <w:t>а руководителя этой</w:t>
      </w:r>
      <w:r w:rsidR="00F96555">
        <w:rPr>
          <w:rFonts w:cs="Calibri"/>
        </w:rPr>
        <w:t xml:space="preserve"> образовательной</w:t>
      </w:r>
      <w:r w:rsidR="00EE5C7B">
        <w:rPr>
          <w:rFonts w:cs="Calibri"/>
        </w:rPr>
        <w:t xml:space="preserve"> организации.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EE5C7B">
        <w:rPr>
          <w:rFonts w:cs="Calibri"/>
        </w:rPr>
        <w:t xml:space="preserve">3.12. </w:t>
      </w:r>
      <w:hyperlink w:anchor="Par714" w:history="1">
        <w:r w:rsidRPr="00EE5C7B">
          <w:rPr>
            <w:rFonts w:cs="Calibri"/>
            <w:color w:val="0000FF"/>
          </w:rPr>
          <w:t>Выплаты компенсационного характера</w:t>
        </w:r>
      </w:hyperlink>
      <w:r w:rsidRPr="00EE5C7B">
        <w:rPr>
          <w:rFonts w:cs="Calibri"/>
        </w:rPr>
        <w:t xml:space="preserve"> устанавливаю</w:t>
      </w:r>
      <w:r w:rsidR="00EE5C7B">
        <w:rPr>
          <w:rFonts w:cs="Calibri"/>
        </w:rPr>
        <w:t>тся для руководителей</w:t>
      </w:r>
      <w:r w:rsidR="00F96555">
        <w:rPr>
          <w:rFonts w:cs="Calibri"/>
        </w:rPr>
        <w:t xml:space="preserve"> образовательных </w:t>
      </w:r>
      <w:r w:rsidR="00EE5C7B">
        <w:rPr>
          <w:rFonts w:cs="Calibri"/>
        </w:rPr>
        <w:t xml:space="preserve"> организаций</w:t>
      </w:r>
      <w:r w:rsidRPr="00EE5C7B">
        <w:rPr>
          <w:rFonts w:cs="Calibri"/>
        </w:rPr>
        <w:t>, заместителей руководителя</w:t>
      </w:r>
      <w:r>
        <w:rPr>
          <w:rFonts w:cs="Calibri"/>
        </w:rPr>
        <w:t xml:space="preserve"> и главных бухгалтеров в денежном выражении исходя из перечня оснований, величины выплат (Приложение 2) и средней заработной платы о</w:t>
      </w:r>
      <w:r w:rsidR="00EE5C7B">
        <w:rPr>
          <w:rFonts w:cs="Calibri"/>
        </w:rPr>
        <w:t xml:space="preserve">сновного персонала по </w:t>
      </w:r>
      <w:r w:rsidR="00F96555">
        <w:rPr>
          <w:rFonts w:cs="Calibri"/>
        </w:rPr>
        <w:t xml:space="preserve">образовательной </w:t>
      </w:r>
      <w:r w:rsidR="00EE5C7B">
        <w:rPr>
          <w:rFonts w:cs="Calibri"/>
        </w:rPr>
        <w:t>организации</w:t>
      </w:r>
      <w:r>
        <w:rPr>
          <w:rFonts w:cs="Calibri"/>
        </w:rPr>
        <w:t>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EE5C7B">
        <w:rPr>
          <w:rFonts w:cs="Calibri"/>
        </w:rPr>
        <w:t>3.13. Премирование</w:t>
      </w:r>
      <w:r w:rsidR="00EE5C7B">
        <w:rPr>
          <w:rFonts w:cs="Calibri"/>
        </w:rPr>
        <w:t xml:space="preserve"> руководителя </w:t>
      </w:r>
      <w:r w:rsidR="00F96555">
        <w:rPr>
          <w:rFonts w:cs="Calibri"/>
        </w:rPr>
        <w:t xml:space="preserve">образовательной </w:t>
      </w:r>
      <w:r w:rsidR="00EE5C7B">
        <w:rPr>
          <w:rFonts w:cs="Calibri"/>
        </w:rPr>
        <w:t>организации</w:t>
      </w:r>
      <w:r w:rsidRPr="00EE5C7B">
        <w:rPr>
          <w:rFonts w:cs="Calibri"/>
        </w:rPr>
        <w:t xml:space="preserve"> осуществляется с учетом рез</w:t>
      </w:r>
      <w:r w:rsidR="00EE5C7B">
        <w:rPr>
          <w:rFonts w:cs="Calibri"/>
        </w:rPr>
        <w:t xml:space="preserve">ультатов деятельности  </w:t>
      </w:r>
      <w:r w:rsidR="00F96555">
        <w:rPr>
          <w:rFonts w:cs="Calibri"/>
        </w:rPr>
        <w:t xml:space="preserve">образовательной </w:t>
      </w:r>
      <w:r w:rsidR="00EE5C7B">
        <w:rPr>
          <w:rFonts w:cs="Calibri"/>
        </w:rPr>
        <w:t>организации</w:t>
      </w:r>
      <w:r>
        <w:rPr>
          <w:rFonts w:cs="Calibri"/>
        </w:rPr>
        <w:t xml:space="preserve"> в соответствии с </w:t>
      </w:r>
      <w:hyperlink w:anchor="Par1391" w:history="1">
        <w:r>
          <w:rPr>
            <w:rFonts w:cs="Calibri"/>
            <w:color w:val="0000FF"/>
          </w:rPr>
          <w:t>Положением</w:t>
        </w:r>
      </w:hyperlink>
      <w:r>
        <w:rPr>
          <w:rFonts w:cs="Calibri"/>
        </w:rPr>
        <w:t xml:space="preserve"> о материальном</w:t>
      </w:r>
      <w:r w:rsidR="00EE5C7B">
        <w:rPr>
          <w:rFonts w:cs="Calibri"/>
        </w:rPr>
        <w:t xml:space="preserve"> стимулировании руководителей образовательных организаций</w:t>
      </w:r>
      <w:r>
        <w:rPr>
          <w:rFonts w:cs="Calibri"/>
        </w:rPr>
        <w:t xml:space="preserve"> (Приложение 6) за счет бюджетных средств и средств от предпринимательской и иной приносящей доход, деятельности направляемых на оп</w:t>
      </w:r>
      <w:r w:rsidR="00EE5C7B">
        <w:rPr>
          <w:rFonts w:cs="Calibri"/>
        </w:rPr>
        <w:t xml:space="preserve">лату труда работников </w:t>
      </w:r>
      <w:r w:rsidR="00F96555">
        <w:rPr>
          <w:rFonts w:cs="Calibri"/>
        </w:rPr>
        <w:t xml:space="preserve">образовательной </w:t>
      </w:r>
      <w:r w:rsidR="00EE5C7B">
        <w:rPr>
          <w:rFonts w:cs="Calibri"/>
        </w:rPr>
        <w:t>организации</w:t>
      </w:r>
      <w:r>
        <w:rPr>
          <w:rFonts w:cs="Calibri"/>
        </w:rPr>
        <w:t>.</w:t>
      </w:r>
    </w:p>
    <w:p w:rsidR="00C51E56" w:rsidRDefault="00EE5C7B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3.14. Руководителю </w:t>
      </w:r>
      <w:r w:rsidR="00F96555">
        <w:rPr>
          <w:rFonts w:cs="Calibri"/>
        </w:rPr>
        <w:t xml:space="preserve">образовательной </w:t>
      </w:r>
      <w:r>
        <w:rPr>
          <w:rFonts w:cs="Calibri"/>
        </w:rPr>
        <w:t>организации</w:t>
      </w:r>
      <w:r w:rsidR="00C51E56">
        <w:rPr>
          <w:rFonts w:cs="Calibri"/>
        </w:rPr>
        <w:t xml:space="preserve">, заместителям руководителя, главному бухгалтеру выплачиваются надбавки за выслугу лет. Величина персональной надбавки за выслугу лет </w:t>
      </w:r>
      <w:r>
        <w:rPr>
          <w:rFonts w:cs="Calibri"/>
        </w:rPr>
        <w:t xml:space="preserve">руководителю </w:t>
      </w:r>
      <w:r w:rsidR="00F96555">
        <w:rPr>
          <w:rFonts w:cs="Calibri"/>
        </w:rPr>
        <w:t xml:space="preserve">образовательной </w:t>
      </w:r>
      <w:r>
        <w:rPr>
          <w:rFonts w:cs="Calibri"/>
        </w:rPr>
        <w:t>организации</w:t>
      </w:r>
      <w:r w:rsidR="00C51E56">
        <w:rPr>
          <w:rFonts w:cs="Calibri"/>
        </w:rPr>
        <w:t xml:space="preserve"> рассчитывается исходя из величины средней заработной плат</w:t>
      </w:r>
      <w:r>
        <w:rPr>
          <w:rFonts w:cs="Calibri"/>
        </w:rPr>
        <w:t>ы основного персонала</w:t>
      </w:r>
      <w:r w:rsidR="00F96555">
        <w:rPr>
          <w:rFonts w:cs="Calibri"/>
        </w:rPr>
        <w:t xml:space="preserve"> образовательной</w:t>
      </w:r>
      <w:r>
        <w:rPr>
          <w:rFonts w:cs="Calibri"/>
        </w:rPr>
        <w:t xml:space="preserve"> организации</w:t>
      </w:r>
      <w:r w:rsidR="00C51E56">
        <w:rPr>
          <w:rFonts w:cs="Calibri"/>
        </w:rPr>
        <w:t xml:space="preserve"> и размера надбавки, выраженного в процентах, соответствующих педагогическому стажу: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Pr="00EE5C7B" w:rsidRDefault="00C51E56" w:rsidP="00C51E56">
      <w:pPr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 выслуге лет от 1 года до 5 лет  - до 5%;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 выслуге лет от 5 лет  до 10 лет - до 10%;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 выслуге более            10 лет - до 15%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Заместителям руководителя, главному бухгалтеру надбавка за выслугу лет рассчитывается исходя из процентного соотношения величины должностного оклада заместителя (главного бухга</w:t>
      </w:r>
      <w:r w:rsidR="00EE5C7B">
        <w:rPr>
          <w:rFonts w:cs="Calibri"/>
        </w:rPr>
        <w:t>лтера) и руководителя</w:t>
      </w:r>
      <w:r w:rsidR="00F96555" w:rsidRPr="00F96555">
        <w:rPr>
          <w:rFonts w:cs="Calibri"/>
        </w:rPr>
        <w:t xml:space="preserve"> </w:t>
      </w:r>
      <w:r w:rsidR="00F96555">
        <w:rPr>
          <w:rFonts w:cs="Calibri"/>
        </w:rPr>
        <w:t>образовательной</w:t>
      </w:r>
      <w:r w:rsidR="00EE5C7B">
        <w:rPr>
          <w:rFonts w:cs="Calibri"/>
        </w:rPr>
        <w:t xml:space="preserve"> организации</w:t>
      </w:r>
      <w:r>
        <w:rPr>
          <w:rFonts w:cs="Calibri"/>
        </w:rPr>
        <w:t xml:space="preserve"> </w:t>
      </w:r>
      <w:r w:rsidRPr="00EE5C7B">
        <w:rPr>
          <w:rFonts w:cs="Calibri"/>
        </w:rPr>
        <w:t>и величины</w:t>
      </w:r>
      <w:r>
        <w:rPr>
          <w:rFonts w:cs="Calibri"/>
        </w:rPr>
        <w:t xml:space="preserve"> средней заработной платы о</w:t>
      </w:r>
      <w:r w:rsidR="00EE5C7B">
        <w:rPr>
          <w:rFonts w:cs="Calibri"/>
        </w:rPr>
        <w:t xml:space="preserve">сновного персонала по </w:t>
      </w:r>
      <w:r w:rsidR="00F96555">
        <w:rPr>
          <w:rFonts w:cs="Calibri"/>
        </w:rPr>
        <w:t xml:space="preserve">образовательной </w:t>
      </w:r>
      <w:r w:rsidR="00EE5C7B">
        <w:rPr>
          <w:rFonts w:cs="Calibri"/>
        </w:rPr>
        <w:t>организации</w:t>
      </w:r>
      <w:r>
        <w:rPr>
          <w:rFonts w:cs="Calibri"/>
        </w:rPr>
        <w:t>, педагогического стажа работы для заместителей, курирующих учебно-воспитательную раб</w:t>
      </w:r>
      <w:r w:rsidR="00EE5C7B">
        <w:rPr>
          <w:rFonts w:cs="Calibri"/>
        </w:rPr>
        <w:t xml:space="preserve">оту, и стажа работы в </w:t>
      </w:r>
      <w:r w:rsidR="00F96555">
        <w:rPr>
          <w:rFonts w:cs="Calibri"/>
        </w:rPr>
        <w:t xml:space="preserve">образовательной </w:t>
      </w:r>
      <w:r w:rsidR="00EE5C7B">
        <w:rPr>
          <w:rFonts w:cs="Calibri"/>
        </w:rPr>
        <w:t>организации</w:t>
      </w:r>
      <w:r>
        <w:rPr>
          <w:rFonts w:cs="Calibri"/>
        </w:rPr>
        <w:t xml:space="preserve"> для главного бухгалтера.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spellStart"/>
      <w:r>
        <w:rPr>
          <w:rFonts w:cs="Calibri"/>
        </w:rPr>
        <w:t>Нв</w:t>
      </w:r>
      <w:proofErr w:type="spellEnd"/>
      <w:r>
        <w:rPr>
          <w:rFonts w:cs="Calibri"/>
        </w:rPr>
        <w:t xml:space="preserve"> = (</w:t>
      </w:r>
      <w:proofErr w:type="spellStart"/>
      <w:r>
        <w:rPr>
          <w:rFonts w:cs="Calibri"/>
        </w:rPr>
        <w:t>Зс</w:t>
      </w:r>
      <w:proofErr w:type="spellEnd"/>
      <w:r>
        <w:rPr>
          <w:rFonts w:cs="Calibri"/>
        </w:rPr>
        <w:t xml:space="preserve"> x К) x</w:t>
      </w:r>
      <w:proofErr w:type="gramStart"/>
      <w:r>
        <w:rPr>
          <w:rFonts w:cs="Calibri"/>
        </w:rPr>
        <w:t xml:space="preserve"> В</w:t>
      </w:r>
      <w:proofErr w:type="gramEnd"/>
      <w:r>
        <w:rPr>
          <w:rFonts w:cs="Calibri"/>
        </w:rPr>
        <w:t>, где: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spellStart"/>
      <w:r>
        <w:rPr>
          <w:rFonts w:cs="Calibri"/>
        </w:rPr>
        <w:t>Нв</w:t>
      </w:r>
      <w:proofErr w:type="spellEnd"/>
      <w:r>
        <w:rPr>
          <w:rFonts w:cs="Calibri"/>
        </w:rPr>
        <w:t xml:space="preserve"> - надбавка за выслугу в денежном выражении;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spellStart"/>
      <w:r>
        <w:rPr>
          <w:rFonts w:cs="Calibri"/>
        </w:rPr>
        <w:t>Зс</w:t>
      </w:r>
      <w:proofErr w:type="spellEnd"/>
      <w:r>
        <w:rPr>
          <w:rFonts w:cs="Calibri"/>
        </w:rPr>
        <w:t xml:space="preserve"> - средняя заработная плата о</w:t>
      </w:r>
      <w:r w:rsidR="00EE5C7B">
        <w:rPr>
          <w:rFonts w:cs="Calibri"/>
        </w:rPr>
        <w:t xml:space="preserve">сновного персонала по </w:t>
      </w:r>
      <w:r w:rsidR="00F96555">
        <w:rPr>
          <w:rFonts w:cs="Calibri"/>
        </w:rPr>
        <w:t xml:space="preserve">образовательной </w:t>
      </w:r>
      <w:r w:rsidR="00EE5C7B">
        <w:rPr>
          <w:rFonts w:cs="Calibri"/>
        </w:rPr>
        <w:t>организации</w:t>
      </w:r>
      <w:r>
        <w:rPr>
          <w:rFonts w:cs="Calibri"/>
        </w:rPr>
        <w:t>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lastRenderedPageBreak/>
        <w:t>К - коэффициент соотношения должностного оклада заместителя (главного бухгалтера) к должностному окладу руководителя;</w:t>
      </w:r>
      <w:proofErr w:type="gramEnd"/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 - коэффициент, отражающий величину надбавки за выслугу лет.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3.15. </w:t>
      </w:r>
      <w:proofErr w:type="gramStart"/>
      <w:r>
        <w:rPr>
          <w:rFonts w:cs="Calibri"/>
        </w:rPr>
        <w:t xml:space="preserve">Руководителю, заместителям руководителя, имеющим почетные звания "Народный учитель", "Заслуженный учитель" и "Заслуженный преподаватель" СССР, Российской Федерации и союзных республик, входящих в состав СССР, "Заслуженный мастер </w:t>
      </w:r>
      <w:proofErr w:type="spellStart"/>
      <w:r>
        <w:rPr>
          <w:rFonts w:cs="Calibri"/>
        </w:rPr>
        <w:t>профтехобразования</w:t>
      </w:r>
      <w:proofErr w:type="spellEnd"/>
      <w:r>
        <w:rPr>
          <w:rFonts w:cs="Calibri"/>
        </w:rPr>
        <w:t>", а также работ</w:t>
      </w:r>
      <w:r w:rsidR="00F96555">
        <w:rPr>
          <w:rFonts w:cs="Calibri"/>
        </w:rPr>
        <w:t>никам образовательных организаций</w:t>
      </w:r>
      <w:r>
        <w:rPr>
          <w:rFonts w:cs="Calibri"/>
        </w:rPr>
        <w:t>, имеющим почетные звания "Заслуженный работник физической культуры", "Заслуженный работник культуры", "Заслуженный деятель искусств", "Заслуженный артист", "Народный артист", "Заслуженный тренер", "Заслуженный мастер спорта", "Мастер спорта международного класса" и другие почетные</w:t>
      </w:r>
      <w:proofErr w:type="gramEnd"/>
      <w:r>
        <w:rPr>
          <w:rFonts w:cs="Calibri"/>
        </w:rPr>
        <w:t xml:space="preserve"> звания СССР, Российской Федерации и союзных республик, входящих в состав СССР, название которых начинается со слов "Народный", "Заслуженный", предусматривается персональная повышающая надбавка в размере 10% к минимальному окладу по должности. Применение персональной повышающей надбавки может быть только при условии соответствия почетного звания профилю педагогической деятельности или преподаваемых дисциплин.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Применение персональной повышающей надбавки для руководителя и заместителей руководителя может быть только при условии соответствия поч</w:t>
      </w:r>
      <w:r w:rsidR="009301DF">
        <w:rPr>
          <w:rFonts w:cs="Calibri"/>
        </w:rPr>
        <w:t xml:space="preserve">етного звания профилю </w:t>
      </w:r>
      <w:r w:rsidR="00F96555">
        <w:rPr>
          <w:rFonts w:cs="Calibri"/>
        </w:rPr>
        <w:t>образовательной органи</w:t>
      </w:r>
      <w:r w:rsidR="009301DF">
        <w:rPr>
          <w:rFonts w:cs="Calibri"/>
        </w:rPr>
        <w:t>зации</w:t>
      </w:r>
      <w:r>
        <w:rPr>
          <w:rFonts w:cs="Calibri"/>
        </w:rPr>
        <w:t>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Pr="000112BC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bookmarkStart w:id="9" w:name="Par309"/>
      <w:bookmarkEnd w:id="9"/>
      <w:r w:rsidRPr="000112BC">
        <w:rPr>
          <w:rFonts w:cs="Calibri"/>
        </w:rPr>
        <w:t>IV. ДРУГИЕ ВОПРОСЫ ОПЛАТЫ ТРУДА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4.1. </w:t>
      </w:r>
      <w:proofErr w:type="gramStart"/>
      <w:r>
        <w:rPr>
          <w:rFonts w:cs="Calibri"/>
        </w:rPr>
        <w:t>Работники, не имеющие специальной подготовки или стажа работы, установленных тарифно-квалификационными справочниками (квалификационными характеристиками), но обладающие достаточным практическим опытом и выполняющие качественно и в полном объеме возложенные на них должностные обязанности, в порядке исключения, могут быть назначе</w:t>
      </w:r>
      <w:r w:rsidR="000112BC">
        <w:rPr>
          <w:rFonts w:cs="Calibri"/>
        </w:rPr>
        <w:t xml:space="preserve">ны руководителем образовательной  организации </w:t>
      </w:r>
      <w:r>
        <w:rPr>
          <w:rFonts w:cs="Calibri"/>
        </w:rPr>
        <w:t>на соответствующие должности.</w:t>
      </w:r>
      <w:proofErr w:type="gramEnd"/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4.2. Преподавательская работа руководящи</w:t>
      </w:r>
      <w:r w:rsidR="000112BC">
        <w:rPr>
          <w:rFonts w:cs="Calibri"/>
        </w:rPr>
        <w:t xml:space="preserve">х и других работников </w:t>
      </w:r>
      <w:r w:rsidR="00F96555">
        <w:rPr>
          <w:rFonts w:cs="Calibri"/>
        </w:rPr>
        <w:t xml:space="preserve">образовательных </w:t>
      </w:r>
      <w:r w:rsidR="000112BC">
        <w:rPr>
          <w:rFonts w:cs="Calibri"/>
        </w:rPr>
        <w:t>организаций</w:t>
      </w:r>
      <w:r>
        <w:rPr>
          <w:rFonts w:cs="Calibri"/>
        </w:rPr>
        <w:t xml:space="preserve"> без</w:t>
      </w:r>
      <w:r w:rsidR="000112BC">
        <w:rPr>
          <w:rFonts w:cs="Calibri"/>
        </w:rPr>
        <w:t xml:space="preserve"> занятия штатной должности в той же</w:t>
      </w:r>
      <w:r w:rsidR="00F96555" w:rsidRPr="00F96555">
        <w:rPr>
          <w:rFonts w:cs="Calibri"/>
        </w:rPr>
        <w:t xml:space="preserve"> </w:t>
      </w:r>
      <w:r w:rsidR="00F96555">
        <w:rPr>
          <w:rFonts w:cs="Calibri"/>
        </w:rPr>
        <w:t>образовательной</w:t>
      </w:r>
      <w:r w:rsidR="000112BC">
        <w:rPr>
          <w:rFonts w:cs="Calibri"/>
        </w:rPr>
        <w:t xml:space="preserve"> организации</w:t>
      </w:r>
      <w:r>
        <w:rPr>
          <w:rFonts w:cs="Calibri"/>
        </w:rPr>
        <w:t xml:space="preserve"> оплачивается дополнительно в порядке и по ставкам, предусмотренным по выполняемой преподавательской работе.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4.3. При установлении оплаты труда педагогическим работникам, выполняющим работу по иной должности, по которой не установлена квалификационная категория, условия оплаты труда определяются с учетом имеющейся квалификационной категории, если профиль выполняемой педагогической работы соответствует профилю работы, по которой имеется категория.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4.4. Премиальные выплаты. Материальная помощь.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Премирован</w:t>
      </w:r>
      <w:r w:rsidR="000112BC">
        <w:rPr>
          <w:rFonts w:cs="Calibri"/>
        </w:rPr>
        <w:t xml:space="preserve">ие работников </w:t>
      </w:r>
      <w:r w:rsidR="00F96555">
        <w:rPr>
          <w:rFonts w:cs="Calibri"/>
        </w:rPr>
        <w:t xml:space="preserve">образовательной </w:t>
      </w:r>
      <w:r w:rsidR="000112BC">
        <w:rPr>
          <w:rFonts w:cs="Calibri"/>
        </w:rPr>
        <w:t>организации</w:t>
      </w:r>
      <w:r>
        <w:rPr>
          <w:rFonts w:cs="Calibri"/>
        </w:rPr>
        <w:t xml:space="preserve"> производится в целях усиления их материальной заинтересованности в своевременном и добросовестном исполнении своих должностных обязанностей.</w:t>
      </w:r>
    </w:p>
    <w:p w:rsidR="00C51E56" w:rsidRDefault="000112BC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Работникам </w:t>
      </w:r>
      <w:r w:rsidR="00F96555">
        <w:rPr>
          <w:rFonts w:cs="Calibri"/>
        </w:rPr>
        <w:t xml:space="preserve">образовательной </w:t>
      </w:r>
      <w:r>
        <w:rPr>
          <w:rFonts w:cs="Calibri"/>
        </w:rPr>
        <w:t>организации, руководителям образовательной организации</w:t>
      </w:r>
      <w:r w:rsidR="00C51E56">
        <w:rPr>
          <w:rFonts w:cs="Calibri"/>
        </w:rPr>
        <w:t xml:space="preserve"> могут дополнительно устанавливаться единовременные премии: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по итогам работы за год;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за особые достижения в образовательном процессе по итогам работы за учебный год;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за ка</w:t>
      </w:r>
      <w:r w:rsidR="000112BC">
        <w:rPr>
          <w:rFonts w:cs="Calibri"/>
        </w:rPr>
        <w:t>чественную подготовку</w:t>
      </w:r>
      <w:r w:rsidR="00F96555" w:rsidRPr="00F96555">
        <w:rPr>
          <w:rFonts w:cs="Calibri"/>
        </w:rPr>
        <w:t xml:space="preserve"> </w:t>
      </w:r>
      <w:r w:rsidR="00F96555">
        <w:rPr>
          <w:rFonts w:cs="Calibri"/>
        </w:rPr>
        <w:t>образовательной</w:t>
      </w:r>
      <w:r w:rsidR="000112BC">
        <w:rPr>
          <w:rFonts w:cs="Calibri"/>
        </w:rPr>
        <w:t xml:space="preserve"> организации</w:t>
      </w:r>
      <w:r>
        <w:rPr>
          <w:rFonts w:cs="Calibri"/>
        </w:rPr>
        <w:t xml:space="preserve"> к новому учебному году;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успешную реализацию концепции профильного обучения;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результативное участие в соревнованиях, конкурсах, олимпиадах, сохранность и развитие материа</w:t>
      </w:r>
      <w:r w:rsidR="000112BC">
        <w:rPr>
          <w:rFonts w:cs="Calibri"/>
        </w:rPr>
        <w:t>льно-технической базы организации</w:t>
      </w:r>
      <w:r>
        <w:rPr>
          <w:rFonts w:cs="Calibri"/>
        </w:rPr>
        <w:t>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за вклад в развитие, модернизацию образовательного</w:t>
      </w:r>
      <w:r w:rsidR="00F96555">
        <w:rPr>
          <w:rFonts w:cs="Calibri"/>
        </w:rPr>
        <w:t>, информационного пространства</w:t>
      </w:r>
      <w:r w:rsidR="00F96555" w:rsidRPr="00F96555">
        <w:rPr>
          <w:rFonts w:cs="Calibri"/>
        </w:rPr>
        <w:t xml:space="preserve"> </w:t>
      </w:r>
      <w:r w:rsidR="00F96555">
        <w:rPr>
          <w:rFonts w:cs="Calibri"/>
        </w:rPr>
        <w:t>образовательной организации</w:t>
      </w:r>
      <w:proofErr w:type="gramStart"/>
      <w:r w:rsidR="00F96555">
        <w:rPr>
          <w:rFonts w:cs="Calibri"/>
        </w:rPr>
        <w:t xml:space="preserve"> </w:t>
      </w:r>
      <w:r>
        <w:rPr>
          <w:rFonts w:cs="Calibri"/>
        </w:rPr>
        <w:t>;</w:t>
      </w:r>
      <w:proofErr w:type="gramEnd"/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в связи с государственными или профессиональными праздниками, знаменательными или профессиональными юбилейными датами;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юбилеями (50, 55 (для женщин), 60 лет со дня рождения);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в связи с награждением наградой или почетным званием, помещением в Книгу почета и на Доску почета, а также по другим основаниям.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Конкретный размер премии устанавл</w:t>
      </w:r>
      <w:r w:rsidR="000112BC">
        <w:rPr>
          <w:rFonts w:cs="Calibri"/>
        </w:rPr>
        <w:t>ивается руководителем</w:t>
      </w:r>
      <w:r w:rsidR="00F96555" w:rsidRPr="00F96555">
        <w:rPr>
          <w:rFonts w:cs="Calibri"/>
        </w:rPr>
        <w:t xml:space="preserve"> </w:t>
      </w:r>
      <w:r w:rsidR="00F96555">
        <w:rPr>
          <w:rFonts w:cs="Calibri"/>
        </w:rPr>
        <w:t>образовательной</w:t>
      </w:r>
      <w:r w:rsidR="000112BC">
        <w:rPr>
          <w:rFonts w:cs="Calibri"/>
        </w:rPr>
        <w:t xml:space="preserve"> организации</w:t>
      </w:r>
      <w:r>
        <w:rPr>
          <w:rFonts w:cs="Calibri"/>
        </w:rPr>
        <w:t>, руководителем органа, осуществляющего управление в сфере образования, с учетом мнения представительн</w:t>
      </w:r>
      <w:r w:rsidR="00D906E5">
        <w:rPr>
          <w:rFonts w:cs="Calibri"/>
        </w:rPr>
        <w:t>ого органа работников</w:t>
      </w:r>
      <w:r w:rsidR="00F96555" w:rsidRPr="00F96555">
        <w:rPr>
          <w:rFonts w:cs="Calibri"/>
        </w:rPr>
        <w:t xml:space="preserve"> </w:t>
      </w:r>
      <w:r w:rsidR="00F96555">
        <w:rPr>
          <w:rFonts w:cs="Calibri"/>
        </w:rPr>
        <w:t>образовательной</w:t>
      </w:r>
      <w:r w:rsidR="00D906E5">
        <w:rPr>
          <w:rFonts w:cs="Calibri"/>
        </w:rPr>
        <w:t xml:space="preserve"> организации</w:t>
      </w:r>
      <w:r>
        <w:rPr>
          <w:rFonts w:cs="Calibri"/>
        </w:rPr>
        <w:t>.</w:t>
      </w:r>
    </w:p>
    <w:p w:rsidR="00C51E56" w:rsidRDefault="00D906E5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Работник </w:t>
      </w:r>
      <w:r w:rsidR="00F96555">
        <w:rPr>
          <w:rFonts w:cs="Calibri"/>
        </w:rPr>
        <w:t xml:space="preserve">образовательной </w:t>
      </w:r>
      <w:r>
        <w:rPr>
          <w:rFonts w:cs="Calibri"/>
        </w:rPr>
        <w:t>организации</w:t>
      </w:r>
      <w:r w:rsidR="00C51E56">
        <w:rPr>
          <w:rFonts w:cs="Calibri"/>
        </w:rPr>
        <w:t xml:space="preserve"> может быть лишен премии по результатам работы </w:t>
      </w:r>
      <w:r w:rsidR="00C51E56">
        <w:rPr>
          <w:rFonts w:cs="Calibri"/>
        </w:rPr>
        <w:lastRenderedPageBreak/>
        <w:t>полностью или частично в случаях: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снижения результатов работы, неисполнения или ненадлежащего исполнения должностных обязанностей, письменных и устных п</w:t>
      </w:r>
      <w:r w:rsidR="00D906E5">
        <w:rPr>
          <w:rFonts w:cs="Calibri"/>
        </w:rPr>
        <w:t>оручений руководителя</w:t>
      </w:r>
      <w:r w:rsidR="00E57C89" w:rsidRPr="00E57C89">
        <w:rPr>
          <w:rFonts w:cs="Calibri"/>
        </w:rPr>
        <w:t xml:space="preserve"> </w:t>
      </w:r>
      <w:r w:rsidR="00E57C89">
        <w:rPr>
          <w:rFonts w:cs="Calibri"/>
        </w:rPr>
        <w:t>образовательной</w:t>
      </w:r>
      <w:r w:rsidR="00D906E5">
        <w:rPr>
          <w:rFonts w:cs="Calibri"/>
        </w:rPr>
        <w:t xml:space="preserve"> организации</w:t>
      </w:r>
      <w:r>
        <w:rPr>
          <w:rFonts w:cs="Calibri"/>
        </w:rPr>
        <w:t>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наличия неснятого дисциплинарного взыскания.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Факты, на основании которых осуществляе</w:t>
      </w:r>
      <w:r w:rsidR="00D906E5">
        <w:rPr>
          <w:rFonts w:cs="Calibri"/>
        </w:rPr>
        <w:t>тся лишение работника</w:t>
      </w:r>
      <w:r w:rsidR="00E57C89" w:rsidRPr="00E57C89">
        <w:rPr>
          <w:rFonts w:cs="Calibri"/>
        </w:rPr>
        <w:t xml:space="preserve"> </w:t>
      </w:r>
      <w:r w:rsidR="00E57C89">
        <w:rPr>
          <w:rFonts w:cs="Calibri"/>
        </w:rPr>
        <w:t>образовательной</w:t>
      </w:r>
      <w:r w:rsidR="00D906E5">
        <w:rPr>
          <w:rFonts w:cs="Calibri"/>
        </w:rPr>
        <w:t xml:space="preserve"> организации</w:t>
      </w:r>
      <w:r>
        <w:rPr>
          <w:rFonts w:cs="Calibri"/>
        </w:rPr>
        <w:t xml:space="preserve"> премии полностью или частично, должны подтверждаться объяснениями, служебными записками, актами и иными документами.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Основанием для частичного или полного лиш</w:t>
      </w:r>
      <w:r w:rsidR="00D906E5">
        <w:rPr>
          <w:rFonts w:cs="Calibri"/>
        </w:rPr>
        <w:t>ения премии работника</w:t>
      </w:r>
      <w:r w:rsidR="00E57C89" w:rsidRPr="00E57C89">
        <w:rPr>
          <w:rFonts w:cs="Calibri"/>
        </w:rPr>
        <w:t xml:space="preserve"> </w:t>
      </w:r>
      <w:r w:rsidR="00E57C89">
        <w:rPr>
          <w:rFonts w:cs="Calibri"/>
        </w:rPr>
        <w:t>образовательной</w:t>
      </w:r>
      <w:r w:rsidR="00D906E5">
        <w:rPr>
          <w:rFonts w:cs="Calibri"/>
        </w:rPr>
        <w:t xml:space="preserve"> организации</w:t>
      </w:r>
      <w:r>
        <w:rPr>
          <w:rFonts w:cs="Calibri"/>
        </w:rPr>
        <w:t xml:space="preserve"> является</w:t>
      </w:r>
      <w:r w:rsidR="00D906E5">
        <w:rPr>
          <w:rFonts w:cs="Calibri"/>
        </w:rPr>
        <w:t xml:space="preserve"> приказ руководителя</w:t>
      </w:r>
      <w:r w:rsidR="00E57C89" w:rsidRPr="00E57C89">
        <w:rPr>
          <w:rFonts w:cs="Calibri"/>
        </w:rPr>
        <w:t xml:space="preserve"> </w:t>
      </w:r>
      <w:r w:rsidR="00E57C89">
        <w:rPr>
          <w:rFonts w:cs="Calibri"/>
        </w:rPr>
        <w:t>образовательной</w:t>
      </w:r>
      <w:r w:rsidR="00D906E5">
        <w:rPr>
          <w:rFonts w:cs="Calibri"/>
        </w:rPr>
        <w:t xml:space="preserve"> организации</w:t>
      </w:r>
      <w:r>
        <w:rPr>
          <w:rFonts w:cs="Calibri"/>
        </w:rPr>
        <w:t>, руководителя органа, осуществляющего управление в сфере образования, в котором указываются причины и конкретный размер лишения премии (в процентах).</w:t>
      </w:r>
    </w:p>
    <w:p w:rsidR="00C51E56" w:rsidRDefault="00D906E5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Работникам </w:t>
      </w:r>
      <w:r w:rsidR="00E57C89">
        <w:rPr>
          <w:rFonts w:cs="Calibri"/>
        </w:rPr>
        <w:t xml:space="preserve">образовательной </w:t>
      </w:r>
      <w:r>
        <w:rPr>
          <w:rFonts w:cs="Calibri"/>
        </w:rPr>
        <w:t>организации</w:t>
      </w:r>
      <w:r w:rsidR="00C51E56">
        <w:rPr>
          <w:rFonts w:cs="Calibri"/>
        </w:rPr>
        <w:t>, руководителям может выплачиваться материальная помощь в следующих случаях: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в связи с рождением ребенка (детей);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значительного ущерба, причиненного жилищу работника вследствие пожара, природных катаклизмов, иных чрезвычайных ситуаций;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длительной болезни работника, необходимости приобретения дорогостоящих лекарств или оплаты дорогостоящего лечения;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получения увечья или иного причинения вреда здоровью;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тяжелого материального положения и иных случаях острой нуждаемости в денежных средствах;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к отпуску, на оздоровление работников;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смерти мужа, жены, сына, дочери, отца, матери.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Предоставление материальной помощи производится при представлении работником документов, подтверждающих наступление чрезвычайных обстоятельств.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Решение об оказании материальной помощи прин</w:t>
      </w:r>
      <w:r w:rsidR="00D906E5">
        <w:rPr>
          <w:rFonts w:cs="Calibri"/>
        </w:rPr>
        <w:t>имается руководителем</w:t>
      </w:r>
      <w:r w:rsidR="00E57C89" w:rsidRPr="00E57C89">
        <w:rPr>
          <w:rFonts w:cs="Calibri"/>
        </w:rPr>
        <w:t xml:space="preserve"> </w:t>
      </w:r>
      <w:r w:rsidR="00E57C89">
        <w:rPr>
          <w:rFonts w:cs="Calibri"/>
        </w:rPr>
        <w:t xml:space="preserve">образовательной </w:t>
      </w:r>
      <w:r w:rsidR="00D906E5">
        <w:rPr>
          <w:rFonts w:cs="Calibri"/>
        </w:rPr>
        <w:t>организации</w:t>
      </w:r>
      <w:r>
        <w:rPr>
          <w:rFonts w:cs="Calibri"/>
        </w:rPr>
        <w:t>, руководителем органа, осуществляющего управление в сфере образования, на основани</w:t>
      </w:r>
      <w:r w:rsidR="00D906E5">
        <w:rPr>
          <w:rFonts w:cs="Calibri"/>
        </w:rPr>
        <w:t>и заявления работника</w:t>
      </w:r>
      <w:r w:rsidR="00E57C89" w:rsidRPr="00E57C89">
        <w:rPr>
          <w:rFonts w:cs="Calibri"/>
        </w:rPr>
        <w:t xml:space="preserve"> </w:t>
      </w:r>
      <w:r w:rsidR="00E57C89">
        <w:rPr>
          <w:rFonts w:cs="Calibri"/>
        </w:rPr>
        <w:t>образовательной</w:t>
      </w:r>
      <w:r w:rsidR="00D906E5">
        <w:rPr>
          <w:rFonts w:cs="Calibri"/>
        </w:rPr>
        <w:t xml:space="preserve"> организации</w:t>
      </w:r>
      <w:r>
        <w:rPr>
          <w:rFonts w:cs="Calibri"/>
        </w:rPr>
        <w:t>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Конкретный размер материальной помощи устанавливается </w:t>
      </w:r>
      <w:r w:rsidR="00D906E5">
        <w:rPr>
          <w:rFonts w:cs="Calibri"/>
        </w:rPr>
        <w:t xml:space="preserve">приказом руководителя </w:t>
      </w:r>
      <w:r w:rsidR="00E57C89">
        <w:rPr>
          <w:rFonts w:cs="Calibri"/>
        </w:rPr>
        <w:t xml:space="preserve">образовательной </w:t>
      </w:r>
      <w:r w:rsidR="00D906E5">
        <w:rPr>
          <w:rFonts w:cs="Calibri"/>
        </w:rPr>
        <w:t>организации</w:t>
      </w:r>
      <w:r>
        <w:rPr>
          <w:rFonts w:cs="Calibri"/>
        </w:rPr>
        <w:t>, руководителя органа, осуществляющего управление в сфере образования.</w:t>
      </w:r>
    </w:p>
    <w:p w:rsidR="00FA379C" w:rsidRPr="002A1354" w:rsidRDefault="00FA379C" w:rsidP="00FA379C">
      <w:pPr>
        <w:pStyle w:val="a7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2A1354">
        <w:rPr>
          <w:rFonts w:cs="Calibri"/>
        </w:rPr>
        <w:t>Оплата труда лиц, работающих по совместительству, осуществляется с учетом норм статьи 287 Трудового кодекса Российской Федерации.</w:t>
      </w:r>
    </w:p>
    <w:p w:rsidR="00FA379C" w:rsidRPr="002A1354" w:rsidRDefault="00FA379C" w:rsidP="00915805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cs="Calibri"/>
        </w:rPr>
      </w:pPr>
      <w:bookmarkStart w:id="10" w:name="Par348"/>
      <w:bookmarkEnd w:id="10"/>
    </w:p>
    <w:p w:rsidR="00915805" w:rsidRDefault="00915805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b/>
        </w:rPr>
      </w:pPr>
    </w:p>
    <w:p w:rsidR="00915805" w:rsidRDefault="00915805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b/>
        </w:rPr>
      </w:pPr>
    </w:p>
    <w:p w:rsidR="00915805" w:rsidRDefault="00915805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b/>
        </w:rPr>
      </w:pPr>
    </w:p>
    <w:p w:rsidR="002A1354" w:rsidRDefault="002A1354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b/>
        </w:rPr>
      </w:pPr>
    </w:p>
    <w:p w:rsidR="002A1354" w:rsidRDefault="002A1354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b/>
        </w:rPr>
      </w:pPr>
    </w:p>
    <w:p w:rsidR="002A1354" w:rsidRDefault="002A1354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b/>
        </w:rPr>
      </w:pPr>
    </w:p>
    <w:p w:rsidR="002A1354" w:rsidRDefault="002A1354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b/>
        </w:rPr>
      </w:pPr>
    </w:p>
    <w:p w:rsidR="002A1354" w:rsidRDefault="002A1354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b/>
        </w:rPr>
      </w:pPr>
    </w:p>
    <w:p w:rsidR="002A1354" w:rsidRDefault="002A1354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b/>
        </w:rPr>
      </w:pPr>
    </w:p>
    <w:p w:rsidR="002A1354" w:rsidRDefault="002A1354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b/>
        </w:rPr>
      </w:pPr>
    </w:p>
    <w:p w:rsidR="00C51E56" w:rsidRPr="00915805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  <w:r w:rsidRPr="00915805">
        <w:rPr>
          <w:rFonts w:cs="Calibri"/>
        </w:rPr>
        <w:t>Приложение 1</w:t>
      </w:r>
    </w:p>
    <w:p w:rsidR="00C51E56" w:rsidRPr="00915805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915805">
        <w:rPr>
          <w:rFonts w:cs="Calibri"/>
        </w:rPr>
        <w:t>к Положению об оплате труда работников</w:t>
      </w:r>
    </w:p>
    <w:p w:rsidR="00C51E56" w:rsidRPr="00915805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915805">
        <w:rPr>
          <w:rFonts w:cs="Calibri"/>
        </w:rPr>
        <w:t>муниципа</w:t>
      </w:r>
      <w:r w:rsidR="00915805" w:rsidRPr="00915805">
        <w:rPr>
          <w:rFonts w:cs="Calibri"/>
        </w:rPr>
        <w:t>льных образовательных организаций,</w:t>
      </w:r>
    </w:p>
    <w:p w:rsidR="00915805" w:rsidRPr="00915805" w:rsidRDefault="00915805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proofErr w:type="gramStart"/>
      <w:r w:rsidRPr="00915805">
        <w:rPr>
          <w:rFonts w:cs="Calibri"/>
        </w:rPr>
        <w:t>осуществляющих</w:t>
      </w:r>
      <w:proofErr w:type="gramEnd"/>
      <w:r w:rsidRPr="00915805">
        <w:rPr>
          <w:rFonts w:cs="Calibri"/>
        </w:rPr>
        <w:t xml:space="preserve"> образовательную деятельность на территории</w:t>
      </w:r>
    </w:p>
    <w:p w:rsidR="00C51E56" w:rsidRPr="00915805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915805">
        <w:rPr>
          <w:rFonts w:cs="Calibri"/>
        </w:rPr>
        <w:t>Пильнинского муниципального района</w:t>
      </w:r>
    </w:p>
    <w:p w:rsidR="00C51E56" w:rsidRPr="00915805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C51E56" w:rsidRPr="00915805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bookmarkStart w:id="11" w:name="Par353"/>
      <w:bookmarkEnd w:id="11"/>
      <w:r w:rsidRPr="00915805">
        <w:rPr>
          <w:rFonts w:cs="Calibri"/>
          <w:b/>
          <w:bCs/>
        </w:rPr>
        <w:t>ПОРЯДОК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ФОРМИРОВАНИЯ ДОЛЖНОСТНЫХ ОКЛАДОВ (СТАВОК ЗАРАБОТНОЙ ПЛАТЫ)</w:t>
      </w:r>
    </w:p>
    <w:p w:rsidR="00C51E56" w:rsidRDefault="00C51E56" w:rsidP="00FA37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  <w:b/>
          <w:bCs/>
        </w:rPr>
        <w:t xml:space="preserve">РАБОТНИКОВ </w:t>
      </w:r>
      <w:r w:rsidR="00FA379C">
        <w:rPr>
          <w:rFonts w:cs="Calibri"/>
          <w:b/>
          <w:bCs/>
        </w:rPr>
        <w:t>ОРГАНИЗАЦИЙ, ОСУЩЕСТВЛЯЮЩИХ ОБРАЗОВАТЕЛЬНУЮ ДЕЯТЕЛЬНОСТЬ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 Порядок формирования должностных окладов работников</w:t>
      </w:r>
      <w:r w:rsidR="00B52E7E">
        <w:rPr>
          <w:rFonts w:cs="Calibri"/>
        </w:rPr>
        <w:t xml:space="preserve"> организаций, осуществляющих образовательную деятельность (далее - </w:t>
      </w:r>
      <w:r w:rsidR="00915805">
        <w:rPr>
          <w:rFonts w:cs="Calibri"/>
        </w:rPr>
        <w:t>образовательных организаций</w:t>
      </w:r>
      <w:r w:rsidR="00B52E7E">
        <w:rPr>
          <w:rFonts w:cs="Calibri"/>
        </w:rPr>
        <w:t>)</w:t>
      </w:r>
      <w:r>
        <w:rPr>
          <w:rFonts w:cs="Calibri"/>
        </w:rPr>
        <w:t xml:space="preserve">, учреждений дополнительного образования, осуществляющих профессиональную деятельность по должностям </w:t>
      </w:r>
      <w:r>
        <w:rPr>
          <w:rFonts w:cs="Calibri"/>
        </w:rPr>
        <w:lastRenderedPageBreak/>
        <w:t>работников образования.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1.1. Должностной оклад работника формируется на основании минимального оклада по профессиональной квалификационной группе (далее - ПКГ) и применения повышающих коэффициентов.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12" w:name="Par362"/>
      <w:bookmarkEnd w:id="12"/>
      <w:r>
        <w:rPr>
          <w:rFonts w:cs="Calibri"/>
        </w:rPr>
        <w:t xml:space="preserve">1.2. Профессиональная квалификационная </w:t>
      </w:r>
      <w:hyperlink r:id="rId31" w:history="1">
        <w:r>
          <w:rPr>
            <w:rFonts w:cs="Calibri"/>
            <w:color w:val="0000FF"/>
          </w:rPr>
          <w:t>группа</w:t>
        </w:r>
      </w:hyperlink>
      <w:r>
        <w:rPr>
          <w:rFonts w:cs="Calibri"/>
        </w:rPr>
        <w:t xml:space="preserve"> должностей работников учебно-вспомогательного</w:t>
      </w:r>
      <w:r w:rsidR="009C26F7">
        <w:rPr>
          <w:rFonts w:cs="Calibri"/>
        </w:rPr>
        <w:t xml:space="preserve"> персонала первого уровня – 3 089</w:t>
      </w:r>
      <w:r>
        <w:rPr>
          <w:rFonts w:cs="Calibri"/>
        </w:rPr>
        <w:t xml:space="preserve"> рублей.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0"/>
        <w:gridCol w:w="2400"/>
      </w:tblGrid>
      <w:tr w:rsidR="00C51E56" w:rsidTr="00582942">
        <w:trPr>
          <w:trHeight w:val="400"/>
          <w:tblCellSpacing w:w="5" w:type="nil"/>
        </w:trPr>
        <w:tc>
          <w:tcPr>
            <w:tcW w:w="6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Профессиональная квалификационная группа       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Минимальный оклад,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рублей      </w:t>
            </w:r>
          </w:p>
        </w:tc>
      </w:tr>
      <w:tr w:rsidR="00C51E56" w:rsidTr="00582942">
        <w:trPr>
          <w:trHeight w:val="400"/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Должности работников учебно-вспомогательного персонала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первого уровня               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9C26F7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3 089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</w:tr>
    </w:tbl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13" w:name="Par372"/>
      <w:bookmarkEnd w:id="13"/>
      <w:r>
        <w:rPr>
          <w:rFonts w:cs="Calibri"/>
        </w:rPr>
        <w:t xml:space="preserve">1.3. Профессиональная квалификационная </w:t>
      </w:r>
      <w:hyperlink r:id="rId32" w:history="1">
        <w:r>
          <w:rPr>
            <w:rFonts w:cs="Calibri"/>
            <w:color w:val="0000FF"/>
          </w:rPr>
          <w:t>группа</w:t>
        </w:r>
      </w:hyperlink>
      <w:r>
        <w:rPr>
          <w:rFonts w:cs="Calibri"/>
        </w:rPr>
        <w:t xml:space="preserve"> должностей работников учебно-вспомогательного</w:t>
      </w:r>
      <w:r w:rsidR="009C26F7">
        <w:rPr>
          <w:rFonts w:cs="Calibri"/>
        </w:rPr>
        <w:t xml:space="preserve"> персонала второго уровня - 3302</w:t>
      </w:r>
      <w:r>
        <w:rPr>
          <w:rFonts w:cs="Calibri"/>
        </w:rPr>
        <w:t xml:space="preserve"> рублей.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40"/>
        <w:gridCol w:w="2760"/>
        <w:gridCol w:w="2640"/>
      </w:tblGrid>
      <w:tr w:rsidR="00C51E56" w:rsidTr="00582942">
        <w:trPr>
          <w:trHeight w:val="600"/>
          <w:tblCellSpacing w:w="5" w:type="nil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Профессиональная    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квалификационная группа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Повышающий   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коэффициент  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по должности     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Минимальный оклад,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рублей       </w:t>
            </w:r>
          </w:p>
        </w:tc>
      </w:tr>
      <w:tr w:rsidR="00C51E56" w:rsidTr="00582942">
        <w:trPr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квалификационный </w:t>
            </w:r>
            <w:hyperlink r:id="rId3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уровень</w:t>
              </w:r>
            </w:hyperlink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1,0  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9C26F7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3302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</w:tc>
      </w:tr>
      <w:tr w:rsidR="00C51E56" w:rsidTr="00582942">
        <w:trPr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квалификационный </w:t>
            </w:r>
            <w:hyperlink r:id="rId3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уровень</w:t>
              </w:r>
            </w:hyperlink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1,05 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9C26F7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3483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</w:tr>
    </w:tbl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14" w:name="Par384"/>
      <w:bookmarkEnd w:id="14"/>
      <w:r>
        <w:rPr>
          <w:rFonts w:cs="Calibri"/>
        </w:rPr>
        <w:t xml:space="preserve">1.4. Профессиональная квалификационная </w:t>
      </w:r>
      <w:hyperlink r:id="rId35" w:history="1">
        <w:r>
          <w:rPr>
            <w:rFonts w:cs="Calibri"/>
            <w:color w:val="0000FF"/>
          </w:rPr>
          <w:t>группа</w:t>
        </w:r>
      </w:hyperlink>
      <w:r>
        <w:rPr>
          <w:rFonts w:cs="Calibri"/>
        </w:rPr>
        <w:t xml:space="preserve"> должностей педагогических работников - 3600 </w:t>
      </w:r>
      <w:hyperlink w:anchor="Par404" w:history="1">
        <w:r>
          <w:rPr>
            <w:rFonts w:cs="Calibri"/>
            <w:color w:val="0000FF"/>
          </w:rPr>
          <w:t>&lt;*&gt;</w:t>
        </w:r>
      </w:hyperlink>
      <w:r>
        <w:rPr>
          <w:rFonts w:cs="Calibri"/>
        </w:rPr>
        <w:t xml:space="preserve">, 8412 </w:t>
      </w:r>
      <w:hyperlink w:anchor="Par406" w:history="1">
        <w:r>
          <w:rPr>
            <w:rFonts w:cs="Calibri"/>
            <w:color w:val="0000FF"/>
          </w:rPr>
          <w:t>&lt;**&gt;</w:t>
        </w:r>
      </w:hyperlink>
      <w:r>
        <w:rPr>
          <w:rFonts w:cs="Calibri"/>
        </w:rPr>
        <w:t xml:space="preserve"> рублей.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0"/>
        <w:gridCol w:w="1560"/>
        <w:gridCol w:w="1920"/>
        <w:gridCol w:w="1920"/>
      </w:tblGrid>
      <w:tr w:rsidR="00C51E56" w:rsidTr="00582942">
        <w:trPr>
          <w:trHeight w:val="800"/>
          <w:tblCellSpacing w:w="5" w:type="nil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Профессиональная     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квалификационная группа   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Повышающий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коэффициент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по  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должности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Минимальный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оклад (ставки 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заработной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платы), рублей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Минимальный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оклад (ставки 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заработной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платы), рублей</w:t>
            </w:r>
          </w:p>
        </w:tc>
      </w:tr>
      <w:tr w:rsidR="00C51E56" w:rsidTr="00582942">
        <w:trPr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квалификационный </w:t>
            </w:r>
            <w:hyperlink r:id="rId3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уровень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1,0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3600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8412     </w:t>
            </w:r>
          </w:p>
        </w:tc>
      </w:tr>
      <w:tr w:rsidR="00C51E56" w:rsidTr="00582942">
        <w:trPr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квалификационный </w:t>
            </w:r>
            <w:hyperlink r:id="rId3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уровень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1,11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4000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9347     </w:t>
            </w:r>
          </w:p>
        </w:tc>
      </w:tr>
      <w:tr w:rsidR="00C51E56" w:rsidTr="00582942">
        <w:trPr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квалификационный </w:t>
            </w:r>
            <w:hyperlink r:id="rId3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уровень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1,17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4200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9815     </w:t>
            </w:r>
          </w:p>
        </w:tc>
      </w:tr>
      <w:tr w:rsidR="00C51E56" w:rsidTr="00582942">
        <w:trPr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квалификационный </w:t>
            </w:r>
            <w:hyperlink r:id="rId3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уровень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1,22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4400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10282     </w:t>
            </w:r>
          </w:p>
        </w:tc>
      </w:tr>
    </w:tbl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--------------------------------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15" w:name="Par404"/>
      <w:bookmarkEnd w:id="15"/>
      <w:r>
        <w:rPr>
          <w:rFonts w:cs="Calibri"/>
        </w:rPr>
        <w:t>&lt;*&gt; Примечание. Минимальные оклады по профессиональной квалификационной группе должностей педагогических работников для педагогических работников по должностям: "учитель", "преподаватель", "педагог" государственных общеобразовательных (включая начальные школы - детские сады, общеобразовательные школы).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16" w:name="Par406"/>
      <w:bookmarkEnd w:id="16"/>
      <w:r>
        <w:rPr>
          <w:rFonts w:cs="Calibri"/>
        </w:rPr>
        <w:t xml:space="preserve">&lt;**&gt; Примечание. </w:t>
      </w:r>
      <w:proofErr w:type="gramStart"/>
      <w:r>
        <w:rPr>
          <w:rFonts w:cs="Calibri"/>
        </w:rPr>
        <w:t>Минимальные оклады по профессиональной квалификационной группе по должностям: воспитатель, музыкальный руководитель, инструктор по физической культуре, учитель-дефектолог, учитель-логопед (логопед), педагог-психолог, социальный педагог, педагог-организатор, педагог дополнительного образования.</w:t>
      </w:r>
      <w:proofErr w:type="gramEnd"/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17" w:name="Par409"/>
      <w:bookmarkEnd w:id="17"/>
      <w:r>
        <w:rPr>
          <w:rFonts w:cs="Calibri"/>
        </w:rPr>
        <w:t xml:space="preserve">1.5. Профессиональная квалификационная </w:t>
      </w:r>
      <w:hyperlink r:id="rId40" w:history="1">
        <w:r>
          <w:rPr>
            <w:rFonts w:cs="Calibri"/>
            <w:color w:val="0000FF"/>
          </w:rPr>
          <w:t>группа</w:t>
        </w:r>
      </w:hyperlink>
      <w:r>
        <w:rPr>
          <w:rFonts w:cs="Calibri"/>
        </w:rPr>
        <w:t xml:space="preserve"> должностей руководителей </w:t>
      </w:r>
      <w:r w:rsidR="009C26F7">
        <w:rPr>
          <w:rFonts w:cs="Calibri"/>
        </w:rPr>
        <w:t>структурных подразделений – 5 112</w:t>
      </w:r>
      <w:r>
        <w:rPr>
          <w:rFonts w:cs="Calibri"/>
        </w:rPr>
        <w:t xml:space="preserve"> рублей.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40"/>
        <w:gridCol w:w="2760"/>
        <w:gridCol w:w="2640"/>
      </w:tblGrid>
      <w:tr w:rsidR="00C51E56" w:rsidTr="00582942">
        <w:trPr>
          <w:trHeight w:val="600"/>
          <w:tblCellSpacing w:w="5" w:type="nil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Профессиональная    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квалификационная группа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Повышающий   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коэффициент  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по должности     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Минимальный оклад,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рублей       </w:t>
            </w:r>
          </w:p>
        </w:tc>
      </w:tr>
      <w:tr w:rsidR="00C51E56" w:rsidTr="00582942">
        <w:trPr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квалификационный </w:t>
            </w:r>
            <w:hyperlink r:id="rId4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уровень</w:t>
              </w:r>
            </w:hyperlink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1,0  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9C26F7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5112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</w:tc>
      </w:tr>
      <w:tr w:rsidR="00C51E56" w:rsidTr="00582942">
        <w:trPr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квалификационный </w:t>
            </w:r>
            <w:hyperlink r:id="rId4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уровень</w:t>
              </w:r>
            </w:hyperlink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1,04 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9C26F7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5325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</w:tc>
      </w:tr>
      <w:tr w:rsidR="00C51E56" w:rsidTr="00582942">
        <w:trPr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квалификационный </w:t>
            </w:r>
            <w:hyperlink r:id="rId4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уровень</w:t>
              </w:r>
            </w:hyperlink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1,08 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9C26F7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5538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</w:tr>
    </w:tbl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1.6. </w:t>
      </w:r>
      <w:r w:rsidRPr="00DC7931">
        <w:rPr>
          <w:rFonts w:cs="Calibri"/>
        </w:rPr>
        <w:t>Положением</w:t>
      </w:r>
      <w:r>
        <w:rPr>
          <w:rFonts w:cs="Calibri"/>
        </w:rPr>
        <w:t xml:space="preserve"> об оплате труда работников муниципа</w:t>
      </w:r>
      <w:r w:rsidR="00DC7931">
        <w:rPr>
          <w:rFonts w:cs="Calibri"/>
        </w:rPr>
        <w:t>льных образовательных организаций, осуществляющих образовательную деятельность на территории</w:t>
      </w:r>
      <w:r>
        <w:rPr>
          <w:rFonts w:cs="Calibri"/>
        </w:rPr>
        <w:t xml:space="preserve"> Пильнинского</w:t>
      </w:r>
      <w:r w:rsidR="00DC7931">
        <w:rPr>
          <w:rFonts w:cs="Calibri"/>
        </w:rPr>
        <w:t xml:space="preserve"> муниципального </w:t>
      </w:r>
      <w:r>
        <w:rPr>
          <w:rFonts w:cs="Calibri"/>
        </w:rPr>
        <w:t xml:space="preserve"> района (далее - Положение об оплате труда) предусматриваются коэффициенты, повышающие минимальный оклад по ПКГ и формирующие минимальный оклад по должности.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1.7. По должностям работников, относящихся к ПКГ должностей педагогических работников (</w:t>
      </w:r>
      <w:hyperlink w:anchor="Par384" w:history="1">
        <w:r>
          <w:rPr>
            <w:rFonts w:cs="Calibri"/>
            <w:color w:val="0000FF"/>
          </w:rPr>
          <w:t>пункт 1.4</w:t>
        </w:r>
      </w:hyperlink>
      <w:r>
        <w:rPr>
          <w:rFonts w:cs="Calibri"/>
        </w:rPr>
        <w:t xml:space="preserve"> настоящего Приложения), должностей руководителей структурных подразделений (</w:t>
      </w:r>
      <w:hyperlink w:anchor="Par409" w:history="1">
        <w:r>
          <w:rPr>
            <w:rFonts w:cs="Calibri"/>
            <w:color w:val="0000FF"/>
          </w:rPr>
          <w:t xml:space="preserve">пункт </w:t>
        </w:r>
        <w:r>
          <w:rPr>
            <w:rFonts w:cs="Calibri"/>
            <w:color w:val="0000FF"/>
          </w:rPr>
          <w:lastRenderedPageBreak/>
          <w:t>1.5</w:t>
        </w:r>
      </w:hyperlink>
      <w:r>
        <w:rPr>
          <w:rFonts w:cs="Calibri"/>
        </w:rPr>
        <w:t xml:space="preserve"> настоящего Приложения), предусматриваются повышающие коэффициенты к минимальным окладам по ПКГ: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 уровень профессионального образования и ученую степень: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бакалавр                                            1,1;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специалист                                          1,1;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магистр                                             1,1;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кандидат наук                                       1,2;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доктор наук                                         1,3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 квалификационную категорию: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высшая квалификационная категория                   1,3;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первая квалификационная категория                   1,2;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вторая квалификационная категория                   1,1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t>Повышающий коэффициент за наличие квалификационной категории сохраняется на срок до одного года по истечении срока ее действия в случаях длительной нетрудоспособности работника в течение аттестационного периода, по возвращении в течение учебного года из длительной командировки, связанной с профессиональной деятельностью, из отпуска длительностью до одного года, из отпуска по уходу за ребенком, независимо от срока окончания действия квалификационной категории, при приеме</w:t>
      </w:r>
      <w:proofErr w:type="gramEnd"/>
      <w:r>
        <w:rPr>
          <w:rFonts w:cs="Calibri"/>
        </w:rPr>
        <w:t xml:space="preserve"> на работу после увольнения в связи с ликвида</w:t>
      </w:r>
      <w:r w:rsidR="00DC7931">
        <w:rPr>
          <w:rFonts w:cs="Calibri"/>
        </w:rPr>
        <w:t>цией образовательной организации</w:t>
      </w:r>
      <w:r>
        <w:rPr>
          <w:rFonts w:cs="Calibri"/>
        </w:rPr>
        <w:t xml:space="preserve">, а также тем работникам, которым до достижения возраста, дающего право на трудовую пенсию по старости в соответствии с Федеральным </w:t>
      </w:r>
      <w:hyperlink r:id="rId44" w:history="1">
        <w:r>
          <w:rPr>
            <w:rFonts w:cs="Calibri"/>
            <w:color w:val="0000FF"/>
          </w:rPr>
          <w:t>законом</w:t>
        </w:r>
      </w:hyperlink>
      <w:r>
        <w:rPr>
          <w:rFonts w:cs="Calibri"/>
        </w:rPr>
        <w:t xml:space="preserve"> от 17 декабря 2001 года N 173-ФЗ "О трудовых пенсиях в Российской Федерации", остался один год и менее.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 выполнении педагогическим работником педагогической работы по иной должности устанавливается повышающий коэффициент к минимальным окладам по ПКГ с учетом имеющейся квалификационной категории, если совпадают должностные обязанности, профили работы, в следующих случаях: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20"/>
        <w:gridCol w:w="5400"/>
      </w:tblGrid>
      <w:tr w:rsidR="00C51E56" w:rsidTr="00582942">
        <w:trPr>
          <w:trHeight w:val="800"/>
          <w:tblCellSpacing w:w="5" w:type="nil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Должность, по которой 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установлена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квалификационная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категория          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Должность, по которой может сохраняться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повышающий коэффициент за наличие  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квалификационной категории по должности,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указанной в графе 1            </w:t>
            </w:r>
            <w:proofErr w:type="gramEnd"/>
          </w:p>
        </w:tc>
      </w:tr>
      <w:tr w:rsidR="00C51E56" w:rsidTr="00582942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             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2                     </w:t>
            </w:r>
          </w:p>
        </w:tc>
      </w:tr>
      <w:tr w:rsidR="00C51E56" w:rsidTr="00582942">
        <w:trPr>
          <w:trHeight w:val="18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Учитель, преподаватель      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Воспитатель (независимо от  места  работы);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социальный  педагог,   педагог-организатор;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старший  вожатый;  педагог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дополнительного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образования (при совпадении профиля кружка,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направления   дополнительной    работы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профилем  работы  по  основной  должности);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учитель, преподаватель, ведущий занятия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отдельным профильным темам из курса "Основы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безопасности жизнедеятельности" (ОБЖ)      </w:t>
            </w:r>
          </w:p>
        </w:tc>
      </w:tr>
      <w:tr w:rsidR="00C51E56" w:rsidTr="00582942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Старший воспитатель         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Воспитатель                                </w:t>
            </w:r>
          </w:p>
        </w:tc>
      </w:tr>
      <w:tr w:rsidR="00C51E56" w:rsidTr="00582942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Старший методист            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Методист                                   </w:t>
            </w:r>
          </w:p>
        </w:tc>
      </w:tr>
      <w:tr w:rsidR="00C51E56" w:rsidTr="00582942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Старший инструктор-методист 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Инструктор-методист                        </w:t>
            </w:r>
          </w:p>
        </w:tc>
      </w:tr>
      <w:tr w:rsidR="00C51E56" w:rsidTr="00582942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Старший               педагог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дополнительного образования 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Педагог дополнительного образования        </w:t>
            </w:r>
          </w:p>
        </w:tc>
      </w:tr>
      <w:tr w:rsidR="00C51E56" w:rsidTr="00582942">
        <w:trPr>
          <w:trHeight w:val="12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Преподаватель-организатор 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основ            безопасности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жизнедеятельности,        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допризывной подготовки      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Учитель, преподаватель, ведущий  занятия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по курсу "Основы  безопасности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жизнедеятельности, допризывной  подготовки"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(ОБЖ) сверх учебной  нагрузки,  входящей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основные должностные обязанности;  учитель,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преподаватель физкультуры (физвоспитания)  </w:t>
            </w:r>
          </w:p>
        </w:tc>
      </w:tr>
      <w:tr w:rsidR="00C51E56" w:rsidTr="00582942">
        <w:trPr>
          <w:trHeight w:val="10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Руководитель физвоспитания  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Учитель,     преподаватель      физкультуры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(физвоспитания), инструктор по физкультуре;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учитель, преподаватель, ведущий занятия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из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курса         "Основы          безопасности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жизнедеятельности" (ОБЖ)                   </w:t>
            </w:r>
          </w:p>
        </w:tc>
      </w:tr>
      <w:tr w:rsidR="00C51E56" w:rsidTr="00582942">
        <w:trPr>
          <w:trHeight w:val="10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Мастер 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производственного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обучения                    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Учитель   труда,   преподаватель,   ведущий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преподавательскую  работу  по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аналогичной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специальности, инструктор по труду, педагог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дополнительного       образования       (по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аналогичному профилю)                      </w:t>
            </w:r>
          </w:p>
        </w:tc>
      </w:tr>
      <w:tr w:rsidR="00C51E56" w:rsidTr="00582942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Учитель  трудового   обучения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(технология)                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Мастер     производственного      обучения,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инструктор по труду                        </w:t>
            </w:r>
          </w:p>
        </w:tc>
      </w:tr>
      <w:tr w:rsidR="00C51E56" w:rsidTr="00582942">
        <w:trPr>
          <w:trHeight w:val="20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Учитель-дефектолог,       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учитель-логопед             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Учитель-логопед,        учитель-дефектолог,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учитель   (независимо   от   преподаваемого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предмета  либо  в  начальных   классах)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специальных (коррекционных) образовательных</w:t>
            </w:r>
          </w:p>
          <w:p w:rsidR="00C51E56" w:rsidRDefault="00DC7931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организациях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 для  детей  с  отклонениями  </w:t>
            </w:r>
            <w:proofErr w:type="gramStart"/>
            <w:r w:rsidR="00C51E56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развитии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,       воспитатель,        педагог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дополнительного образования (при совпадении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профиля кружка, направления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дополнительной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работы  с  профилем  работы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основной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должности)                                 </w:t>
            </w:r>
          </w:p>
        </w:tc>
      </w:tr>
      <w:tr w:rsidR="00C51E56" w:rsidTr="00582942">
        <w:trPr>
          <w:trHeight w:val="10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Учитель                музыки</w:t>
            </w:r>
          </w:p>
          <w:p w:rsidR="00C51E56" w:rsidRDefault="00DC7931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общеобразовательной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C51E56" w:rsidRDefault="00DC7931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организации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>,     преподаватель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учреждения           среднего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профессионального образования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Преподаватель  детской  музыкальной   школы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(школы  искусств,  культуры),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музыкальный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руководитель, концертмейстер               </w:t>
            </w:r>
          </w:p>
        </w:tc>
      </w:tr>
      <w:tr w:rsidR="00C51E56" w:rsidTr="00582942">
        <w:trPr>
          <w:trHeight w:val="10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Преподаватель         детской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музыкальной,   художественной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школы,    школы     искусств,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культуры,    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музыкальный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руководитель, концертмейстер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Учитель     музыки     общеобразовательно</w:t>
            </w:r>
            <w:r w:rsidR="00DC7931">
              <w:rPr>
                <w:rFonts w:ascii="Courier New" w:hAnsi="Courier New" w:cs="Courier New"/>
                <w:sz w:val="20"/>
                <w:szCs w:val="20"/>
              </w:rPr>
              <w:t>й организации</w:t>
            </w:r>
            <w:r>
              <w:rPr>
                <w:rFonts w:ascii="Courier New" w:hAnsi="Courier New" w:cs="Courier New"/>
                <w:sz w:val="20"/>
                <w:szCs w:val="20"/>
              </w:rPr>
              <w:t>,    преподаватель     учреждения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среднего профессионального образования     </w:t>
            </w:r>
          </w:p>
        </w:tc>
      </w:tr>
      <w:tr w:rsidR="00C51E56" w:rsidTr="00582942">
        <w:trPr>
          <w:trHeight w:val="6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Старший тренер-преподаватель,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тренер-преподаватель, в 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т.ч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ДЮСШ, СДЮШОР, ДЮКФП         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Учитель,     преподаватель      физкультуры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(физвоспитания), инструктор по физкультуре </w:t>
            </w:r>
          </w:p>
        </w:tc>
      </w:tr>
      <w:tr w:rsidR="00C51E56" w:rsidTr="00582942">
        <w:trPr>
          <w:trHeight w:val="6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Преподаватель      учреждения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начального    или    среднего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профессионального образования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Учитель     того     же     предмета 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C51E56" w:rsidRDefault="00DC7931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образовательной организации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</w:tc>
      </w:tr>
      <w:tr w:rsidR="00C51E56" w:rsidTr="00582942">
        <w:trPr>
          <w:trHeight w:val="6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Учитель  общеобразовательно</w:t>
            </w:r>
            <w:r w:rsidR="00DC7931">
              <w:rPr>
                <w:rFonts w:ascii="Courier New" w:hAnsi="Courier New" w:cs="Courier New"/>
                <w:sz w:val="20"/>
                <w:szCs w:val="20"/>
              </w:rPr>
              <w:t>й организации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Преподаватель того же предмета в учреждении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начального  и  среднего   профессионального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образования                                </w:t>
            </w:r>
          </w:p>
        </w:tc>
      </w:tr>
    </w:tbl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Pr="002A1354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2A1354">
        <w:rPr>
          <w:rFonts w:cs="Calibri"/>
        </w:rPr>
        <w:t xml:space="preserve">1.8. </w:t>
      </w:r>
      <w:proofErr w:type="gramStart"/>
      <w:r w:rsidRPr="002A1354">
        <w:rPr>
          <w:rFonts w:cs="Calibri"/>
        </w:rPr>
        <w:t>Коэффициенты, повышающие минимальный оклад по ПКГ,</w:t>
      </w:r>
      <w:r w:rsidR="006E05B6" w:rsidRPr="002A1354">
        <w:rPr>
          <w:rFonts w:cs="Calibri"/>
        </w:rPr>
        <w:t xml:space="preserve"> коэффициенты увеличения заработной платы по Указам Президента Российской Федерации, принятые Правительством Нижегородской области, и размер ежемесячной денежной компенсации на обеспечение педагогических работников книгоиздательской продукцией и периодическими изданиями, </w:t>
      </w:r>
      <w:r w:rsidRPr="002A1354">
        <w:rPr>
          <w:rFonts w:cs="Calibri"/>
        </w:rPr>
        <w:t xml:space="preserve">формируют </w:t>
      </w:r>
      <w:r w:rsidR="006E05B6" w:rsidRPr="002A1354">
        <w:rPr>
          <w:rFonts w:cs="Calibri"/>
        </w:rPr>
        <w:t>должностной оклад (ставку заработной платы)</w:t>
      </w:r>
      <w:r w:rsidRPr="002A1354">
        <w:rPr>
          <w:rFonts w:cs="Calibri"/>
        </w:rPr>
        <w:t xml:space="preserve"> и учитываются при исчислении компенсационных, стимулирующих и иных выплат работникам, устанавливаемых в процентном отношении от оклада.</w:t>
      </w:r>
      <w:proofErr w:type="gramEnd"/>
      <w:r w:rsidRPr="002A1354">
        <w:rPr>
          <w:rFonts w:cs="Calibri"/>
        </w:rPr>
        <w:t xml:space="preserve"> </w:t>
      </w:r>
      <w:r w:rsidR="006E05B6" w:rsidRPr="002A1354">
        <w:rPr>
          <w:rFonts w:cs="Calibri"/>
        </w:rPr>
        <w:t xml:space="preserve">Должностной оклад (ставка заработной платы) </w:t>
      </w:r>
      <w:r w:rsidRPr="002A1354">
        <w:rPr>
          <w:rFonts w:cs="Calibri"/>
        </w:rPr>
        <w:t>формируется в результате произведения минимального оклада по ПКГ</w:t>
      </w:r>
      <w:r w:rsidR="006E05B6" w:rsidRPr="002A1354">
        <w:rPr>
          <w:rFonts w:cs="Calibri"/>
        </w:rPr>
        <w:t>, пов</w:t>
      </w:r>
      <w:r w:rsidR="00E57C89" w:rsidRPr="002A1354">
        <w:rPr>
          <w:rFonts w:cs="Calibri"/>
        </w:rPr>
        <w:t>ышающих коэффициентов, коэффицие</w:t>
      </w:r>
      <w:r w:rsidR="006E05B6" w:rsidRPr="002A1354">
        <w:rPr>
          <w:rFonts w:cs="Calibri"/>
        </w:rPr>
        <w:t xml:space="preserve">нтов увеличения заработной платы по Указам Президента Российской Федерации, принятых Правительством Нижегородской </w:t>
      </w:r>
      <w:r w:rsidR="00BA0B62" w:rsidRPr="002A1354">
        <w:rPr>
          <w:rFonts w:cs="Calibri"/>
        </w:rPr>
        <w:t>области и размер денежной компенсации на обеспечение педагогических работников книгоиздательской продукцией и периодическими изданиями.</w:t>
      </w:r>
    </w:p>
    <w:p w:rsidR="00BA0B62" w:rsidRPr="002A1354" w:rsidRDefault="00BA0B62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2A1354">
        <w:rPr>
          <w:rFonts w:cs="Calibri"/>
        </w:rPr>
        <w:t xml:space="preserve">Педагогическим работникам </w:t>
      </w:r>
      <w:r w:rsidR="00E57C89" w:rsidRPr="002A1354">
        <w:rPr>
          <w:rFonts w:cs="Calibri"/>
        </w:rPr>
        <w:t xml:space="preserve">образовательных </w:t>
      </w:r>
      <w:r w:rsidRPr="002A1354">
        <w:rPr>
          <w:rFonts w:cs="Calibri"/>
        </w:rPr>
        <w:t xml:space="preserve">организаций, осуществляющих образовательную деятельность на территории Пильнинского муниципального района должностной оклад (ставка заработной платы) с учетом нагрузки увеличивается на денежную компенсацию в </w:t>
      </w:r>
      <w:r w:rsidRPr="002A1354">
        <w:rPr>
          <w:rFonts w:cs="Calibri"/>
        </w:rPr>
        <w:lastRenderedPageBreak/>
        <w:t>размере 100 рублей на обеспечение книгоиздательской продукцией и периодическими изданиями по основному месту работы.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1.9. Положением по оплате труда для работников профессиональных квалификационных групп должностей работников </w:t>
      </w:r>
      <w:r w:rsidR="00DC7931">
        <w:rPr>
          <w:rFonts w:cs="Calibri"/>
        </w:rPr>
        <w:t xml:space="preserve"> образовательных организаций</w:t>
      </w:r>
      <w:r>
        <w:rPr>
          <w:rFonts w:cs="Calibri"/>
        </w:rPr>
        <w:t xml:space="preserve"> предусматриваются повышающие коэффициенты, формирующие надбавки к должностным окладам работников за выслугу лет: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 выслуге лет от 3 лет до 5 лет      - до 0,05;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 выслуге лет от 5 лет до 10 лет     - до 0,1;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 выслуге более 10 лет               - до 0,15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t>Надбавка за выслугу лет устан</w:t>
      </w:r>
      <w:r w:rsidR="00DC7931">
        <w:rPr>
          <w:rFonts w:cs="Calibri"/>
        </w:rPr>
        <w:t>авливается работникам организации</w:t>
      </w:r>
      <w:r>
        <w:rPr>
          <w:rFonts w:cs="Calibri"/>
        </w:rPr>
        <w:t xml:space="preserve"> в зависимости от общего педагогического стажа работы по должностям работников, относящихся к ПКГ должностей педагогических работников (</w:t>
      </w:r>
      <w:hyperlink w:anchor="Par384" w:history="1">
        <w:r>
          <w:rPr>
            <w:rFonts w:cs="Calibri"/>
            <w:color w:val="0000FF"/>
          </w:rPr>
          <w:t>пункт 1.4</w:t>
        </w:r>
      </w:hyperlink>
      <w:r>
        <w:rPr>
          <w:rFonts w:cs="Calibri"/>
        </w:rPr>
        <w:t xml:space="preserve"> настоящего Приложения), должностей руководителей структурных подразделений (</w:t>
      </w:r>
      <w:hyperlink w:anchor="Par409" w:history="1">
        <w:r>
          <w:rPr>
            <w:rFonts w:cs="Calibri"/>
            <w:color w:val="0000FF"/>
          </w:rPr>
          <w:t>пункт 1.5</w:t>
        </w:r>
      </w:hyperlink>
      <w:r>
        <w:rPr>
          <w:rFonts w:cs="Calibri"/>
        </w:rPr>
        <w:t xml:space="preserve"> настоящего Приложения), и общего стажа работы по должностям работников учебно-вспомогательного персонала (</w:t>
      </w:r>
      <w:hyperlink w:anchor="Par362" w:history="1">
        <w:r>
          <w:rPr>
            <w:rFonts w:cs="Calibri"/>
            <w:color w:val="0000FF"/>
          </w:rPr>
          <w:t>пункт 1.2</w:t>
        </w:r>
      </w:hyperlink>
      <w:r>
        <w:rPr>
          <w:rFonts w:cs="Calibri"/>
        </w:rPr>
        <w:t xml:space="preserve"> и </w:t>
      </w:r>
      <w:hyperlink w:anchor="Par372" w:history="1">
        <w:r>
          <w:rPr>
            <w:rFonts w:cs="Calibri"/>
            <w:color w:val="0000FF"/>
          </w:rPr>
          <w:t>1.3</w:t>
        </w:r>
      </w:hyperlink>
      <w:r>
        <w:rPr>
          <w:rFonts w:cs="Calibri"/>
        </w:rPr>
        <w:t xml:space="preserve"> настоящего Приложения) и рассчитывается исходя из минимального оклада по ПКГ.</w:t>
      </w:r>
      <w:proofErr w:type="gramEnd"/>
      <w:r>
        <w:rPr>
          <w:rFonts w:cs="Calibri"/>
        </w:rPr>
        <w:t xml:space="preserve"> Перечень учреждений, организаций и должностей, время работы в которых засчитывается в педагогический стаж работников образования при определении размеров надбавки за выслугу лет, приведен в </w:t>
      </w:r>
      <w:hyperlink w:anchor="Par1017" w:history="1">
        <w:r>
          <w:rPr>
            <w:rFonts w:cs="Calibri"/>
            <w:color w:val="0000FF"/>
          </w:rPr>
          <w:t>приложении 4</w:t>
        </w:r>
      </w:hyperlink>
      <w:r>
        <w:rPr>
          <w:rFonts w:cs="Calibri"/>
        </w:rPr>
        <w:t>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t>Педагогическим работ</w:t>
      </w:r>
      <w:r w:rsidR="00DC7931">
        <w:rPr>
          <w:rFonts w:cs="Calibri"/>
        </w:rPr>
        <w:t>никам образовательных организаций</w:t>
      </w:r>
      <w:r>
        <w:rPr>
          <w:rFonts w:cs="Calibri"/>
        </w:rPr>
        <w:t xml:space="preserve">, имеющим почетные звания "Народный учитель", "Заслуженный учитель" и "Заслуженный преподаватель" СССР, Российской Федерации и союзных республик, входящих в состав СССР, "Заслуженный мастер </w:t>
      </w:r>
      <w:proofErr w:type="spellStart"/>
      <w:r>
        <w:rPr>
          <w:rFonts w:cs="Calibri"/>
        </w:rPr>
        <w:t>профтехобразования</w:t>
      </w:r>
      <w:proofErr w:type="spellEnd"/>
      <w:r>
        <w:rPr>
          <w:rFonts w:cs="Calibri"/>
        </w:rPr>
        <w:t>", а также работ</w:t>
      </w:r>
      <w:r w:rsidR="00DC7931">
        <w:rPr>
          <w:rFonts w:cs="Calibri"/>
        </w:rPr>
        <w:t>никам образовательных организаций</w:t>
      </w:r>
      <w:r>
        <w:rPr>
          <w:rFonts w:cs="Calibri"/>
        </w:rPr>
        <w:t>, имеющим почетные звания "Заслуженный работник физической культуры", "Заслуженный работник культуры", "Заслуженный деятель искусств", "Заслуженный артист", "Народный артист", "Заслуженный тренер", "Заслуженный мастер спорта", "Мастер спорта международного класса" и другие</w:t>
      </w:r>
      <w:proofErr w:type="gramEnd"/>
      <w:r>
        <w:rPr>
          <w:rFonts w:cs="Calibri"/>
        </w:rPr>
        <w:t xml:space="preserve"> почетные звания СССР, Российской Федерации и союзных республик, входящих в состав СССР, название которых начинается со слов "Народный", "Заслуженный", предусматривается персональная повышающая надбавка в размере 10% к минимальному окладу по должности. Применение персональной повышающей надбавки может быть только при условии соответствия почетного звания профилю педагогической деятельности или преподаваемых дисциплин.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Применение персональной повышающей надбавки за почетное звание не образует новый минимальный оклад и не учитывается при исчислении стимулирующих, компенсационных и иных выплат, устанавливаемых в процентном отношении к окладу.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1.10. Положением об опл</w:t>
      </w:r>
      <w:r w:rsidR="00DC7931">
        <w:rPr>
          <w:rFonts w:cs="Calibri"/>
        </w:rPr>
        <w:t xml:space="preserve">ате труда работников организаций </w:t>
      </w:r>
      <w:r>
        <w:rPr>
          <w:rFonts w:cs="Calibri"/>
        </w:rPr>
        <w:t>образования, осуществляющих профессиональную деятельность по профессиональным квалификационным группам должностей работников образования, могут устанавливаться повышающие коэффициенты: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за высокое профессиональное мастерство;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за сложность и напряженность труда;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за высокую степень самостоятельности и ответственности.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Решение об установлении повышающего коэффициента и его размерах прин</w:t>
      </w:r>
      <w:r w:rsidR="00DC7931">
        <w:rPr>
          <w:rFonts w:cs="Calibri"/>
        </w:rPr>
        <w:t xml:space="preserve">имается руководителем </w:t>
      </w:r>
      <w:proofErr w:type="gramStart"/>
      <w:r w:rsidR="00DC7931">
        <w:rPr>
          <w:rFonts w:cs="Calibri"/>
        </w:rPr>
        <w:t>о</w:t>
      </w:r>
      <w:proofErr w:type="gramEnd"/>
      <w:r w:rsidR="00E57C89" w:rsidRPr="00E57C89">
        <w:rPr>
          <w:rFonts w:cs="Calibri"/>
        </w:rPr>
        <w:t xml:space="preserve"> </w:t>
      </w:r>
      <w:r w:rsidR="00E57C89">
        <w:rPr>
          <w:rFonts w:cs="Calibri"/>
        </w:rPr>
        <w:t xml:space="preserve">образовательной </w:t>
      </w:r>
      <w:proofErr w:type="spellStart"/>
      <w:r w:rsidR="00DC7931">
        <w:rPr>
          <w:rFonts w:cs="Calibri"/>
        </w:rPr>
        <w:t>рганизации</w:t>
      </w:r>
      <w:proofErr w:type="spellEnd"/>
      <w:r>
        <w:rPr>
          <w:rFonts w:cs="Calibri"/>
        </w:rPr>
        <w:t xml:space="preserve"> персонально в отношении конкретного работника и устанавливаются на определенный период времени в течение соответствующего календарного года. Размер повышающих коэффициентов в суммовом выражении не может превышать 3. Представленные повышающие коэффициенты применяются к минимальному окладу по должности. Денежная надбавка, полученная в результате применения коэффициентов, суммируется с минимальным окладом по должности. Применение повышающего коэффициента к окладу не образует новый минимальный оклад и не учитывается при исчислении стимулирующих и иных выплат, устанавливаемых в процентном отношении к окладу. Решение об установлении повышающих коэфф</w:t>
      </w:r>
      <w:r w:rsidR="00B52E7E">
        <w:rPr>
          <w:rFonts w:cs="Calibri"/>
        </w:rPr>
        <w:t xml:space="preserve">ициентов принимается </w:t>
      </w:r>
      <w:r w:rsidR="00E57C89">
        <w:rPr>
          <w:rFonts w:cs="Calibri"/>
        </w:rPr>
        <w:t xml:space="preserve">образовательной </w:t>
      </w:r>
      <w:r w:rsidR="00B52E7E">
        <w:rPr>
          <w:rFonts w:cs="Calibri"/>
        </w:rPr>
        <w:t>организацией</w:t>
      </w:r>
      <w:r>
        <w:rPr>
          <w:rFonts w:cs="Calibri"/>
        </w:rPr>
        <w:t xml:space="preserve"> с учетом обеспечения указанных выплат финансовыми средствами.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Сумма всех произведенных увеличений и минимального оклада по должности формирует должностной оклад конкретного работника.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t xml:space="preserve">Повышающий коэффициент за высокое профессиональное мастерство может устанавливаться педагогическим работникам, добившимся высоких результатов в уровне образовательных </w:t>
      </w:r>
      <w:r>
        <w:rPr>
          <w:rFonts w:cs="Calibri"/>
        </w:rPr>
        <w:lastRenderedPageBreak/>
        <w:t>достижений обучающихся (олимпиады, конкурсы, итоги государственной аттестации и т.д.), за совершенствование профессионального мастерства (овладение новым содержанием и технологиями обучения, участие в экспериментальной и инновационной деятельности, результаты профессиональных конкурсов, обобщение и распространение эффективного педагогического опыта и т.д.).</w:t>
      </w:r>
      <w:proofErr w:type="gramEnd"/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t>Повышающий коэффициент за сложность и напряженность труда педагогических работников может устанавливаться с учетом следующих обстоятельств: дополнительной нагрузки педагога, обусловленной большой информативностью предмета, наличием большого количества источников (например, литература, история, география); необходимостью подготовки лабораторного и демонстрационного оборудования; неблагоприятными условиями для здоровья педагога (например, химия, физика); статусом учебных предметов в отношении итоговой аттестации обучающихся (обязательности и необязательности);</w:t>
      </w:r>
      <w:proofErr w:type="gramEnd"/>
      <w:r>
        <w:rPr>
          <w:rFonts w:cs="Calibri"/>
        </w:rPr>
        <w:t xml:space="preserve"> специфик</w:t>
      </w:r>
      <w:r w:rsidR="00B52E7E">
        <w:rPr>
          <w:rFonts w:cs="Calibri"/>
        </w:rPr>
        <w:t>ой образовательной программы организации</w:t>
      </w:r>
      <w:r>
        <w:rPr>
          <w:rFonts w:cs="Calibri"/>
        </w:rPr>
        <w:t xml:space="preserve"> и учетом вклада педагога в ее реализацию.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Повышающий коэффициент за высокую степень самостоятельности и ответственности может устанавливаться за разработку и реализацию авторских программ; программ профильного обучения.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 Порядок формирования должностн</w:t>
      </w:r>
      <w:r w:rsidR="00B52E7E">
        <w:rPr>
          <w:rFonts w:cs="Calibri"/>
        </w:rPr>
        <w:t>ых окладов работников образовательных организаций</w:t>
      </w:r>
      <w:proofErr w:type="gramStart"/>
      <w:r w:rsidR="00B52E7E">
        <w:rPr>
          <w:rFonts w:cs="Calibri"/>
        </w:rPr>
        <w:t xml:space="preserve"> </w:t>
      </w:r>
      <w:r>
        <w:rPr>
          <w:rFonts w:cs="Calibri"/>
        </w:rPr>
        <w:t>,</w:t>
      </w:r>
      <w:proofErr w:type="gramEnd"/>
      <w:r>
        <w:rPr>
          <w:rFonts w:cs="Calibri"/>
        </w:rPr>
        <w:t xml:space="preserve"> осуществляющих профессиональную деятельность по ПКГ общеотраслевых должностей руководителей, специалистов и служащих.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2.1. Должностной оклад работника формируется на основании минимального оклада по ПКГ и персональных повышающих коэффициентов.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2.2. Профессиональная квалификационная </w:t>
      </w:r>
      <w:hyperlink r:id="rId45" w:history="1">
        <w:r>
          <w:rPr>
            <w:rFonts w:cs="Calibri"/>
            <w:color w:val="0000FF"/>
          </w:rPr>
          <w:t>группа</w:t>
        </w:r>
      </w:hyperlink>
      <w:r>
        <w:rPr>
          <w:rFonts w:cs="Calibri"/>
        </w:rPr>
        <w:t xml:space="preserve"> "Общеотраслевые должности служащих первого у</w:t>
      </w:r>
      <w:r w:rsidR="009C26F7">
        <w:rPr>
          <w:rFonts w:cs="Calibri"/>
        </w:rPr>
        <w:t>ровня" - 2880</w:t>
      </w:r>
      <w:r>
        <w:rPr>
          <w:rFonts w:cs="Calibri"/>
        </w:rPr>
        <w:t xml:space="preserve"> рубля.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40"/>
        <w:gridCol w:w="2760"/>
        <w:gridCol w:w="2640"/>
      </w:tblGrid>
      <w:tr w:rsidR="00C51E56" w:rsidTr="00582942">
        <w:trPr>
          <w:trHeight w:val="600"/>
          <w:tblCellSpacing w:w="5" w:type="nil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Профессиональная    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квалификационная группа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Повышающий   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коэффициент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должности      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Минимальный оклад,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рублей       </w:t>
            </w:r>
          </w:p>
        </w:tc>
      </w:tr>
      <w:tr w:rsidR="00C51E56" w:rsidTr="00582942">
        <w:trPr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квалификационный </w:t>
            </w:r>
            <w:hyperlink r:id="rId4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уровень</w:t>
              </w:r>
            </w:hyperlink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1,0    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9C26F7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2880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</w:tr>
      <w:tr w:rsidR="00C51E56" w:rsidTr="00582942">
        <w:trPr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квалификационный </w:t>
            </w:r>
            <w:hyperlink r:id="rId4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уровень</w:t>
              </w:r>
            </w:hyperlink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1,07   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9C26F7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3089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</w:tr>
    </w:tbl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2.3. Профессиональная квалификационная </w:t>
      </w:r>
      <w:hyperlink r:id="rId48" w:history="1">
        <w:r>
          <w:rPr>
            <w:rFonts w:cs="Calibri"/>
            <w:color w:val="0000FF"/>
          </w:rPr>
          <w:t>группа</w:t>
        </w:r>
      </w:hyperlink>
      <w:r>
        <w:rPr>
          <w:rFonts w:cs="Calibri"/>
        </w:rPr>
        <w:t xml:space="preserve"> "Общеотраслевые должности</w:t>
      </w:r>
      <w:r w:rsidR="009C26F7">
        <w:rPr>
          <w:rFonts w:cs="Calibri"/>
        </w:rPr>
        <w:t xml:space="preserve"> служащих второго уровня" - 3018</w:t>
      </w:r>
      <w:r>
        <w:rPr>
          <w:rFonts w:cs="Calibri"/>
        </w:rPr>
        <w:t xml:space="preserve"> рубля.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40"/>
        <w:gridCol w:w="2760"/>
        <w:gridCol w:w="2640"/>
      </w:tblGrid>
      <w:tr w:rsidR="00C51E56" w:rsidTr="00582942">
        <w:trPr>
          <w:trHeight w:val="600"/>
          <w:tblCellSpacing w:w="5" w:type="nil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Профессиональная    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квалификационная группа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Повышающий   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коэффициент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должности      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Минимальный оклад,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рублей       </w:t>
            </w:r>
          </w:p>
        </w:tc>
      </w:tr>
      <w:tr w:rsidR="00C51E56" w:rsidTr="00582942">
        <w:trPr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квалификационный </w:t>
            </w:r>
            <w:hyperlink r:id="rId4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уровень</w:t>
              </w:r>
            </w:hyperlink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1,0    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9C26F7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3018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</w:tc>
      </w:tr>
      <w:tr w:rsidR="00C51E56" w:rsidTr="00582942">
        <w:trPr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квалификационный </w:t>
            </w:r>
            <w:hyperlink r:id="rId5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уровень</w:t>
              </w:r>
            </w:hyperlink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1,09   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9C26F7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3302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</w:tc>
      </w:tr>
      <w:tr w:rsidR="00C51E56" w:rsidTr="00582942">
        <w:trPr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квалификационный </w:t>
            </w:r>
            <w:hyperlink r:id="rId5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уровень</w:t>
              </w:r>
            </w:hyperlink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1,20   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9C26F7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3621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</w:tc>
      </w:tr>
      <w:tr w:rsidR="00C51E56" w:rsidTr="00582942">
        <w:trPr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квалификационный </w:t>
            </w:r>
            <w:hyperlink r:id="rId5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уровень</w:t>
              </w:r>
            </w:hyperlink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1,32   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9C26F7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3994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</w:tr>
      <w:tr w:rsidR="00C51E56" w:rsidTr="00582942">
        <w:trPr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квалификационный </w:t>
            </w:r>
            <w:hyperlink r:id="rId5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уровень</w:t>
              </w:r>
            </w:hyperlink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1,45   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9C26F7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4367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</w:tc>
      </w:tr>
    </w:tbl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2.4. Профессиональная квалификационная </w:t>
      </w:r>
      <w:hyperlink r:id="rId54" w:history="1">
        <w:r>
          <w:rPr>
            <w:rFonts w:cs="Calibri"/>
            <w:color w:val="0000FF"/>
          </w:rPr>
          <w:t>группа</w:t>
        </w:r>
      </w:hyperlink>
      <w:r>
        <w:rPr>
          <w:rFonts w:cs="Calibri"/>
        </w:rPr>
        <w:t xml:space="preserve"> "Общеотраслевые должности </w:t>
      </w:r>
      <w:r w:rsidR="009C26F7">
        <w:rPr>
          <w:rFonts w:cs="Calibri"/>
        </w:rPr>
        <w:t>служащих третьего уровня" - 3896</w:t>
      </w:r>
      <w:r>
        <w:rPr>
          <w:rFonts w:cs="Calibri"/>
        </w:rPr>
        <w:t xml:space="preserve"> рублей.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40"/>
        <w:gridCol w:w="2760"/>
        <w:gridCol w:w="2640"/>
      </w:tblGrid>
      <w:tr w:rsidR="00C51E56" w:rsidTr="00582942">
        <w:trPr>
          <w:trHeight w:val="600"/>
          <w:tblCellSpacing w:w="5" w:type="nil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Профессиональная    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квалификационная группа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Повышающий   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коэффициент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должности      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Минимальный оклад,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рублей       </w:t>
            </w:r>
          </w:p>
        </w:tc>
      </w:tr>
      <w:tr w:rsidR="00C51E56" w:rsidTr="00582942">
        <w:trPr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квалификационный </w:t>
            </w:r>
            <w:hyperlink r:id="rId5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уровень</w:t>
              </w:r>
            </w:hyperlink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1,0    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9C26F7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3896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</w:tc>
      </w:tr>
      <w:tr w:rsidR="00C51E56" w:rsidTr="00582942">
        <w:trPr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квалификационный </w:t>
            </w:r>
            <w:hyperlink r:id="rId5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уровень</w:t>
              </w:r>
            </w:hyperlink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1,09   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9C26F7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4260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</w:tc>
      </w:tr>
      <w:tr w:rsidR="00C51E56" w:rsidTr="00582942">
        <w:trPr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квалификационный </w:t>
            </w:r>
            <w:hyperlink r:id="rId5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уровень</w:t>
              </w:r>
            </w:hyperlink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1,20   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9C26F7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4686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</w:tc>
      </w:tr>
      <w:tr w:rsidR="00C51E56" w:rsidTr="00582942">
        <w:trPr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квалификационный </w:t>
            </w:r>
            <w:hyperlink r:id="rId5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уровень</w:t>
              </w:r>
            </w:hyperlink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1,33   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9C26F7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5165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</w:tr>
      <w:tr w:rsidR="00C51E56" w:rsidTr="00582942">
        <w:trPr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квалификационный </w:t>
            </w:r>
            <w:hyperlink r:id="rId5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уровень</w:t>
              </w:r>
            </w:hyperlink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1,48   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9C26F7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5751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</w:tr>
    </w:tbl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2.5. Профессиональная квалификационная </w:t>
      </w:r>
      <w:hyperlink r:id="rId60" w:history="1">
        <w:r>
          <w:rPr>
            <w:rFonts w:cs="Calibri"/>
            <w:color w:val="0000FF"/>
          </w:rPr>
          <w:t>группа</w:t>
        </w:r>
      </w:hyperlink>
      <w:r>
        <w:rPr>
          <w:rFonts w:cs="Calibri"/>
        </w:rPr>
        <w:t xml:space="preserve"> "Общеотраслевые должности сл</w:t>
      </w:r>
      <w:r w:rsidR="009C26F7">
        <w:rPr>
          <w:rFonts w:cs="Calibri"/>
        </w:rPr>
        <w:t>ужащих четвертого уровня" - 6177</w:t>
      </w:r>
      <w:r>
        <w:rPr>
          <w:rFonts w:cs="Calibri"/>
        </w:rPr>
        <w:t xml:space="preserve"> рублей.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40"/>
        <w:gridCol w:w="2760"/>
        <w:gridCol w:w="2640"/>
      </w:tblGrid>
      <w:tr w:rsidR="00C51E56" w:rsidTr="00582942">
        <w:trPr>
          <w:trHeight w:val="600"/>
          <w:tblCellSpacing w:w="5" w:type="nil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Профессиональная    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квалификационная группа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Повышающий   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коэффициент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должности      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Минимальный оклад,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рублей       </w:t>
            </w:r>
          </w:p>
        </w:tc>
      </w:tr>
      <w:tr w:rsidR="00C51E56" w:rsidTr="00582942">
        <w:trPr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1 квалификационный </w:t>
            </w:r>
            <w:hyperlink r:id="rId6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уровень</w:t>
              </w:r>
            </w:hyperlink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1,0    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9C26F7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6177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</w:tc>
      </w:tr>
      <w:tr w:rsidR="00C51E56" w:rsidTr="00582942">
        <w:trPr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квалификационный </w:t>
            </w:r>
            <w:hyperlink r:id="rId6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уровень</w:t>
              </w:r>
            </w:hyperlink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1,10   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9C26F7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6816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</w:tr>
      <w:tr w:rsidR="00C51E56" w:rsidTr="00582942">
        <w:trPr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квалификационный </w:t>
            </w:r>
            <w:hyperlink r:id="rId6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уровень</w:t>
              </w:r>
            </w:hyperlink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1,21   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9C26F7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7455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</w:tc>
      </w:tr>
    </w:tbl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2.6. Положением по оплате труда для работников профессиональных квалификационных групп общеотраслевых должностей руководителей, специалистов и служащих предусматриваются повышающие коэффициенты, образующие надбавки к должностным окладам работников.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 выслугу лет: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 выслуге лет от 3 лет до 5 лет      - до 0,05;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 выслуге лет от 5 лет до 10 лет     - до 0,1;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 выслуге лет более 10 лет           - до 0,15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Надбавка за выслугу лет устан</w:t>
      </w:r>
      <w:r w:rsidR="00B52E7E">
        <w:rPr>
          <w:rFonts w:cs="Calibri"/>
        </w:rPr>
        <w:t xml:space="preserve">авливается работникам </w:t>
      </w:r>
      <w:r w:rsidR="00E57C89">
        <w:rPr>
          <w:rFonts w:cs="Calibri"/>
        </w:rPr>
        <w:t xml:space="preserve">образовательной </w:t>
      </w:r>
      <w:r w:rsidR="00B52E7E">
        <w:rPr>
          <w:rFonts w:cs="Calibri"/>
        </w:rPr>
        <w:t>организации</w:t>
      </w:r>
      <w:r>
        <w:rPr>
          <w:rFonts w:cs="Calibri"/>
        </w:rPr>
        <w:t xml:space="preserve"> в зависимости от </w:t>
      </w:r>
      <w:r w:rsidR="00B52E7E">
        <w:rPr>
          <w:rFonts w:cs="Calibri"/>
        </w:rPr>
        <w:t>общего стажа работы в</w:t>
      </w:r>
      <w:r w:rsidR="00E57C89" w:rsidRPr="00E57C89">
        <w:rPr>
          <w:rFonts w:cs="Calibri"/>
        </w:rPr>
        <w:t xml:space="preserve"> </w:t>
      </w:r>
      <w:r w:rsidR="00E57C89">
        <w:rPr>
          <w:rFonts w:cs="Calibri"/>
        </w:rPr>
        <w:t>образовательной</w:t>
      </w:r>
      <w:r w:rsidR="00B52E7E">
        <w:rPr>
          <w:rFonts w:cs="Calibri"/>
        </w:rPr>
        <w:t xml:space="preserve"> организации</w:t>
      </w:r>
      <w:r>
        <w:rPr>
          <w:rFonts w:cs="Calibri"/>
        </w:rPr>
        <w:t xml:space="preserve"> и рассчитывается исходя из минимального оклада по ПКГ.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Применение надбавок к окладу за выслугу лет не образует новый минимальный оклад и не учитываются при исчислении стимулирующих, компенсационных и иных выплат, устанавливаемых в процентном отношении к окладу.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2.7. Настоящим Положением для работников профессионально-квалификационных групп общеотраслевых должностей руководителей, специалистов и служащих предусматриваются повышающие коэффициенты: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за высокое профессиональное мастерство;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за сложность и напряженность труда;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за высокую степень самостоятельности и ответственности.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Решение об установлении повышающего коэффициента и его размерах при</w:t>
      </w:r>
      <w:r w:rsidR="00B52E7E">
        <w:rPr>
          <w:rFonts w:cs="Calibri"/>
        </w:rPr>
        <w:t xml:space="preserve">нимается руководителем </w:t>
      </w:r>
      <w:r w:rsidR="00E57C89">
        <w:rPr>
          <w:rFonts w:cs="Calibri"/>
        </w:rPr>
        <w:t xml:space="preserve">образовательной </w:t>
      </w:r>
      <w:r w:rsidR="00B52E7E">
        <w:rPr>
          <w:rFonts w:cs="Calibri"/>
        </w:rPr>
        <w:t xml:space="preserve">организации </w:t>
      </w:r>
      <w:r>
        <w:rPr>
          <w:rFonts w:cs="Calibri"/>
        </w:rPr>
        <w:t xml:space="preserve"> персонально в отношении конкретного </w:t>
      </w:r>
      <w:proofErr w:type="gramStart"/>
      <w:r>
        <w:rPr>
          <w:rFonts w:cs="Calibri"/>
        </w:rPr>
        <w:t>работника</w:t>
      </w:r>
      <w:proofErr w:type="gramEnd"/>
      <w:r>
        <w:rPr>
          <w:rFonts w:cs="Calibri"/>
        </w:rPr>
        <w:t xml:space="preserve"> и устанавливаются на определенный период времени в течение соответствующего календарного года. Размер повышающих коэффициентов в суммовом выражении не может превышать 3. Представленные повышающие коэффициенты применяются к минимальному окладу по должности. Денежная надбавка, полученная в результате применения персональных повышающих коэффициентов, суммируется с минимальным окладом по должности. Применение повышающего коэффициента не образует новый минимальный оклад и не учитывается при исчислении стимулирующих и иных выплат, устанавливаемых в процентном отношении к окладу. Решение об установлении повышающего коэф</w:t>
      </w:r>
      <w:r w:rsidR="00E57C89">
        <w:rPr>
          <w:rFonts w:cs="Calibri"/>
        </w:rPr>
        <w:t>фициента принимается образовательной организацией</w:t>
      </w:r>
      <w:r>
        <w:rPr>
          <w:rFonts w:cs="Calibri"/>
        </w:rPr>
        <w:t xml:space="preserve"> с учетом обеспечения указанных выплат финансовыми средствами.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Сумма всех произведенных увеличений и минимального оклада по должности формирует должностной оклад конкретного работника.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 Порядок формирования ставок заработной платы работников</w:t>
      </w:r>
      <w:r w:rsidR="00E57C89">
        <w:rPr>
          <w:rFonts w:cs="Calibri"/>
        </w:rPr>
        <w:t xml:space="preserve"> </w:t>
      </w:r>
      <w:r w:rsidR="00B52E7E">
        <w:rPr>
          <w:rFonts w:cs="Calibri"/>
        </w:rPr>
        <w:t>образовательных организаций</w:t>
      </w:r>
      <w:r>
        <w:rPr>
          <w:rFonts w:cs="Calibri"/>
        </w:rPr>
        <w:t>, осуществляющих профессиональную деятельность по должностям профессионально-квалификационных групп общеотраслевых профессий рабочих.</w:t>
      </w:r>
    </w:p>
    <w:p w:rsidR="00C51E56" w:rsidRPr="00B52E7E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B52E7E">
        <w:rPr>
          <w:rFonts w:cs="Calibri"/>
        </w:rPr>
        <w:t>3.1. Ставка заработной платы работника формируется на основании минимальной ставки заработной платы по ПКГ и повышающих коэффициентов.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3.2. Профессии рабочих, не включенные в профессионально-квалификационные группы общеотраслевых профессий рабочих.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3120"/>
        <w:gridCol w:w="1920"/>
      </w:tblGrid>
      <w:tr w:rsidR="00C51E56" w:rsidTr="00582942">
        <w:trPr>
          <w:trHeight w:val="1000"/>
          <w:tblCellSpacing w:w="5" w:type="nil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Квалификационные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уровни    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Квалификационные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разряды    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Профессии, отнесенные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профессиональной 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квалификационной группе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Повышающий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коэффициент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зависимости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от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занимаемой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профессии   </w:t>
            </w:r>
          </w:p>
        </w:tc>
      </w:tr>
      <w:tr w:rsidR="00C51E56" w:rsidTr="00582942">
        <w:trPr>
          <w:trHeight w:val="600"/>
          <w:tblCellSpacing w:w="5" w:type="nil"/>
        </w:trPr>
        <w:tc>
          <w:tcPr>
            <w:tcW w:w="93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Профессии рабочих, не включенные в </w:t>
            </w:r>
            <w:hyperlink r:id="rId6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ПКГ</w:t>
              </w:r>
            </w:hyperlink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"Общеотраслевые профессии рабочих первого уровня"         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Размер минимально</w:t>
            </w:r>
            <w:r w:rsidR="006E05B6">
              <w:rPr>
                <w:rFonts w:ascii="Courier New" w:hAnsi="Courier New" w:cs="Courier New"/>
                <w:sz w:val="20"/>
                <w:szCs w:val="20"/>
              </w:rPr>
              <w:t>й ставки заработной платы - 2769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рублей         </w:t>
            </w:r>
          </w:p>
        </w:tc>
      </w:tr>
      <w:tr w:rsidR="00C51E56" w:rsidTr="00582942">
        <w:trPr>
          <w:trHeight w:val="400"/>
          <w:tblCellSpacing w:w="5" w:type="nil"/>
        </w:trPr>
        <w:tc>
          <w:tcPr>
            <w:tcW w:w="21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2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Кухонный работник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1,04     </w:t>
            </w:r>
          </w:p>
        </w:tc>
      </w:tr>
      <w:tr w:rsidR="00C51E56" w:rsidTr="00582942">
        <w:trPr>
          <w:trHeight w:val="600"/>
          <w:tblCellSpacing w:w="5" w:type="nil"/>
        </w:trPr>
        <w:tc>
          <w:tcPr>
            <w:tcW w:w="2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3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Рабочий по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комплексному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обслуживанию и ремонту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зданий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1,09     </w:t>
            </w:r>
          </w:p>
        </w:tc>
      </w:tr>
      <w:tr w:rsidR="00C51E56" w:rsidTr="00582942">
        <w:trPr>
          <w:trHeight w:val="600"/>
          <w:tblCellSpacing w:w="5" w:type="nil"/>
        </w:trPr>
        <w:tc>
          <w:tcPr>
            <w:tcW w:w="93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Профессии рабочих, не включенные в </w:t>
            </w:r>
            <w:hyperlink r:id="rId6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ПКГ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"Общеотраслевые профессии  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рабочих второго уровня"                      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Размер минимально</w:t>
            </w:r>
            <w:r w:rsidR="006E05B6">
              <w:rPr>
                <w:rFonts w:ascii="Courier New" w:hAnsi="Courier New" w:cs="Courier New"/>
                <w:sz w:val="20"/>
                <w:szCs w:val="20"/>
              </w:rPr>
              <w:t>й ставки заработной платы - 3162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рублей         </w:t>
            </w:r>
          </w:p>
        </w:tc>
      </w:tr>
      <w:tr w:rsidR="00C51E56" w:rsidTr="00582942">
        <w:trPr>
          <w:trHeight w:val="400"/>
          <w:tblCellSpacing w:w="5" w:type="nil"/>
        </w:trPr>
        <w:tc>
          <w:tcPr>
            <w:tcW w:w="21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5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Повар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1,11     </w:t>
            </w:r>
          </w:p>
        </w:tc>
      </w:tr>
      <w:tr w:rsidR="00C51E56" w:rsidTr="00582942">
        <w:trPr>
          <w:trHeight w:val="600"/>
          <w:tblCellSpacing w:w="5" w:type="nil"/>
        </w:trPr>
        <w:tc>
          <w:tcPr>
            <w:tcW w:w="2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5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Слесарь по ремонту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автомобилей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1,11     </w:t>
            </w:r>
          </w:p>
        </w:tc>
      </w:tr>
      <w:tr w:rsidR="00C51E56" w:rsidTr="00582942">
        <w:trPr>
          <w:trHeight w:val="400"/>
          <w:tblCellSpacing w:w="5" w:type="nil"/>
        </w:trPr>
        <w:tc>
          <w:tcPr>
            <w:tcW w:w="2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5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Слесарь-сантехник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1,11     </w:t>
            </w:r>
          </w:p>
        </w:tc>
      </w:tr>
      <w:tr w:rsidR="00C51E56" w:rsidTr="00582942">
        <w:trPr>
          <w:trHeight w:val="600"/>
          <w:tblCellSpacing w:w="5" w:type="nil"/>
        </w:trPr>
        <w:tc>
          <w:tcPr>
            <w:tcW w:w="2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5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Слесарь-электрик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ремонту      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электрооборудования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1,11     </w:t>
            </w:r>
          </w:p>
        </w:tc>
      </w:tr>
    </w:tbl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3.3. Профессиональная квалификационная </w:t>
      </w:r>
      <w:hyperlink r:id="rId66" w:history="1">
        <w:r>
          <w:rPr>
            <w:rFonts w:cs="Calibri"/>
            <w:color w:val="0000FF"/>
          </w:rPr>
          <w:t>группа</w:t>
        </w:r>
      </w:hyperlink>
      <w:r>
        <w:rPr>
          <w:rFonts w:cs="Calibri"/>
        </w:rPr>
        <w:t xml:space="preserve"> "Общеотраслевые профессии рабочих второго уровня".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Размер минимально</w:t>
      </w:r>
      <w:r w:rsidR="0044408A">
        <w:rPr>
          <w:rFonts w:cs="Calibri"/>
        </w:rPr>
        <w:t>й ставки заработной платы - 3162</w:t>
      </w:r>
      <w:r>
        <w:rPr>
          <w:rFonts w:cs="Calibri"/>
        </w:rPr>
        <w:t xml:space="preserve"> рублей.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Повышающие коэффициенты в зависимости от профессии: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2A1354" w:rsidRDefault="002A1354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00"/>
        <w:gridCol w:w="2040"/>
      </w:tblGrid>
      <w:tr w:rsidR="00C51E56" w:rsidTr="00582942">
        <w:trPr>
          <w:tblCellSpacing w:w="5" w:type="nil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Квалификационные уровни       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Коэффициент  </w:t>
            </w:r>
          </w:p>
        </w:tc>
      </w:tr>
      <w:tr w:rsidR="00C51E56" w:rsidTr="00582942">
        <w:trPr>
          <w:tblCellSpacing w:w="5" w:type="nil"/>
        </w:trPr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квалификационный </w:t>
            </w:r>
            <w:hyperlink r:id="rId6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уровень</w:t>
              </w:r>
            </w:hyperlink>
          </w:p>
        </w:tc>
      </w:tr>
      <w:tr w:rsidR="00C51E56" w:rsidTr="00582942">
        <w:trPr>
          <w:tblCellSpacing w:w="5" w:type="nil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квалификационный разряд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1,0       </w:t>
            </w:r>
          </w:p>
        </w:tc>
      </w:tr>
      <w:tr w:rsidR="00C51E56" w:rsidTr="00582942">
        <w:trPr>
          <w:tblCellSpacing w:w="5" w:type="nil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квалификационный разряд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1,11      </w:t>
            </w:r>
          </w:p>
        </w:tc>
      </w:tr>
      <w:tr w:rsidR="00C51E56" w:rsidTr="00582942">
        <w:trPr>
          <w:tblCellSpacing w:w="5" w:type="nil"/>
        </w:trPr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квалификационный </w:t>
            </w:r>
            <w:hyperlink r:id="rId6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уровень</w:t>
              </w:r>
            </w:hyperlink>
          </w:p>
        </w:tc>
      </w:tr>
      <w:tr w:rsidR="00C51E56" w:rsidTr="00582942">
        <w:trPr>
          <w:tblCellSpacing w:w="5" w:type="nil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квалификационный разряд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1,23      </w:t>
            </w:r>
          </w:p>
        </w:tc>
      </w:tr>
      <w:tr w:rsidR="00C51E56" w:rsidTr="00582942">
        <w:trPr>
          <w:tblCellSpacing w:w="5" w:type="nil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квалификационный разряд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1,35      </w:t>
            </w:r>
          </w:p>
        </w:tc>
      </w:tr>
      <w:tr w:rsidR="00C51E56" w:rsidTr="00582942">
        <w:trPr>
          <w:tblCellSpacing w:w="5" w:type="nil"/>
        </w:trPr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квалификационный </w:t>
            </w:r>
            <w:hyperlink r:id="rId6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уровень</w:t>
              </w:r>
            </w:hyperlink>
          </w:p>
        </w:tc>
      </w:tr>
      <w:tr w:rsidR="00C51E56" w:rsidTr="00582942">
        <w:trPr>
          <w:tblCellSpacing w:w="5" w:type="nil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квалификационный разряд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1,49      </w:t>
            </w:r>
          </w:p>
        </w:tc>
      </w:tr>
      <w:tr w:rsidR="00C51E56" w:rsidTr="00582942">
        <w:trPr>
          <w:tblCellSpacing w:w="5" w:type="nil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квалификационный </w:t>
            </w:r>
            <w:hyperlink r:id="rId7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уровень</w:t>
              </w:r>
            </w:hyperlink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1,63 - 1,79  </w:t>
            </w:r>
          </w:p>
        </w:tc>
      </w:tr>
    </w:tbl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3.4. Настоящим Положением для работников профессиональных квалификационных групп общеотраслевых профессий рабочих и профессий рабочих, не включенных в профессионально-квалификационные группы общеотраслевых профессий рабочих, предусматриваются повышающие коэффициенты: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за высокое профессиональное мастерство;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за сложность и напряженность труда;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за высокую степень самостоятельности и ответственности.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Решение об установлении повышающего коэффициента и его размерах прин</w:t>
      </w:r>
      <w:r w:rsidR="006E05B6">
        <w:rPr>
          <w:rFonts w:cs="Calibri"/>
        </w:rPr>
        <w:t xml:space="preserve">имается руководителем </w:t>
      </w:r>
      <w:r w:rsidR="00E57C89">
        <w:rPr>
          <w:rFonts w:cs="Calibri"/>
        </w:rPr>
        <w:t xml:space="preserve">образовательной </w:t>
      </w:r>
      <w:r w:rsidR="006E05B6">
        <w:rPr>
          <w:rFonts w:cs="Calibri"/>
        </w:rPr>
        <w:t xml:space="preserve">организации </w:t>
      </w:r>
      <w:r>
        <w:rPr>
          <w:rFonts w:cs="Calibri"/>
        </w:rPr>
        <w:t xml:space="preserve"> персонально в отношении конкретного </w:t>
      </w:r>
      <w:proofErr w:type="gramStart"/>
      <w:r>
        <w:rPr>
          <w:rFonts w:cs="Calibri"/>
        </w:rPr>
        <w:t>работника</w:t>
      </w:r>
      <w:proofErr w:type="gramEnd"/>
      <w:r>
        <w:rPr>
          <w:rFonts w:cs="Calibri"/>
        </w:rPr>
        <w:t xml:space="preserve"> и устанавливаются на определенный период времени в течение соответствующего календарного года. Размер повышающих коэффициентов в суммовом выражении не может превышать 3. Повышающие коэффициенты применяются к минимальной ставке заработной платы по профессии. Денежная надбавка, полученная в результате применения персонального повышающего коэффициента, суммируется с минимальной ставкой заработной платы профессии. Применение повышающего коэффициента к окладу не образует новую минимальную ставку заработной платы и не учитывается при исчислении стимулирующих, компенсационных и иных выплат, устанавливаемых в процентном отношении к ставке заработной платы. Решение об установлении повышающих коэфф</w:t>
      </w:r>
      <w:r w:rsidR="006E05B6">
        <w:rPr>
          <w:rFonts w:cs="Calibri"/>
        </w:rPr>
        <w:t xml:space="preserve">ициентов принимается </w:t>
      </w:r>
      <w:r w:rsidR="009D0B61">
        <w:rPr>
          <w:rFonts w:cs="Calibri"/>
        </w:rPr>
        <w:t xml:space="preserve">образовательной </w:t>
      </w:r>
      <w:r w:rsidR="006E05B6">
        <w:rPr>
          <w:rFonts w:cs="Calibri"/>
        </w:rPr>
        <w:t>организац</w:t>
      </w:r>
      <w:r w:rsidR="00AA0C88">
        <w:rPr>
          <w:rFonts w:cs="Calibri"/>
        </w:rPr>
        <w:t>и</w:t>
      </w:r>
      <w:r w:rsidR="006E05B6">
        <w:rPr>
          <w:rFonts w:cs="Calibri"/>
        </w:rPr>
        <w:t>ей</w:t>
      </w:r>
      <w:r>
        <w:rPr>
          <w:rFonts w:cs="Calibri"/>
        </w:rPr>
        <w:t xml:space="preserve"> с учетом обеспечения указанных выплат финансовыми средствами.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3.5. Настоящим Положением для работников профессиональных квалификационных групп общеотраслевых профессий рабочих и профессий рабочих, не включенных в профессионально-квалификационные группы общеотраслевых профессий рабочих, предусматриваются повышающие коэффициенты за выслугу лет: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 выслуге лет от 3 лет до 5 лет      - до 0,05;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 выслуге лет от 5 лет до 10 лет     - до 0,1;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при выслуге лет более 10 лет           - до 0,15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Надбавка за выслугу лет устанавливается работнику в зависимости от </w:t>
      </w:r>
      <w:r w:rsidR="006E05B6">
        <w:rPr>
          <w:rFonts w:cs="Calibri"/>
        </w:rPr>
        <w:t xml:space="preserve">общего стажа работы в </w:t>
      </w:r>
      <w:r w:rsidR="009D0B61">
        <w:rPr>
          <w:rFonts w:cs="Calibri"/>
        </w:rPr>
        <w:t xml:space="preserve">образовательной </w:t>
      </w:r>
      <w:r w:rsidR="006E05B6">
        <w:rPr>
          <w:rFonts w:cs="Calibri"/>
        </w:rPr>
        <w:t>организации</w:t>
      </w:r>
      <w:r>
        <w:rPr>
          <w:rFonts w:cs="Calibri"/>
        </w:rPr>
        <w:t xml:space="preserve"> и рассчитывается исходя из минимальной ставки заработной платы по ПКГ.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Применение надбавок к ставке заработной платы за выслугу лет не образует новую минимальную ставку заработной платы и не учитывается при исчислении стимулирующих и иных выплат, устанавливаемых в процентном отношении к ставке заработной платы.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Сумма всех произведенных увеличений и минимальной ставки заработной платы по профессии формирует ставку заработной платы конкретного работника.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A0C88" w:rsidRDefault="00AA0C88" w:rsidP="00AA0C88">
      <w:pPr>
        <w:ind w:firstLine="709"/>
        <w:jc w:val="right"/>
        <w:rPr>
          <w:szCs w:val="28"/>
        </w:rPr>
      </w:pPr>
    </w:p>
    <w:p w:rsidR="00AA0C88" w:rsidRPr="002A1354" w:rsidRDefault="00AA0C88" w:rsidP="00AA0C88">
      <w:pPr>
        <w:ind w:firstLine="709"/>
        <w:jc w:val="right"/>
        <w:rPr>
          <w:szCs w:val="28"/>
        </w:rPr>
      </w:pPr>
      <w:r w:rsidRPr="002A1354">
        <w:rPr>
          <w:szCs w:val="28"/>
        </w:rPr>
        <w:t>Приложение  1</w:t>
      </w:r>
      <w:r w:rsidRPr="002A1354">
        <w:rPr>
          <w:szCs w:val="28"/>
          <w:vertAlign w:val="superscript"/>
        </w:rPr>
        <w:t>1</w:t>
      </w:r>
    </w:p>
    <w:p w:rsidR="00AA0C88" w:rsidRPr="002A1354" w:rsidRDefault="00AA0C88" w:rsidP="00AA0C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2A1354">
        <w:rPr>
          <w:rFonts w:cs="Calibri"/>
        </w:rPr>
        <w:t>к Положению об оплате труда работников</w:t>
      </w:r>
    </w:p>
    <w:p w:rsidR="00AA0C88" w:rsidRPr="002A1354" w:rsidRDefault="00AA0C88" w:rsidP="00AA0C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2A1354">
        <w:rPr>
          <w:rFonts w:cs="Calibri"/>
        </w:rPr>
        <w:t>муниципальных образовательных организаций,</w:t>
      </w:r>
    </w:p>
    <w:p w:rsidR="00AA0C88" w:rsidRPr="002A1354" w:rsidRDefault="00AA0C88" w:rsidP="00AA0C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proofErr w:type="gramStart"/>
      <w:r w:rsidRPr="002A1354">
        <w:rPr>
          <w:rFonts w:cs="Calibri"/>
        </w:rPr>
        <w:t>осуществляющих</w:t>
      </w:r>
      <w:proofErr w:type="gramEnd"/>
      <w:r w:rsidRPr="002A1354">
        <w:rPr>
          <w:rFonts w:cs="Calibri"/>
        </w:rPr>
        <w:t xml:space="preserve"> образовательную деятельность на территории</w:t>
      </w:r>
    </w:p>
    <w:p w:rsidR="00AA0C88" w:rsidRPr="002A1354" w:rsidRDefault="00AA0C88" w:rsidP="00AA0C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2A1354">
        <w:rPr>
          <w:rFonts w:cs="Calibri"/>
        </w:rPr>
        <w:t>Пильнинского муниципального района</w:t>
      </w:r>
    </w:p>
    <w:p w:rsidR="00AA0C88" w:rsidRPr="002A1354" w:rsidRDefault="00AA0C88" w:rsidP="00AA0C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A0C88" w:rsidRPr="00AA0C88" w:rsidRDefault="00AA0C88" w:rsidP="00AA0C88">
      <w:pPr>
        <w:ind w:firstLine="709"/>
        <w:jc w:val="center"/>
        <w:rPr>
          <w:b/>
          <w:szCs w:val="28"/>
        </w:rPr>
      </w:pPr>
      <w:r w:rsidRPr="00AA0C88">
        <w:rPr>
          <w:b/>
          <w:szCs w:val="28"/>
        </w:rPr>
        <w:t xml:space="preserve">РАЗМЕРЫ МИНИМАЛЬНЫХ ОКЛАДОВ, </w:t>
      </w:r>
    </w:p>
    <w:p w:rsidR="00AA0C88" w:rsidRPr="00AA0C88" w:rsidRDefault="00AA0C88" w:rsidP="00AA0C88">
      <w:pPr>
        <w:ind w:firstLine="709"/>
        <w:jc w:val="center"/>
        <w:rPr>
          <w:b/>
          <w:szCs w:val="28"/>
        </w:rPr>
      </w:pPr>
      <w:r w:rsidRPr="00AA0C88">
        <w:rPr>
          <w:b/>
          <w:szCs w:val="28"/>
        </w:rPr>
        <w:t>МИНИМАЛЬНЫХ СТАВОК ЗАРАБОТНОЙ ПЛАТЫ РАБОТНИКОВ</w:t>
      </w:r>
    </w:p>
    <w:p w:rsidR="00AA0C88" w:rsidRPr="00AA0C88" w:rsidRDefault="00AA0C88" w:rsidP="00AA0C88">
      <w:pPr>
        <w:ind w:firstLine="709"/>
        <w:jc w:val="center"/>
        <w:rPr>
          <w:b/>
          <w:szCs w:val="28"/>
        </w:rPr>
      </w:pPr>
      <w:r w:rsidRPr="00AA0C88">
        <w:rPr>
          <w:b/>
          <w:szCs w:val="28"/>
        </w:rPr>
        <w:t>МУНИЦИПАЛЬНЫХ ОРГАНИЗАЦИЙ, ОСУЩЕСТВЛЯЮЩИХ ОБРАЗОВАТЕЛЬНУЮ ДЕЯТЕЛЬНОСТЬ НА ТЕРРИТОРИИИ ПИЛЬНИНСКОГО МУНИЦИПАЛЬНОГО РАЙОНА, А ТАКЖЕ ИНЫХ МУНИЦИПАЛЬНЫХ  ОРГАНИЗАЦИЙ ПИЛЬНИНСКОГО МУНИЦИПАЛЬНОГО РАЙОНА, ПО ЗАМЕЩАЕМЫМ ДОЛЖНОСТЯМ, ПРЕДУСМОТРЕННЫМ  ПКГ ДОЛЖНОСТЕЙ РАБОТНИКОВ КУЛЬТУРЫ  с 1 января 2014 года</w:t>
      </w:r>
    </w:p>
    <w:p w:rsidR="00AA0C88" w:rsidRPr="00AA0C88" w:rsidRDefault="00AA0C88" w:rsidP="00AA0C88">
      <w:pPr>
        <w:ind w:firstLine="709"/>
        <w:jc w:val="center"/>
        <w:rPr>
          <w:b/>
          <w:szCs w:val="28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5788"/>
        <w:gridCol w:w="1148"/>
        <w:gridCol w:w="2098"/>
      </w:tblGrid>
      <w:tr w:rsidR="00AA0C88" w:rsidRPr="00302BA2" w:rsidTr="0044408A">
        <w:trPr>
          <w:trHeight w:val="149"/>
        </w:trPr>
        <w:tc>
          <w:tcPr>
            <w:tcW w:w="597" w:type="dxa"/>
          </w:tcPr>
          <w:p w:rsidR="00AA0C88" w:rsidRPr="00302BA2" w:rsidRDefault="00AA0C88" w:rsidP="0044408A">
            <w:pPr>
              <w:spacing w:line="360" w:lineRule="auto"/>
              <w:ind w:right="-1"/>
              <w:jc w:val="both"/>
              <w:rPr>
                <w:szCs w:val="28"/>
              </w:rPr>
            </w:pPr>
          </w:p>
          <w:p w:rsidR="00AA0C88" w:rsidRPr="00302BA2" w:rsidRDefault="00AA0C88" w:rsidP="0044408A">
            <w:pPr>
              <w:spacing w:line="360" w:lineRule="auto"/>
              <w:ind w:right="-1"/>
              <w:jc w:val="both"/>
              <w:rPr>
                <w:szCs w:val="28"/>
              </w:rPr>
            </w:pPr>
          </w:p>
          <w:p w:rsidR="00AA0C88" w:rsidRPr="00302BA2" w:rsidRDefault="00AA0C88" w:rsidP="0044408A">
            <w:pPr>
              <w:ind w:right="-1"/>
              <w:jc w:val="both"/>
              <w:rPr>
                <w:szCs w:val="28"/>
              </w:rPr>
            </w:pPr>
            <w:r w:rsidRPr="00302BA2">
              <w:rPr>
                <w:szCs w:val="28"/>
              </w:rPr>
              <w:t xml:space="preserve">№ </w:t>
            </w:r>
            <w:proofErr w:type="gramStart"/>
            <w:r w:rsidRPr="00302BA2">
              <w:rPr>
                <w:szCs w:val="28"/>
              </w:rPr>
              <w:t>п</w:t>
            </w:r>
            <w:proofErr w:type="gramEnd"/>
            <w:r w:rsidRPr="00302BA2">
              <w:rPr>
                <w:szCs w:val="28"/>
              </w:rPr>
              <w:t>/п</w:t>
            </w:r>
          </w:p>
        </w:tc>
        <w:tc>
          <w:tcPr>
            <w:tcW w:w="5788" w:type="dxa"/>
          </w:tcPr>
          <w:p w:rsidR="00AA0C88" w:rsidRPr="00302BA2" w:rsidRDefault="00AA0C88" w:rsidP="0044408A">
            <w:pPr>
              <w:spacing w:line="360" w:lineRule="auto"/>
              <w:ind w:right="-1"/>
              <w:jc w:val="center"/>
              <w:rPr>
                <w:szCs w:val="28"/>
              </w:rPr>
            </w:pPr>
          </w:p>
          <w:p w:rsidR="00AA0C88" w:rsidRPr="00302BA2" w:rsidRDefault="00AA0C88" w:rsidP="0044408A">
            <w:pPr>
              <w:spacing w:line="360" w:lineRule="auto"/>
              <w:ind w:right="-1"/>
              <w:jc w:val="center"/>
              <w:rPr>
                <w:szCs w:val="28"/>
              </w:rPr>
            </w:pPr>
          </w:p>
          <w:p w:rsidR="00AA0C88" w:rsidRPr="00302BA2" w:rsidRDefault="00AA0C88" w:rsidP="0044408A">
            <w:pPr>
              <w:ind w:right="-1"/>
              <w:jc w:val="center"/>
              <w:rPr>
                <w:szCs w:val="28"/>
              </w:rPr>
            </w:pPr>
            <w:r w:rsidRPr="00302BA2">
              <w:rPr>
                <w:szCs w:val="28"/>
              </w:rPr>
              <w:t xml:space="preserve">Профессиональная квалификационная группа/ квалификационный уровень </w:t>
            </w:r>
          </w:p>
        </w:tc>
        <w:tc>
          <w:tcPr>
            <w:tcW w:w="1148" w:type="dxa"/>
          </w:tcPr>
          <w:p w:rsidR="00AA0C88" w:rsidRPr="00302BA2" w:rsidRDefault="00AA0C88" w:rsidP="0044408A">
            <w:pPr>
              <w:ind w:right="-1"/>
              <w:jc w:val="both"/>
              <w:rPr>
                <w:szCs w:val="28"/>
              </w:rPr>
            </w:pPr>
            <w:r w:rsidRPr="00302BA2">
              <w:rPr>
                <w:szCs w:val="28"/>
              </w:rPr>
              <w:t>Повышающий коэффициент по профессии</w:t>
            </w:r>
          </w:p>
        </w:tc>
        <w:tc>
          <w:tcPr>
            <w:tcW w:w="2098" w:type="dxa"/>
          </w:tcPr>
          <w:p w:rsidR="00AA0C88" w:rsidRPr="00302BA2" w:rsidRDefault="00AA0C88" w:rsidP="0044408A">
            <w:pPr>
              <w:ind w:right="-1"/>
              <w:jc w:val="both"/>
              <w:rPr>
                <w:szCs w:val="28"/>
              </w:rPr>
            </w:pPr>
            <w:r w:rsidRPr="00302BA2">
              <w:rPr>
                <w:szCs w:val="28"/>
              </w:rPr>
              <w:t>Минимальные должностные оклады (ставки заработной платы)</w:t>
            </w:r>
            <w:proofErr w:type="gramStart"/>
            <w:r w:rsidRPr="00302BA2">
              <w:rPr>
                <w:szCs w:val="28"/>
              </w:rPr>
              <w:t>,р</w:t>
            </w:r>
            <w:proofErr w:type="gramEnd"/>
            <w:r w:rsidRPr="00302BA2">
              <w:rPr>
                <w:szCs w:val="28"/>
              </w:rPr>
              <w:t>ублей</w:t>
            </w:r>
          </w:p>
        </w:tc>
      </w:tr>
      <w:tr w:rsidR="00AA0C88" w:rsidRPr="00302BA2" w:rsidTr="0044408A">
        <w:trPr>
          <w:trHeight w:val="149"/>
        </w:trPr>
        <w:tc>
          <w:tcPr>
            <w:tcW w:w="597" w:type="dxa"/>
          </w:tcPr>
          <w:p w:rsidR="00AA0C88" w:rsidRPr="00302BA2" w:rsidRDefault="00AA0C88" w:rsidP="0044408A">
            <w:pPr>
              <w:spacing w:line="360" w:lineRule="auto"/>
              <w:ind w:right="-1"/>
              <w:jc w:val="both"/>
              <w:rPr>
                <w:szCs w:val="28"/>
              </w:rPr>
            </w:pPr>
            <w:r w:rsidRPr="00302BA2">
              <w:rPr>
                <w:szCs w:val="28"/>
              </w:rPr>
              <w:t>1.</w:t>
            </w:r>
          </w:p>
        </w:tc>
        <w:tc>
          <w:tcPr>
            <w:tcW w:w="5788" w:type="dxa"/>
          </w:tcPr>
          <w:p w:rsidR="00AA0C88" w:rsidRPr="00302BA2" w:rsidRDefault="00AA0C88" w:rsidP="0044408A">
            <w:pPr>
              <w:ind w:right="-1"/>
              <w:jc w:val="both"/>
              <w:rPr>
                <w:szCs w:val="28"/>
              </w:rPr>
            </w:pPr>
            <w:r w:rsidRPr="00302BA2">
              <w:rPr>
                <w:szCs w:val="28"/>
              </w:rPr>
              <w:t>ПКГ "Профессии рабочих культуры, искусства и кинематографии первого уровня" (костюмер)</w:t>
            </w:r>
          </w:p>
        </w:tc>
        <w:tc>
          <w:tcPr>
            <w:tcW w:w="1148" w:type="dxa"/>
          </w:tcPr>
          <w:p w:rsidR="00AA0C88" w:rsidRPr="00302BA2" w:rsidRDefault="00AA0C88" w:rsidP="0044408A">
            <w:pPr>
              <w:spacing w:line="360" w:lineRule="auto"/>
              <w:ind w:right="-1"/>
              <w:jc w:val="both"/>
              <w:rPr>
                <w:szCs w:val="28"/>
              </w:rPr>
            </w:pPr>
          </w:p>
        </w:tc>
        <w:tc>
          <w:tcPr>
            <w:tcW w:w="2098" w:type="dxa"/>
          </w:tcPr>
          <w:p w:rsidR="00AA0C88" w:rsidRPr="00302BA2" w:rsidRDefault="00AA0C88" w:rsidP="0044408A">
            <w:pPr>
              <w:spacing w:line="360" w:lineRule="auto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6509</w:t>
            </w:r>
          </w:p>
        </w:tc>
      </w:tr>
      <w:tr w:rsidR="00AA0C88" w:rsidRPr="00302BA2" w:rsidTr="0044408A">
        <w:trPr>
          <w:trHeight w:val="149"/>
        </w:trPr>
        <w:tc>
          <w:tcPr>
            <w:tcW w:w="597" w:type="dxa"/>
          </w:tcPr>
          <w:p w:rsidR="00AA0C88" w:rsidRPr="00302BA2" w:rsidRDefault="00AA0C88" w:rsidP="0044408A">
            <w:pPr>
              <w:spacing w:line="360" w:lineRule="auto"/>
              <w:ind w:right="-1"/>
              <w:jc w:val="both"/>
              <w:rPr>
                <w:szCs w:val="28"/>
              </w:rPr>
            </w:pPr>
            <w:r w:rsidRPr="00302BA2">
              <w:rPr>
                <w:szCs w:val="28"/>
              </w:rPr>
              <w:t>2.</w:t>
            </w:r>
          </w:p>
        </w:tc>
        <w:tc>
          <w:tcPr>
            <w:tcW w:w="5788" w:type="dxa"/>
          </w:tcPr>
          <w:p w:rsidR="00AA0C88" w:rsidRPr="00302BA2" w:rsidRDefault="00AA0C88" w:rsidP="0044408A">
            <w:pPr>
              <w:ind w:right="-1"/>
              <w:jc w:val="both"/>
              <w:rPr>
                <w:szCs w:val="28"/>
              </w:rPr>
            </w:pPr>
            <w:r w:rsidRPr="00302BA2">
              <w:rPr>
                <w:szCs w:val="28"/>
              </w:rPr>
              <w:t>ПКГ "Профессии рабочих культуры, искусства и кинематографии второго уровня"</w:t>
            </w:r>
          </w:p>
        </w:tc>
        <w:tc>
          <w:tcPr>
            <w:tcW w:w="1148" w:type="dxa"/>
          </w:tcPr>
          <w:p w:rsidR="00AA0C88" w:rsidRPr="00302BA2" w:rsidRDefault="00AA0C88" w:rsidP="0044408A">
            <w:pPr>
              <w:spacing w:line="360" w:lineRule="auto"/>
              <w:ind w:right="-1"/>
              <w:jc w:val="both"/>
              <w:rPr>
                <w:szCs w:val="28"/>
              </w:rPr>
            </w:pPr>
          </w:p>
        </w:tc>
        <w:tc>
          <w:tcPr>
            <w:tcW w:w="2098" w:type="dxa"/>
          </w:tcPr>
          <w:p w:rsidR="00AA0C88" w:rsidRPr="00302BA2" w:rsidRDefault="00AA0C88" w:rsidP="0044408A">
            <w:pPr>
              <w:spacing w:line="360" w:lineRule="auto"/>
              <w:ind w:right="-1"/>
              <w:jc w:val="center"/>
              <w:rPr>
                <w:szCs w:val="28"/>
              </w:rPr>
            </w:pPr>
          </w:p>
        </w:tc>
      </w:tr>
      <w:tr w:rsidR="00AA0C88" w:rsidRPr="00302BA2" w:rsidTr="0044408A">
        <w:trPr>
          <w:trHeight w:val="149"/>
        </w:trPr>
        <w:tc>
          <w:tcPr>
            <w:tcW w:w="597" w:type="dxa"/>
          </w:tcPr>
          <w:p w:rsidR="00AA0C88" w:rsidRPr="00302BA2" w:rsidRDefault="00AA0C88" w:rsidP="0044408A">
            <w:pPr>
              <w:spacing w:line="360" w:lineRule="auto"/>
              <w:ind w:right="-1"/>
              <w:jc w:val="both"/>
              <w:rPr>
                <w:szCs w:val="28"/>
              </w:rPr>
            </w:pPr>
            <w:r w:rsidRPr="00302BA2">
              <w:rPr>
                <w:szCs w:val="28"/>
              </w:rPr>
              <w:t>2.1.</w:t>
            </w:r>
          </w:p>
        </w:tc>
        <w:tc>
          <w:tcPr>
            <w:tcW w:w="5788" w:type="dxa"/>
          </w:tcPr>
          <w:p w:rsidR="00AA0C88" w:rsidRPr="00302BA2" w:rsidRDefault="00AA0C88" w:rsidP="0044408A">
            <w:pPr>
              <w:ind w:right="-1"/>
              <w:jc w:val="both"/>
              <w:rPr>
                <w:szCs w:val="28"/>
              </w:rPr>
            </w:pPr>
            <w:r w:rsidRPr="00302BA2">
              <w:rPr>
                <w:szCs w:val="28"/>
              </w:rPr>
              <w:t>1 квалификационный уровень (настройщик пианино и роялей 4-8 разрядов ЕТКС)</w:t>
            </w:r>
          </w:p>
        </w:tc>
        <w:tc>
          <w:tcPr>
            <w:tcW w:w="1148" w:type="dxa"/>
          </w:tcPr>
          <w:p w:rsidR="00AA0C88" w:rsidRPr="00302BA2" w:rsidRDefault="00AA0C88" w:rsidP="0044408A">
            <w:pPr>
              <w:spacing w:line="360" w:lineRule="auto"/>
              <w:ind w:right="-1"/>
              <w:jc w:val="center"/>
              <w:rPr>
                <w:szCs w:val="28"/>
              </w:rPr>
            </w:pPr>
            <w:r w:rsidRPr="00302BA2">
              <w:rPr>
                <w:szCs w:val="28"/>
              </w:rPr>
              <w:t>1,0</w:t>
            </w:r>
          </w:p>
        </w:tc>
        <w:tc>
          <w:tcPr>
            <w:tcW w:w="2098" w:type="dxa"/>
          </w:tcPr>
          <w:p w:rsidR="00AA0C88" w:rsidRPr="00302BA2" w:rsidRDefault="00AA0C88" w:rsidP="0044408A">
            <w:pPr>
              <w:spacing w:line="360" w:lineRule="auto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7181</w:t>
            </w:r>
          </w:p>
        </w:tc>
      </w:tr>
      <w:tr w:rsidR="00AA0C88" w:rsidRPr="00302BA2" w:rsidTr="0044408A">
        <w:trPr>
          <w:trHeight w:val="149"/>
        </w:trPr>
        <w:tc>
          <w:tcPr>
            <w:tcW w:w="597" w:type="dxa"/>
          </w:tcPr>
          <w:p w:rsidR="00AA0C88" w:rsidRPr="00302BA2" w:rsidRDefault="00AA0C88" w:rsidP="0044408A">
            <w:pPr>
              <w:spacing w:line="360" w:lineRule="auto"/>
              <w:ind w:right="-1"/>
              <w:jc w:val="both"/>
              <w:rPr>
                <w:szCs w:val="28"/>
              </w:rPr>
            </w:pPr>
            <w:r w:rsidRPr="00302BA2">
              <w:rPr>
                <w:szCs w:val="28"/>
              </w:rPr>
              <w:t>3.</w:t>
            </w:r>
          </w:p>
        </w:tc>
        <w:tc>
          <w:tcPr>
            <w:tcW w:w="5788" w:type="dxa"/>
          </w:tcPr>
          <w:p w:rsidR="00AA0C88" w:rsidRPr="00302BA2" w:rsidRDefault="00AA0C88" w:rsidP="0044408A">
            <w:pPr>
              <w:ind w:right="-1"/>
              <w:jc w:val="both"/>
              <w:rPr>
                <w:szCs w:val="28"/>
              </w:rPr>
            </w:pPr>
            <w:r w:rsidRPr="00302BA2">
              <w:rPr>
                <w:szCs w:val="28"/>
              </w:rPr>
              <w:t xml:space="preserve">ПКГ "Должности работников культуры, искусства и кинематографии среднего звена" (руководитель кружка, аккомпаниатор, </w:t>
            </w:r>
            <w:proofErr w:type="spellStart"/>
            <w:r w:rsidRPr="00302BA2">
              <w:rPr>
                <w:szCs w:val="28"/>
              </w:rPr>
              <w:t>культорганизатор</w:t>
            </w:r>
            <w:proofErr w:type="spellEnd"/>
            <w:r w:rsidRPr="00302BA2">
              <w:rPr>
                <w:szCs w:val="28"/>
              </w:rPr>
              <w:t>)</w:t>
            </w:r>
          </w:p>
        </w:tc>
        <w:tc>
          <w:tcPr>
            <w:tcW w:w="1148" w:type="dxa"/>
          </w:tcPr>
          <w:p w:rsidR="00AA0C88" w:rsidRPr="00302BA2" w:rsidRDefault="00AA0C88" w:rsidP="0044408A">
            <w:pPr>
              <w:spacing w:line="360" w:lineRule="auto"/>
              <w:ind w:right="-1"/>
              <w:jc w:val="both"/>
              <w:rPr>
                <w:szCs w:val="28"/>
              </w:rPr>
            </w:pPr>
          </w:p>
        </w:tc>
        <w:tc>
          <w:tcPr>
            <w:tcW w:w="2098" w:type="dxa"/>
          </w:tcPr>
          <w:p w:rsidR="00AA0C88" w:rsidRPr="00302BA2" w:rsidRDefault="00AA0C88" w:rsidP="0044408A">
            <w:pPr>
              <w:spacing w:line="360" w:lineRule="auto"/>
              <w:ind w:right="-1"/>
              <w:jc w:val="both"/>
              <w:rPr>
                <w:szCs w:val="28"/>
              </w:rPr>
            </w:pPr>
            <w:r w:rsidRPr="00302BA2">
              <w:rPr>
                <w:szCs w:val="28"/>
              </w:rPr>
              <w:t xml:space="preserve">       </w:t>
            </w:r>
            <w:r>
              <w:rPr>
                <w:szCs w:val="28"/>
              </w:rPr>
              <w:t xml:space="preserve"> </w:t>
            </w:r>
            <w:r w:rsidRPr="00302BA2">
              <w:rPr>
                <w:szCs w:val="28"/>
              </w:rPr>
              <w:t xml:space="preserve"> </w:t>
            </w:r>
            <w:r>
              <w:rPr>
                <w:szCs w:val="28"/>
              </w:rPr>
              <w:t>7903</w:t>
            </w:r>
          </w:p>
        </w:tc>
      </w:tr>
      <w:tr w:rsidR="00AA0C88" w:rsidRPr="00302BA2" w:rsidTr="0044408A">
        <w:trPr>
          <w:trHeight w:val="1494"/>
        </w:trPr>
        <w:tc>
          <w:tcPr>
            <w:tcW w:w="597" w:type="dxa"/>
          </w:tcPr>
          <w:p w:rsidR="00AA0C88" w:rsidRPr="00302BA2" w:rsidRDefault="00AA0C88" w:rsidP="0044408A">
            <w:pPr>
              <w:spacing w:line="360" w:lineRule="auto"/>
              <w:ind w:right="-1"/>
              <w:jc w:val="both"/>
              <w:rPr>
                <w:szCs w:val="28"/>
              </w:rPr>
            </w:pPr>
            <w:r w:rsidRPr="00302BA2">
              <w:rPr>
                <w:szCs w:val="28"/>
              </w:rPr>
              <w:lastRenderedPageBreak/>
              <w:t>4.</w:t>
            </w:r>
          </w:p>
        </w:tc>
        <w:tc>
          <w:tcPr>
            <w:tcW w:w="5788" w:type="dxa"/>
          </w:tcPr>
          <w:p w:rsidR="00AA0C88" w:rsidRPr="00302BA2" w:rsidRDefault="00AA0C88" w:rsidP="0044408A">
            <w:pPr>
              <w:ind w:right="-1"/>
              <w:jc w:val="both"/>
              <w:rPr>
                <w:szCs w:val="28"/>
              </w:rPr>
            </w:pPr>
            <w:r w:rsidRPr="00302BA2">
              <w:rPr>
                <w:szCs w:val="28"/>
              </w:rPr>
              <w:t>ПКГ "Должности работников культуры, искусства и кинематографии ведущего звена" (библиотекарь, библиограф, звукооператор, художник, художник-конструктор  и другие)</w:t>
            </w:r>
          </w:p>
        </w:tc>
        <w:tc>
          <w:tcPr>
            <w:tcW w:w="1148" w:type="dxa"/>
          </w:tcPr>
          <w:p w:rsidR="00AA0C88" w:rsidRPr="00302BA2" w:rsidRDefault="00AA0C88" w:rsidP="0044408A">
            <w:pPr>
              <w:ind w:right="-1"/>
              <w:jc w:val="both"/>
              <w:rPr>
                <w:szCs w:val="28"/>
              </w:rPr>
            </w:pPr>
          </w:p>
        </w:tc>
        <w:tc>
          <w:tcPr>
            <w:tcW w:w="2098" w:type="dxa"/>
          </w:tcPr>
          <w:p w:rsidR="00AA0C88" w:rsidRPr="00302BA2" w:rsidRDefault="00AA0C88" w:rsidP="0044408A">
            <w:pPr>
              <w:spacing w:line="360" w:lineRule="auto"/>
              <w:ind w:right="-1"/>
              <w:jc w:val="both"/>
              <w:rPr>
                <w:szCs w:val="28"/>
              </w:rPr>
            </w:pPr>
            <w:r w:rsidRPr="00302BA2">
              <w:rPr>
                <w:szCs w:val="28"/>
              </w:rPr>
              <w:t xml:space="preserve">        </w:t>
            </w:r>
          </w:p>
          <w:p w:rsidR="00AA0C88" w:rsidRPr="00302BA2" w:rsidRDefault="00AA0C88" w:rsidP="0044408A">
            <w:pPr>
              <w:spacing w:line="360" w:lineRule="auto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8850</w:t>
            </w:r>
          </w:p>
        </w:tc>
      </w:tr>
      <w:tr w:rsidR="00AA0C88" w:rsidRPr="00302BA2" w:rsidTr="0044408A">
        <w:trPr>
          <w:trHeight w:val="1494"/>
        </w:trPr>
        <w:tc>
          <w:tcPr>
            <w:tcW w:w="597" w:type="dxa"/>
          </w:tcPr>
          <w:p w:rsidR="00AA0C88" w:rsidRPr="00302BA2" w:rsidRDefault="00AA0C88" w:rsidP="0044408A">
            <w:pPr>
              <w:spacing w:line="360" w:lineRule="auto"/>
              <w:ind w:right="-1"/>
              <w:jc w:val="both"/>
              <w:rPr>
                <w:szCs w:val="28"/>
              </w:rPr>
            </w:pPr>
            <w:r w:rsidRPr="00302BA2">
              <w:rPr>
                <w:szCs w:val="28"/>
              </w:rPr>
              <w:t>5.</w:t>
            </w:r>
          </w:p>
        </w:tc>
        <w:tc>
          <w:tcPr>
            <w:tcW w:w="5788" w:type="dxa"/>
          </w:tcPr>
          <w:p w:rsidR="00AA0C88" w:rsidRPr="00302BA2" w:rsidRDefault="00AA0C88" w:rsidP="0044408A">
            <w:pPr>
              <w:ind w:right="-1"/>
              <w:jc w:val="both"/>
              <w:rPr>
                <w:szCs w:val="28"/>
              </w:rPr>
            </w:pPr>
            <w:r w:rsidRPr="00302BA2">
              <w:rPr>
                <w:szCs w:val="28"/>
              </w:rPr>
              <w:t>ПКГ "Должности руководящего состава организаций культуры, искусства и кинематографии" (заведующий отделом (сектором) библиотеки, заведующий отделом (сектором) музея, звукорежиссер и другие)</w:t>
            </w:r>
          </w:p>
        </w:tc>
        <w:tc>
          <w:tcPr>
            <w:tcW w:w="1148" w:type="dxa"/>
          </w:tcPr>
          <w:p w:rsidR="00AA0C88" w:rsidRPr="00302BA2" w:rsidRDefault="00AA0C88" w:rsidP="0044408A">
            <w:pPr>
              <w:ind w:right="-1"/>
              <w:jc w:val="both"/>
              <w:rPr>
                <w:szCs w:val="28"/>
              </w:rPr>
            </w:pPr>
          </w:p>
        </w:tc>
        <w:tc>
          <w:tcPr>
            <w:tcW w:w="2098" w:type="dxa"/>
          </w:tcPr>
          <w:p w:rsidR="00AA0C88" w:rsidRPr="00302BA2" w:rsidRDefault="00AA0C88" w:rsidP="0044408A">
            <w:pPr>
              <w:spacing w:line="360" w:lineRule="auto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9905</w:t>
            </w:r>
          </w:p>
        </w:tc>
      </w:tr>
    </w:tbl>
    <w:p w:rsidR="00AA0C88" w:rsidRPr="00302BA2" w:rsidRDefault="00AA0C88" w:rsidP="00AA0C88">
      <w:pPr>
        <w:spacing w:line="360" w:lineRule="auto"/>
        <w:ind w:right="-284" w:firstLine="709"/>
        <w:jc w:val="right"/>
        <w:rPr>
          <w:b/>
          <w:szCs w:val="28"/>
        </w:rPr>
      </w:pPr>
    </w:p>
    <w:p w:rsidR="00AA0C88" w:rsidRPr="002A1354" w:rsidRDefault="00AA0C88" w:rsidP="00AA0C88">
      <w:pPr>
        <w:ind w:firstLine="709"/>
        <w:jc w:val="right"/>
        <w:rPr>
          <w:szCs w:val="28"/>
          <w:vertAlign w:val="superscript"/>
        </w:rPr>
      </w:pPr>
      <w:r w:rsidRPr="002A1354">
        <w:rPr>
          <w:szCs w:val="28"/>
        </w:rPr>
        <w:t>Приложение  1</w:t>
      </w:r>
      <w:r w:rsidRPr="002A1354">
        <w:rPr>
          <w:szCs w:val="28"/>
          <w:vertAlign w:val="superscript"/>
        </w:rPr>
        <w:t>2</w:t>
      </w:r>
    </w:p>
    <w:p w:rsidR="0044408A" w:rsidRPr="002A1354" w:rsidRDefault="0044408A" w:rsidP="004440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2A1354">
        <w:rPr>
          <w:rFonts w:cs="Calibri"/>
        </w:rPr>
        <w:t>к Положению об оплате труда работников</w:t>
      </w:r>
    </w:p>
    <w:p w:rsidR="0044408A" w:rsidRPr="002A1354" w:rsidRDefault="0044408A" w:rsidP="004440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2A1354">
        <w:rPr>
          <w:rFonts w:cs="Calibri"/>
        </w:rPr>
        <w:t>муниципальных образовательных организаций,</w:t>
      </w:r>
    </w:p>
    <w:p w:rsidR="0044408A" w:rsidRPr="002A1354" w:rsidRDefault="0044408A" w:rsidP="004440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proofErr w:type="gramStart"/>
      <w:r w:rsidRPr="002A1354">
        <w:rPr>
          <w:rFonts w:cs="Calibri"/>
        </w:rPr>
        <w:t>осуществляющих</w:t>
      </w:r>
      <w:proofErr w:type="gramEnd"/>
      <w:r w:rsidRPr="002A1354">
        <w:rPr>
          <w:rFonts w:cs="Calibri"/>
        </w:rPr>
        <w:t xml:space="preserve"> образовательную деятельность на территории</w:t>
      </w:r>
    </w:p>
    <w:p w:rsidR="00AA0C88" w:rsidRPr="002A1354" w:rsidRDefault="0044408A" w:rsidP="004440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2A1354">
        <w:rPr>
          <w:rFonts w:cs="Calibri"/>
        </w:rPr>
        <w:t>Пильнинского муниципального района</w:t>
      </w:r>
    </w:p>
    <w:p w:rsidR="00AA0C88" w:rsidRPr="002A1354" w:rsidRDefault="00AA0C88" w:rsidP="00AA0C88">
      <w:pPr>
        <w:ind w:firstLine="709"/>
        <w:jc w:val="center"/>
        <w:rPr>
          <w:szCs w:val="28"/>
        </w:rPr>
      </w:pPr>
    </w:p>
    <w:p w:rsidR="00AA0C88" w:rsidRPr="002A1354" w:rsidRDefault="00AA0C88" w:rsidP="00AA0C88">
      <w:pPr>
        <w:ind w:firstLine="709"/>
        <w:jc w:val="center"/>
        <w:rPr>
          <w:b/>
          <w:szCs w:val="28"/>
        </w:rPr>
      </w:pPr>
      <w:r w:rsidRPr="002A1354">
        <w:rPr>
          <w:b/>
          <w:szCs w:val="28"/>
        </w:rPr>
        <w:t xml:space="preserve">РАЗМЕРЫ МИНИМАЛЬНЫХ ОКЛАДОВ, </w:t>
      </w:r>
    </w:p>
    <w:p w:rsidR="00AA0C88" w:rsidRPr="002A1354" w:rsidRDefault="00AA0C88" w:rsidP="00AA0C88">
      <w:pPr>
        <w:ind w:firstLine="709"/>
        <w:jc w:val="center"/>
        <w:rPr>
          <w:b/>
          <w:szCs w:val="28"/>
        </w:rPr>
      </w:pPr>
      <w:r w:rsidRPr="002A1354">
        <w:rPr>
          <w:b/>
          <w:szCs w:val="28"/>
        </w:rPr>
        <w:t>МИНИМАЛЬНЫХ СТАВОК ЗАРАБОТНОЙ ПЛАТЫ РАБОТНИКОВ</w:t>
      </w:r>
    </w:p>
    <w:p w:rsidR="00AA0C88" w:rsidRPr="002A1354" w:rsidRDefault="0044408A" w:rsidP="00AA0C88">
      <w:pPr>
        <w:ind w:firstLine="709"/>
        <w:jc w:val="center"/>
        <w:rPr>
          <w:b/>
          <w:szCs w:val="28"/>
        </w:rPr>
      </w:pPr>
      <w:r w:rsidRPr="002A1354">
        <w:rPr>
          <w:b/>
          <w:szCs w:val="28"/>
        </w:rPr>
        <w:t>МУНИЦИПАЛЬНЫХ</w:t>
      </w:r>
      <w:r w:rsidR="00AA0C88" w:rsidRPr="002A1354">
        <w:rPr>
          <w:b/>
          <w:szCs w:val="28"/>
        </w:rPr>
        <w:t xml:space="preserve"> ОРГАНИЗАЦИЙ, ОСУЩЕСТВЛЯЮЩИХ ОБРАЗОВАТЕЛЬНУЮ ДЕЯТЕЛЬНОСТЬ НА </w:t>
      </w:r>
      <w:r w:rsidRPr="002A1354">
        <w:rPr>
          <w:b/>
          <w:szCs w:val="28"/>
        </w:rPr>
        <w:t>ТЕРРИТОРИИ ПИЛЬНИНСКОГО МУНИЦИПАЛЬНОГО РАЙОНА, А ТАКЖЕ ИНЫХ МУНИЦИПАЛЬНЫХ</w:t>
      </w:r>
      <w:r w:rsidR="00AA0C88" w:rsidRPr="002A1354">
        <w:rPr>
          <w:b/>
          <w:szCs w:val="28"/>
        </w:rPr>
        <w:t xml:space="preserve"> ОРГА</w:t>
      </w:r>
      <w:r w:rsidRPr="002A1354">
        <w:rPr>
          <w:b/>
          <w:szCs w:val="28"/>
        </w:rPr>
        <w:t>НИЗАЦИЙ ПИЛЬНИНСКОГО МУНИЦИПАЛЬНОГО РАЙОНА</w:t>
      </w:r>
      <w:r w:rsidR="00AA0C88" w:rsidRPr="002A1354">
        <w:rPr>
          <w:b/>
          <w:szCs w:val="28"/>
        </w:rPr>
        <w:t>,  ПО ЗАМЕЩАЕМЫМ ДОЛЖНОСТЯМ, ПРЕДУСМОТРЕННЫМ  ПКГ ДОЛЖНОСТЕЙ РАБОТНИКОВ ЗДРАВООХРАНЕНИЯ  с 1 января 2014 года</w:t>
      </w:r>
    </w:p>
    <w:tbl>
      <w:tblPr>
        <w:tblW w:w="1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1134"/>
        <w:gridCol w:w="1559"/>
        <w:gridCol w:w="1559"/>
        <w:gridCol w:w="1559"/>
        <w:gridCol w:w="1559"/>
      </w:tblGrid>
      <w:tr w:rsidR="00AA0C88" w:rsidRPr="00302BA2" w:rsidTr="0044408A">
        <w:tc>
          <w:tcPr>
            <w:tcW w:w="675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</w:p>
          <w:p w:rsidR="00AA0C88" w:rsidRPr="00302BA2" w:rsidRDefault="00AA0C88" w:rsidP="0044408A">
            <w:pPr>
              <w:jc w:val="center"/>
              <w:rPr>
                <w:szCs w:val="28"/>
              </w:rPr>
            </w:pPr>
            <w:r w:rsidRPr="00302BA2">
              <w:rPr>
                <w:szCs w:val="28"/>
              </w:rPr>
              <w:t xml:space="preserve">№ </w:t>
            </w:r>
            <w:proofErr w:type="gramStart"/>
            <w:r w:rsidRPr="00302BA2">
              <w:rPr>
                <w:szCs w:val="28"/>
              </w:rPr>
              <w:t>п</w:t>
            </w:r>
            <w:proofErr w:type="gramEnd"/>
            <w:r w:rsidRPr="00302BA2">
              <w:rPr>
                <w:szCs w:val="28"/>
              </w:rPr>
              <w:t>/п</w:t>
            </w:r>
          </w:p>
        </w:tc>
        <w:tc>
          <w:tcPr>
            <w:tcW w:w="3261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 w:rsidRPr="00302BA2">
              <w:rPr>
                <w:szCs w:val="28"/>
              </w:rPr>
              <w:t>Профессиональная квалификационная группа/ квалификационный уровень</w:t>
            </w:r>
          </w:p>
        </w:tc>
        <w:tc>
          <w:tcPr>
            <w:tcW w:w="1134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 w:rsidRPr="00302BA2">
              <w:rPr>
                <w:szCs w:val="28"/>
              </w:rPr>
              <w:t>Повышающий коэффициент по профессии</w:t>
            </w:r>
          </w:p>
        </w:tc>
        <w:tc>
          <w:tcPr>
            <w:tcW w:w="1559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 w:rsidRPr="00302BA2">
              <w:rPr>
                <w:szCs w:val="28"/>
              </w:rPr>
              <w:t>Минимальные должностные оклады (ставки заработной платы), рублей</w:t>
            </w:r>
          </w:p>
        </w:tc>
        <w:tc>
          <w:tcPr>
            <w:tcW w:w="1559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 w:rsidRPr="00302BA2">
              <w:rPr>
                <w:szCs w:val="28"/>
              </w:rPr>
              <w:t>Минимальные должностные оклады (ставки заработной платы)</w:t>
            </w:r>
            <w:r w:rsidRPr="00302BA2">
              <w:rPr>
                <w:szCs w:val="28"/>
                <w:vertAlign w:val="superscript"/>
              </w:rPr>
              <w:t>*</w:t>
            </w:r>
            <w:r w:rsidRPr="00302BA2">
              <w:rPr>
                <w:szCs w:val="28"/>
              </w:rPr>
              <w:t xml:space="preserve">, рублей </w:t>
            </w:r>
          </w:p>
        </w:tc>
        <w:tc>
          <w:tcPr>
            <w:tcW w:w="1559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 w:rsidRPr="00302BA2">
              <w:rPr>
                <w:szCs w:val="28"/>
              </w:rPr>
              <w:t>Минимальные должностные оклады (ставки заработной платы)</w:t>
            </w:r>
            <w:r w:rsidRPr="00302BA2">
              <w:rPr>
                <w:szCs w:val="28"/>
                <w:vertAlign w:val="superscript"/>
              </w:rPr>
              <w:t>**</w:t>
            </w:r>
            <w:r w:rsidRPr="00302BA2">
              <w:rPr>
                <w:szCs w:val="28"/>
              </w:rPr>
              <w:t>, рублей</w:t>
            </w:r>
          </w:p>
        </w:tc>
        <w:tc>
          <w:tcPr>
            <w:tcW w:w="1559" w:type="dxa"/>
          </w:tcPr>
          <w:p w:rsidR="00AA0C88" w:rsidRPr="00302BA2" w:rsidRDefault="00AA0C88" w:rsidP="0044408A">
            <w:pPr>
              <w:ind w:right="742"/>
              <w:jc w:val="center"/>
              <w:rPr>
                <w:b/>
                <w:szCs w:val="28"/>
              </w:rPr>
            </w:pPr>
          </w:p>
        </w:tc>
      </w:tr>
      <w:tr w:rsidR="00AA0C88" w:rsidRPr="00302BA2" w:rsidTr="0044408A">
        <w:trPr>
          <w:gridAfter w:val="1"/>
          <w:wAfter w:w="1559" w:type="dxa"/>
        </w:trPr>
        <w:tc>
          <w:tcPr>
            <w:tcW w:w="675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 w:rsidRPr="00302BA2">
              <w:rPr>
                <w:szCs w:val="28"/>
              </w:rPr>
              <w:t>1.</w:t>
            </w:r>
          </w:p>
        </w:tc>
        <w:tc>
          <w:tcPr>
            <w:tcW w:w="3261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 w:rsidRPr="00302BA2">
              <w:rPr>
                <w:szCs w:val="28"/>
              </w:rPr>
              <w:t>ПКГ "Средний медицинский и фармацевтический персонал":</w:t>
            </w:r>
          </w:p>
        </w:tc>
        <w:tc>
          <w:tcPr>
            <w:tcW w:w="1134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</w:p>
        </w:tc>
      </w:tr>
      <w:tr w:rsidR="00AA0C88" w:rsidRPr="00302BA2" w:rsidTr="0044408A">
        <w:trPr>
          <w:gridAfter w:val="1"/>
          <w:wAfter w:w="1559" w:type="dxa"/>
        </w:trPr>
        <w:tc>
          <w:tcPr>
            <w:tcW w:w="675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 w:rsidRPr="00302BA2">
              <w:rPr>
                <w:szCs w:val="28"/>
              </w:rPr>
              <w:t>1.1.</w:t>
            </w:r>
          </w:p>
        </w:tc>
        <w:tc>
          <w:tcPr>
            <w:tcW w:w="3261" w:type="dxa"/>
          </w:tcPr>
          <w:p w:rsidR="00AA0C88" w:rsidRPr="00302BA2" w:rsidRDefault="00AA0C88" w:rsidP="0044408A">
            <w:pPr>
              <w:rPr>
                <w:szCs w:val="28"/>
              </w:rPr>
            </w:pPr>
            <w:r w:rsidRPr="00302BA2">
              <w:rPr>
                <w:szCs w:val="28"/>
              </w:rPr>
              <w:t>1 квалификационный уровень (инструктор по лечебной физкультуре)</w:t>
            </w:r>
          </w:p>
        </w:tc>
        <w:tc>
          <w:tcPr>
            <w:tcW w:w="1134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5418</w:t>
            </w:r>
          </w:p>
        </w:tc>
        <w:tc>
          <w:tcPr>
            <w:tcW w:w="1559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6231</w:t>
            </w:r>
          </w:p>
        </w:tc>
        <w:tc>
          <w:tcPr>
            <w:tcW w:w="1559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6106</w:t>
            </w:r>
          </w:p>
        </w:tc>
      </w:tr>
      <w:tr w:rsidR="00AA0C88" w:rsidRPr="00302BA2" w:rsidTr="0044408A">
        <w:trPr>
          <w:gridAfter w:val="1"/>
          <w:wAfter w:w="1559" w:type="dxa"/>
        </w:trPr>
        <w:tc>
          <w:tcPr>
            <w:tcW w:w="675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 w:rsidRPr="00302BA2">
              <w:rPr>
                <w:szCs w:val="28"/>
              </w:rPr>
              <w:t>1.2.</w:t>
            </w:r>
          </w:p>
        </w:tc>
        <w:tc>
          <w:tcPr>
            <w:tcW w:w="3261" w:type="dxa"/>
          </w:tcPr>
          <w:p w:rsidR="00AA0C88" w:rsidRPr="00302BA2" w:rsidRDefault="00AA0C88" w:rsidP="0044408A">
            <w:pPr>
              <w:rPr>
                <w:szCs w:val="28"/>
              </w:rPr>
            </w:pPr>
            <w:r w:rsidRPr="00302BA2">
              <w:rPr>
                <w:szCs w:val="28"/>
              </w:rPr>
              <w:t>2 квалификационный уровень (медицинская сестра диетическая)</w:t>
            </w:r>
          </w:p>
        </w:tc>
        <w:tc>
          <w:tcPr>
            <w:tcW w:w="1134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 w:rsidRPr="00302BA2">
              <w:rPr>
                <w:szCs w:val="28"/>
              </w:rPr>
              <w:t>1,1</w:t>
            </w:r>
          </w:p>
        </w:tc>
        <w:tc>
          <w:tcPr>
            <w:tcW w:w="1559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5960</w:t>
            </w:r>
          </w:p>
        </w:tc>
        <w:tc>
          <w:tcPr>
            <w:tcW w:w="1559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6854</w:t>
            </w:r>
          </w:p>
        </w:tc>
        <w:tc>
          <w:tcPr>
            <w:tcW w:w="1559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6717</w:t>
            </w:r>
          </w:p>
        </w:tc>
      </w:tr>
      <w:tr w:rsidR="00AA0C88" w:rsidRPr="00302BA2" w:rsidTr="0044408A">
        <w:trPr>
          <w:gridAfter w:val="1"/>
          <w:wAfter w:w="1559" w:type="dxa"/>
        </w:trPr>
        <w:tc>
          <w:tcPr>
            <w:tcW w:w="675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 w:rsidRPr="00302BA2">
              <w:rPr>
                <w:szCs w:val="28"/>
              </w:rPr>
              <w:t>1.3.</w:t>
            </w:r>
          </w:p>
        </w:tc>
        <w:tc>
          <w:tcPr>
            <w:tcW w:w="3261" w:type="dxa"/>
          </w:tcPr>
          <w:p w:rsidR="00AA0C88" w:rsidRPr="00302BA2" w:rsidRDefault="00AA0C88" w:rsidP="0044408A">
            <w:pPr>
              <w:rPr>
                <w:szCs w:val="28"/>
              </w:rPr>
            </w:pPr>
            <w:r w:rsidRPr="00302BA2">
              <w:rPr>
                <w:szCs w:val="28"/>
              </w:rPr>
              <w:t>3 квалификационный уровень (медицинская сестра)</w:t>
            </w:r>
          </w:p>
        </w:tc>
        <w:tc>
          <w:tcPr>
            <w:tcW w:w="1134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 w:rsidRPr="00302BA2">
              <w:rPr>
                <w:szCs w:val="28"/>
              </w:rPr>
              <w:t>1,15</w:t>
            </w:r>
          </w:p>
        </w:tc>
        <w:tc>
          <w:tcPr>
            <w:tcW w:w="1559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6231</w:t>
            </w:r>
          </w:p>
        </w:tc>
        <w:tc>
          <w:tcPr>
            <w:tcW w:w="1559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7166</w:t>
            </w:r>
          </w:p>
        </w:tc>
        <w:tc>
          <w:tcPr>
            <w:tcW w:w="1559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7022</w:t>
            </w:r>
          </w:p>
        </w:tc>
      </w:tr>
      <w:tr w:rsidR="00AA0C88" w:rsidRPr="00302BA2" w:rsidTr="0044408A">
        <w:trPr>
          <w:gridAfter w:val="1"/>
          <w:wAfter w:w="1559" w:type="dxa"/>
        </w:trPr>
        <w:tc>
          <w:tcPr>
            <w:tcW w:w="675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 w:rsidRPr="00302BA2">
              <w:rPr>
                <w:szCs w:val="28"/>
              </w:rPr>
              <w:lastRenderedPageBreak/>
              <w:t>1.4.</w:t>
            </w:r>
          </w:p>
        </w:tc>
        <w:tc>
          <w:tcPr>
            <w:tcW w:w="3261" w:type="dxa"/>
          </w:tcPr>
          <w:p w:rsidR="00AA0C88" w:rsidRPr="00302BA2" w:rsidRDefault="00AA0C88" w:rsidP="0044408A">
            <w:pPr>
              <w:rPr>
                <w:szCs w:val="28"/>
              </w:rPr>
            </w:pPr>
            <w:r w:rsidRPr="00302BA2">
              <w:rPr>
                <w:szCs w:val="28"/>
              </w:rPr>
              <w:t>4 квалификационный уровень (зубной врач)</w:t>
            </w:r>
          </w:p>
        </w:tc>
        <w:tc>
          <w:tcPr>
            <w:tcW w:w="1134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 w:rsidRPr="00302BA2">
              <w:rPr>
                <w:szCs w:val="28"/>
              </w:rPr>
              <w:t>1,17</w:t>
            </w:r>
          </w:p>
        </w:tc>
        <w:tc>
          <w:tcPr>
            <w:tcW w:w="1559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6339</w:t>
            </w:r>
          </w:p>
        </w:tc>
        <w:tc>
          <w:tcPr>
            <w:tcW w:w="1559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7290</w:t>
            </w:r>
          </w:p>
        </w:tc>
        <w:tc>
          <w:tcPr>
            <w:tcW w:w="1559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7144</w:t>
            </w:r>
          </w:p>
        </w:tc>
      </w:tr>
      <w:tr w:rsidR="00AA0C88" w:rsidRPr="00302BA2" w:rsidTr="0044408A">
        <w:trPr>
          <w:gridAfter w:val="1"/>
          <w:wAfter w:w="1559" w:type="dxa"/>
        </w:trPr>
        <w:tc>
          <w:tcPr>
            <w:tcW w:w="675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 w:rsidRPr="00302BA2">
              <w:rPr>
                <w:szCs w:val="28"/>
              </w:rPr>
              <w:t>1.5.</w:t>
            </w:r>
          </w:p>
        </w:tc>
        <w:tc>
          <w:tcPr>
            <w:tcW w:w="3261" w:type="dxa"/>
          </w:tcPr>
          <w:p w:rsidR="00AA0C88" w:rsidRPr="00302BA2" w:rsidRDefault="00AA0C88" w:rsidP="0044408A">
            <w:pPr>
              <w:rPr>
                <w:szCs w:val="28"/>
              </w:rPr>
            </w:pPr>
            <w:r w:rsidRPr="00302BA2">
              <w:rPr>
                <w:szCs w:val="28"/>
              </w:rPr>
              <w:t>5 квалификационный уровень (старшая медицинская сестра)</w:t>
            </w:r>
          </w:p>
        </w:tc>
        <w:tc>
          <w:tcPr>
            <w:tcW w:w="1134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 w:rsidRPr="00302BA2">
              <w:rPr>
                <w:szCs w:val="28"/>
              </w:rPr>
              <w:t>1,24</w:t>
            </w:r>
          </w:p>
        </w:tc>
        <w:tc>
          <w:tcPr>
            <w:tcW w:w="1559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6718</w:t>
            </w:r>
          </w:p>
        </w:tc>
        <w:tc>
          <w:tcPr>
            <w:tcW w:w="1559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7726</w:t>
            </w:r>
          </w:p>
        </w:tc>
        <w:tc>
          <w:tcPr>
            <w:tcW w:w="1559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7571</w:t>
            </w:r>
          </w:p>
        </w:tc>
      </w:tr>
      <w:tr w:rsidR="00AA0C88" w:rsidRPr="00302BA2" w:rsidTr="0044408A">
        <w:trPr>
          <w:gridAfter w:val="1"/>
          <w:wAfter w:w="1559" w:type="dxa"/>
        </w:trPr>
        <w:tc>
          <w:tcPr>
            <w:tcW w:w="675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 w:rsidRPr="00302BA2">
              <w:rPr>
                <w:szCs w:val="28"/>
              </w:rPr>
              <w:t>2.</w:t>
            </w:r>
          </w:p>
        </w:tc>
        <w:tc>
          <w:tcPr>
            <w:tcW w:w="3261" w:type="dxa"/>
          </w:tcPr>
          <w:p w:rsidR="00AA0C88" w:rsidRPr="00302BA2" w:rsidRDefault="00AA0C88" w:rsidP="0044408A">
            <w:pPr>
              <w:rPr>
                <w:szCs w:val="28"/>
              </w:rPr>
            </w:pPr>
            <w:r w:rsidRPr="00302BA2">
              <w:rPr>
                <w:szCs w:val="28"/>
              </w:rPr>
              <w:t>ПКГ "Врачи и провизоры":</w:t>
            </w:r>
          </w:p>
        </w:tc>
        <w:tc>
          <w:tcPr>
            <w:tcW w:w="1134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</w:p>
        </w:tc>
      </w:tr>
      <w:tr w:rsidR="00AA0C88" w:rsidRPr="00302BA2" w:rsidTr="0044408A">
        <w:trPr>
          <w:gridAfter w:val="1"/>
          <w:wAfter w:w="1559" w:type="dxa"/>
        </w:trPr>
        <w:tc>
          <w:tcPr>
            <w:tcW w:w="675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 w:rsidRPr="00302BA2">
              <w:rPr>
                <w:szCs w:val="28"/>
              </w:rPr>
              <w:t>2.1.</w:t>
            </w:r>
          </w:p>
        </w:tc>
        <w:tc>
          <w:tcPr>
            <w:tcW w:w="3261" w:type="dxa"/>
          </w:tcPr>
          <w:p w:rsidR="00AA0C88" w:rsidRPr="00302BA2" w:rsidRDefault="00AA0C88" w:rsidP="0044408A">
            <w:pPr>
              <w:rPr>
                <w:szCs w:val="28"/>
              </w:rPr>
            </w:pPr>
            <w:r w:rsidRPr="00302BA2">
              <w:rPr>
                <w:szCs w:val="28"/>
              </w:rPr>
              <w:t>1 квалификационный уровень</w:t>
            </w:r>
          </w:p>
        </w:tc>
        <w:tc>
          <w:tcPr>
            <w:tcW w:w="1134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6190</w:t>
            </w:r>
          </w:p>
        </w:tc>
        <w:tc>
          <w:tcPr>
            <w:tcW w:w="1559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7119</w:t>
            </w:r>
          </w:p>
        </w:tc>
        <w:tc>
          <w:tcPr>
            <w:tcW w:w="1559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6976</w:t>
            </w:r>
          </w:p>
        </w:tc>
      </w:tr>
      <w:tr w:rsidR="00AA0C88" w:rsidRPr="00302BA2" w:rsidTr="0044408A">
        <w:trPr>
          <w:gridAfter w:val="1"/>
          <w:wAfter w:w="1559" w:type="dxa"/>
        </w:trPr>
        <w:tc>
          <w:tcPr>
            <w:tcW w:w="675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 w:rsidRPr="00302BA2">
              <w:rPr>
                <w:szCs w:val="28"/>
              </w:rPr>
              <w:t>2.2.</w:t>
            </w:r>
          </w:p>
        </w:tc>
        <w:tc>
          <w:tcPr>
            <w:tcW w:w="3261" w:type="dxa"/>
          </w:tcPr>
          <w:p w:rsidR="00AA0C88" w:rsidRPr="00302BA2" w:rsidRDefault="00AA0C88" w:rsidP="0044408A">
            <w:pPr>
              <w:rPr>
                <w:szCs w:val="28"/>
              </w:rPr>
            </w:pPr>
            <w:r w:rsidRPr="00302BA2">
              <w:rPr>
                <w:szCs w:val="28"/>
              </w:rPr>
              <w:t>2 квалификационный уровень (врачи-специалисты)</w:t>
            </w:r>
          </w:p>
        </w:tc>
        <w:tc>
          <w:tcPr>
            <w:tcW w:w="1134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6842</w:t>
            </w:r>
          </w:p>
        </w:tc>
        <w:tc>
          <w:tcPr>
            <w:tcW w:w="1559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7868</w:t>
            </w:r>
          </w:p>
        </w:tc>
        <w:tc>
          <w:tcPr>
            <w:tcW w:w="1559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7709</w:t>
            </w:r>
          </w:p>
        </w:tc>
      </w:tr>
      <w:tr w:rsidR="00AA0C88" w:rsidRPr="00302BA2" w:rsidTr="0044408A">
        <w:trPr>
          <w:gridAfter w:val="1"/>
          <w:wAfter w:w="1559" w:type="dxa"/>
        </w:trPr>
        <w:tc>
          <w:tcPr>
            <w:tcW w:w="675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 w:rsidRPr="00302BA2">
              <w:rPr>
                <w:szCs w:val="28"/>
              </w:rPr>
              <w:t>3.</w:t>
            </w:r>
          </w:p>
        </w:tc>
        <w:tc>
          <w:tcPr>
            <w:tcW w:w="3261" w:type="dxa"/>
          </w:tcPr>
          <w:p w:rsidR="00AA0C88" w:rsidRPr="00302BA2" w:rsidRDefault="00AA0C88" w:rsidP="0044408A">
            <w:pPr>
              <w:rPr>
                <w:szCs w:val="28"/>
              </w:rPr>
            </w:pPr>
            <w:r w:rsidRPr="00302BA2">
              <w:rPr>
                <w:szCs w:val="28"/>
              </w:rPr>
              <w:t>ПКГ "Руководители структурных подразделений организаций с высшим медицинским и фармацевтическим образованием (врач-специалист, провизор)":</w:t>
            </w:r>
          </w:p>
        </w:tc>
        <w:tc>
          <w:tcPr>
            <w:tcW w:w="1134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</w:p>
        </w:tc>
      </w:tr>
      <w:tr w:rsidR="00AA0C88" w:rsidRPr="00302BA2" w:rsidTr="0044408A">
        <w:trPr>
          <w:gridAfter w:val="1"/>
          <w:wAfter w:w="1559" w:type="dxa"/>
        </w:trPr>
        <w:tc>
          <w:tcPr>
            <w:tcW w:w="675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 w:rsidRPr="00302BA2">
              <w:rPr>
                <w:szCs w:val="28"/>
              </w:rPr>
              <w:t>3.1.</w:t>
            </w:r>
          </w:p>
        </w:tc>
        <w:tc>
          <w:tcPr>
            <w:tcW w:w="3261" w:type="dxa"/>
          </w:tcPr>
          <w:p w:rsidR="00AA0C88" w:rsidRPr="00302BA2" w:rsidRDefault="00AA0C88" w:rsidP="0044408A">
            <w:pPr>
              <w:rPr>
                <w:szCs w:val="28"/>
              </w:rPr>
            </w:pPr>
            <w:r w:rsidRPr="00302BA2">
              <w:rPr>
                <w:szCs w:val="28"/>
              </w:rPr>
              <w:t>1 квалификационный уровень (заведующий структурным подразделением)</w:t>
            </w:r>
          </w:p>
        </w:tc>
        <w:tc>
          <w:tcPr>
            <w:tcW w:w="1134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7261</w:t>
            </w:r>
          </w:p>
        </w:tc>
        <w:tc>
          <w:tcPr>
            <w:tcW w:w="1559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</w:p>
        </w:tc>
      </w:tr>
    </w:tbl>
    <w:p w:rsidR="00AA0C88" w:rsidRPr="00302BA2" w:rsidRDefault="00AA0C88" w:rsidP="00AA0C88">
      <w:pPr>
        <w:ind w:hanging="142"/>
        <w:rPr>
          <w:szCs w:val="28"/>
        </w:rPr>
      </w:pPr>
      <w:r w:rsidRPr="00302BA2">
        <w:rPr>
          <w:szCs w:val="28"/>
        </w:rPr>
        <w:t>Примечание:</w:t>
      </w:r>
    </w:p>
    <w:p w:rsidR="00AA0C88" w:rsidRPr="00302BA2" w:rsidRDefault="00AA0C88" w:rsidP="00AA0C88">
      <w:pPr>
        <w:ind w:hanging="142"/>
        <w:jc w:val="both"/>
        <w:rPr>
          <w:szCs w:val="28"/>
        </w:rPr>
      </w:pPr>
      <w:r w:rsidRPr="00302BA2">
        <w:rPr>
          <w:szCs w:val="28"/>
        </w:rPr>
        <w:t>* Минимальные должностные оклады (ставки заработной платы) по профессиональной квалификационной группе должностей медицинских работников дошкольных образовательных организаций и дошкольных групп при общеобразовательных организациях, общеобразовательных организаций с наличием в наименовании слов "</w:t>
      </w:r>
      <w:proofErr w:type="gramStart"/>
      <w:r w:rsidRPr="00302BA2">
        <w:rPr>
          <w:szCs w:val="28"/>
        </w:rPr>
        <w:t>начальная</w:t>
      </w:r>
      <w:proofErr w:type="gramEnd"/>
      <w:r w:rsidRPr="00302BA2">
        <w:rPr>
          <w:szCs w:val="28"/>
        </w:rPr>
        <w:t xml:space="preserve"> школа-детский сад";</w:t>
      </w:r>
    </w:p>
    <w:p w:rsidR="00AA0C88" w:rsidRPr="00302BA2" w:rsidRDefault="00AA0C88" w:rsidP="00AA0C88">
      <w:pPr>
        <w:ind w:hanging="142"/>
        <w:jc w:val="both"/>
        <w:rPr>
          <w:szCs w:val="28"/>
        </w:rPr>
      </w:pPr>
    </w:p>
    <w:p w:rsidR="00AA0C88" w:rsidRPr="00302BA2" w:rsidRDefault="00AA0C88" w:rsidP="00AA0C88">
      <w:pPr>
        <w:ind w:hanging="142"/>
        <w:jc w:val="both"/>
        <w:rPr>
          <w:szCs w:val="28"/>
        </w:rPr>
      </w:pPr>
      <w:r w:rsidRPr="00302BA2">
        <w:rPr>
          <w:szCs w:val="28"/>
        </w:rPr>
        <w:t xml:space="preserve">** Минимальные должностные оклады (ставки заработной платы) по профессиональной квалификационной группе </w:t>
      </w:r>
      <w:proofErr w:type="gramStart"/>
      <w:r w:rsidRPr="00302BA2">
        <w:rPr>
          <w:szCs w:val="28"/>
        </w:rPr>
        <w:t xml:space="preserve">должностей медицинских работников </w:t>
      </w:r>
      <w:r w:rsidR="0044408A">
        <w:rPr>
          <w:szCs w:val="28"/>
        </w:rPr>
        <w:t>муниципальных</w:t>
      </w:r>
      <w:r w:rsidRPr="00302BA2">
        <w:rPr>
          <w:szCs w:val="28"/>
        </w:rPr>
        <w:t xml:space="preserve"> образовательных организаций дополнительного образ</w:t>
      </w:r>
      <w:r w:rsidR="002A1354">
        <w:rPr>
          <w:szCs w:val="28"/>
        </w:rPr>
        <w:t>ования Нижегородской области</w:t>
      </w:r>
      <w:proofErr w:type="gramEnd"/>
      <w:r w:rsidR="002A1354">
        <w:rPr>
          <w:szCs w:val="28"/>
        </w:rPr>
        <w:t>.</w:t>
      </w:r>
    </w:p>
    <w:p w:rsidR="00AA0C88" w:rsidRPr="00302BA2" w:rsidRDefault="00AA0C88" w:rsidP="00AA0C88">
      <w:pPr>
        <w:ind w:firstLine="709"/>
        <w:jc w:val="center"/>
        <w:rPr>
          <w:szCs w:val="28"/>
        </w:rPr>
      </w:pPr>
    </w:p>
    <w:p w:rsidR="002A1354" w:rsidRDefault="002A1354" w:rsidP="00AA0C88">
      <w:pPr>
        <w:ind w:firstLine="709"/>
        <w:jc w:val="right"/>
        <w:rPr>
          <w:szCs w:val="28"/>
        </w:rPr>
      </w:pPr>
    </w:p>
    <w:p w:rsidR="002A1354" w:rsidRDefault="002A1354" w:rsidP="00AA0C88">
      <w:pPr>
        <w:ind w:firstLine="709"/>
        <w:jc w:val="right"/>
        <w:rPr>
          <w:szCs w:val="28"/>
        </w:rPr>
      </w:pPr>
    </w:p>
    <w:p w:rsidR="002A1354" w:rsidRDefault="002A1354" w:rsidP="00AA0C88">
      <w:pPr>
        <w:ind w:firstLine="709"/>
        <w:jc w:val="right"/>
        <w:rPr>
          <w:szCs w:val="28"/>
        </w:rPr>
      </w:pPr>
    </w:p>
    <w:p w:rsidR="002A1354" w:rsidRDefault="002A1354" w:rsidP="00AA0C88">
      <w:pPr>
        <w:ind w:firstLine="709"/>
        <w:jc w:val="right"/>
        <w:rPr>
          <w:szCs w:val="28"/>
        </w:rPr>
      </w:pPr>
    </w:p>
    <w:p w:rsidR="002A1354" w:rsidRDefault="002A1354" w:rsidP="00AA0C88">
      <w:pPr>
        <w:ind w:firstLine="709"/>
        <w:jc w:val="right"/>
        <w:rPr>
          <w:szCs w:val="28"/>
        </w:rPr>
      </w:pPr>
    </w:p>
    <w:p w:rsidR="002A1354" w:rsidRDefault="002A1354" w:rsidP="00AA0C88">
      <w:pPr>
        <w:ind w:firstLine="709"/>
        <w:jc w:val="right"/>
        <w:rPr>
          <w:szCs w:val="28"/>
        </w:rPr>
      </w:pPr>
    </w:p>
    <w:p w:rsidR="002A1354" w:rsidRDefault="002A1354" w:rsidP="00AA0C88">
      <w:pPr>
        <w:ind w:firstLine="709"/>
        <w:jc w:val="right"/>
        <w:rPr>
          <w:szCs w:val="28"/>
        </w:rPr>
      </w:pPr>
    </w:p>
    <w:p w:rsidR="002A1354" w:rsidRDefault="002A1354" w:rsidP="00AA0C88">
      <w:pPr>
        <w:ind w:firstLine="709"/>
        <w:jc w:val="right"/>
        <w:rPr>
          <w:szCs w:val="28"/>
        </w:rPr>
      </w:pPr>
    </w:p>
    <w:p w:rsidR="002A1354" w:rsidRDefault="002A1354" w:rsidP="00AA0C88">
      <w:pPr>
        <w:ind w:firstLine="709"/>
        <w:jc w:val="right"/>
        <w:rPr>
          <w:szCs w:val="28"/>
        </w:rPr>
      </w:pPr>
    </w:p>
    <w:p w:rsidR="002A1354" w:rsidRDefault="002A1354" w:rsidP="00AA0C88">
      <w:pPr>
        <w:ind w:firstLine="709"/>
        <w:jc w:val="right"/>
        <w:rPr>
          <w:szCs w:val="28"/>
        </w:rPr>
      </w:pPr>
    </w:p>
    <w:p w:rsidR="002A1354" w:rsidRDefault="002A1354" w:rsidP="00AA0C88">
      <w:pPr>
        <w:ind w:firstLine="709"/>
        <w:jc w:val="right"/>
        <w:rPr>
          <w:szCs w:val="28"/>
        </w:rPr>
      </w:pPr>
    </w:p>
    <w:p w:rsidR="002A1354" w:rsidRDefault="002A1354" w:rsidP="00AA0C88">
      <w:pPr>
        <w:ind w:firstLine="709"/>
        <w:jc w:val="right"/>
        <w:rPr>
          <w:szCs w:val="28"/>
        </w:rPr>
      </w:pPr>
    </w:p>
    <w:p w:rsidR="00AA0C88" w:rsidRPr="002A1354" w:rsidRDefault="00AA0C88" w:rsidP="00AA0C88">
      <w:pPr>
        <w:ind w:firstLine="709"/>
        <w:jc w:val="right"/>
        <w:rPr>
          <w:szCs w:val="28"/>
        </w:rPr>
      </w:pPr>
      <w:r w:rsidRPr="002A1354">
        <w:rPr>
          <w:szCs w:val="28"/>
        </w:rPr>
        <w:t>Приложение 1</w:t>
      </w:r>
      <w:r w:rsidRPr="002A1354">
        <w:rPr>
          <w:szCs w:val="28"/>
          <w:vertAlign w:val="superscript"/>
        </w:rPr>
        <w:t>3</w:t>
      </w:r>
    </w:p>
    <w:p w:rsidR="00BB78AC" w:rsidRPr="002A1354" w:rsidRDefault="00BB78AC" w:rsidP="00BB78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2A1354">
        <w:rPr>
          <w:rFonts w:cs="Calibri"/>
        </w:rPr>
        <w:t>к Положению об оплате труда работников</w:t>
      </w:r>
    </w:p>
    <w:p w:rsidR="00BB78AC" w:rsidRPr="002A1354" w:rsidRDefault="00BB78AC" w:rsidP="00BB78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2A1354">
        <w:rPr>
          <w:rFonts w:cs="Calibri"/>
        </w:rPr>
        <w:t>муниципальных образовательных организаций,</w:t>
      </w:r>
    </w:p>
    <w:p w:rsidR="00BB78AC" w:rsidRPr="002A1354" w:rsidRDefault="00BB78AC" w:rsidP="00BB78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proofErr w:type="gramStart"/>
      <w:r w:rsidRPr="002A1354">
        <w:rPr>
          <w:rFonts w:cs="Calibri"/>
        </w:rPr>
        <w:t>осуществляющих</w:t>
      </w:r>
      <w:proofErr w:type="gramEnd"/>
      <w:r w:rsidRPr="002A1354">
        <w:rPr>
          <w:rFonts w:cs="Calibri"/>
        </w:rPr>
        <w:t xml:space="preserve"> образовательную деятельность на территории</w:t>
      </w:r>
    </w:p>
    <w:p w:rsidR="00BB78AC" w:rsidRPr="0044408A" w:rsidRDefault="00BB78AC" w:rsidP="00BB78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</w:rPr>
      </w:pPr>
      <w:r w:rsidRPr="002A1354">
        <w:rPr>
          <w:rFonts w:cs="Calibri"/>
        </w:rPr>
        <w:t>Пильнинского муниципального района</w:t>
      </w:r>
    </w:p>
    <w:p w:rsidR="00AA0C88" w:rsidRPr="002E1BC0" w:rsidRDefault="00AA0C88" w:rsidP="00AA0C88">
      <w:pPr>
        <w:ind w:firstLine="709"/>
        <w:jc w:val="center"/>
        <w:rPr>
          <w:b/>
          <w:szCs w:val="28"/>
        </w:rPr>
      </w:pPr>
    </w:p>
    <w:p w:rsidR="00AA0C88" w:rsidRPr="002E1BC0" w:rsidRDefault="00AA0C88" w:rsidP="00AA0C88">
      <w:pPr>
        <w:ind w:firstLine="709"/>
        <w:jc w:val="center"/>
        <w:rPr>
          <w:b/>
          <w:szCs w:val="28"/>
        </w:rPr>
      </w:pPr>
      <w:r w:rsidRPr="002E1BC0">
        <w:rPr>
          <w:b/>
          <w:szCs w:val="28"/>
        </w:rPr>
        <w:t xml:space="preserve">РАЗМЕРЫ МИНИМАЛЬНЫХ ОКЛАДОВ, </w:t>
      </w:r>
    </w:p>
    <w:p w:rsidR="00AA0C88" w:rsidRPr="002E1BC0" w:rsidRDefault="00AA0C88" w:rsidP="00AA0C88">
      <w:pPr>
        <w:ind w:firstLine="709"/>
        <w:jc w:val="center"/>
        <w:rPr>
          <w:b/>
          <w:szCs w:val="28"/>
        </w:rPr>
      </w:pPr>
      <w:r w:rsidRPr="002E1BC0">
        <w:rPr>
          <w:b/>
          <w:szCs w:val="28"/>
        </w:rPr>
        <w:t>МИНИМАЛЬНЫХ СТАВОК ЗАРАБОТНОЙ ПЛАТЫ РАБОТНИКОВ</w:t>
      </w:r>
    </w:p>
    <w:p w:rsidR="00BB78AC" w:rsidRDefault="00BB78AC" w:rsidP="00AA0C88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МУНИЦИПАЛЬНЫХ </w:t>
      </w:r>
      <w:r w:rsidR="00AA0C88" w:rsidRPr="002E1BC0">
        <w:rPr>
          <w:b/>
          <w:szCs w:val="28"/>
        </w:rPr>
        <w:t xml:space="preserve"> ОРГАНИЗАЦИЙ, ОСУЩЕСТВЛЯЮЩИХ ОБРАЗОВАТЕЛЬНУЮ ДЕЯТЕЛЬНОСТЬ НА ТЕРРИТОРИИ</w:t>
      </w:r>
      <w:r>
        <w:rPr>
          <w:b/>
          <w:szCs w:val="28"/>
        </w:rPr>
        <w:t xml:space="preserve"> ПИЛЬНИНСКОГО МУНИЦИПАЛЬНОГО РАЙОНА, А ТАКЖЕ ИНЫХ  МУНИЦИПАЛЬНЫХ </w:t>
      </w:r>
      <w:r w:rsidR="00AA0C88" w:rsidRPr="002E1BC0">
        <w:rPr>
          <w:b/>
          <w:szCs w:val="28"/>
        </w:rPr>
        <w:t xml:space="preserve"> ОРГАНИЗАЦИЙ</w:t>
      </w:r>
      <w:r>
        <w:rPr>
          <w:b/>
          <w:szCs w:val="28"/>
        </w:rPr>
        <w:t xml:space="preserve"> ПИЛЬНИНСКОГО МУНИЦИПАЛЬНОГО РАЙОНА</w:t>
      </w:r>
      <w:r w:rsidR="00AA0C88" w:rsidRPr="002E1BC0">
        <w:rPr>
          <w:b/>
          <w:szCs w:val="28"/>
        </w:rPr>
        <w:t xml:space="preserve">, ПО ЗАМЕЩАЕМЫМ ДОЛЖНОСТЯМ, </w:t>
      </w:r>
      <w:r w:rsidR="00AA0C88" w:rsidRPr="00BB78AC">
        <w:rPr>
          <w:b/>
          <w:szCs w:val="28"/>
        </w:rPr>
        <w:t xml:space="preserve">ПРЕДУСМОТРЕННЫМ  ПКГ ДОЛЖНОСТЕЙ РАБОТНИКОВ ФИЗИЧЕСКОЙ КУЛЬТУРЫ И СПОРТА                                   </w:t>
      </w:r>
    </w:p>
    <w:p w:rsidR="00AA0C88" w:rsidRPr="00BB78AC" w:rsidRDefault="00AA0C88" w:rsidP="00AA0C88">
      <w:pPr>
        <w:ind w:firstLine="709"/>
        <w:jc w:val="center"/>
        <w:rPr>
          <w:b/>
          <w:szCs w:val="28"/>
        </w:rPr>
      </w:pPr>
      <w:r w:rsidRPr="00BB78AC">
        <w:rPr>
          <w:b/>
          <w:szCs w:val="28"/>
        </w:rPr>
        <w:t xml:space="preserve">  с 1 октября 2013 года</w:t>
      </w:r>
    </w:p>
    <w:p w:rsidR="00AA0C88" w:rsidRPr="00302BA2" w:rsidRDefault="00AA0C88" w:rsidP="00AA0C88">
      <w:pPr>
        <w:ind w:firstLine="709"/>
        <w:jc w:val="center"/>
        <w:rPr>
          <w:szCs w:val="28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710"/>
        <w:gridCol w:w="1148"/>
        <w:gridCol w:w="2098"/>
      </w:tblGrid>
      <w:tr w:rsidR="00AA0C88" w:rsidRPr="00302BA2" w:rsidTr="0044408A">
        <w:trPr>
          <w:trHeight w:val="149"/>
        </w:trPr>
        <w:tc>
          <w:tcPr>
            <w:tcW w:w="675" w:type="dxa"/>
          </w:tcPr>
          <w:p w:rsidR="00AA0C88" w:rsidRPr="00302BA2" w:rsidRDefault="00AA0C88" w:rsidP="0044408A">
            <w:pPr>
              <w:spacing w:line="360" w:lineRule="auto"/>
              <w:ind w:right="-1"/>
              <w:jc w:val="both"/>
              <w:rPr>
                <w:szCs w:val="28"/>
              </w:rPr>
            </w:pPr>
          </w:p>
          <w:p w:rsidR="00AA0C88" w:rsidRPr="00302BA2" w:rsidRDefault="00AA0C88" w:rsidP="0044408A">
            <w:pPr>
              <w:spacing w:line="360" w:lineRule="auto"/>
              <w:ind w:right="-1"/>
              <w:jc w:val="both"/>
              <w:rPr>
                <w:szCs w:val="28"/>
              </w:rPr>
            </w:pPr>
          </w:p>
          <w:p w:rsidR="00AA0C88" w:rsidRPr="00302BA2" w:rsidRDefault="00AA0C88" w:rsidP="0044408A">
            <w:pPr>
              <w:spacing w:line="360" w:lineRule="auto"/>
              <w:ind w:right="-1"/>
              <w:jc w:val="both"/>
              <w:rPr>
                <w:szCs w:val="28"/>
              </w:rPr>
            </w:pPr>
          </w:p>
          <w:p w:rsidR="00AA0C88" w:rsidRPr="00302BA2" w:rsidRDefault="00AA0C88" w:rsidP="0044408A">
            <w:pPr>
              <w:ind w:right="-1"/>
              <w:jc w:val="both"/>
              <w:rPr>
                <w:szCs w:val="28"/>
              </w:rPr>
            </w:pPr>
            <w:r w:rsidRPr="00302BA2">
              <w:rPr>
                <w:szCs w:val="28"/>
              </w:rPr>
              <w:t xml:space="preserve">№ </w:t>
            </w:r>
            <w:proofErr w:type="gramStart"/>
            <w:r w:rsidRPr="00302BA2">
              <w:rPr>
                <w:szCs w:val="28"/>
              </w:rPr>
              <w:t>п</w:t>
            </w:r>
            <w:proofErr w:type="gramEnd"/>
            <w:r w:rsidRPr="00302BA2">
              <w:rPr>
                <w:szCs w:val="28"/>
              </w:rPr>
              <w:t>/п</w:t>
            </w:r>
          </w:p>
        </w:tc>
        <w:tc>
          <w:tcPr>
            <w:tcW w:w="5710" w:type="dxa"/>
          </w:tcPr>
          <w:p w:rsidR="00AA0C88" w:rsidRPr="00302BA2" w:rsidRDefault="00AA0C88" w:rsidP="0044408A">
            <w:pPr>
              <w:spacing w:line="360" w:lineRule="auto"/>
              <w:ind w:right="-1"/>
              <w:jc w:val="center"/>
              <w:rPr>
                <w:szCs w:val="28"/>
              </w:rPr>
            </w:pPr>
          </w:p>
          <w:p w:rsidR="00AA0C88" w:rsidRPr="00302BA2" w:rsidRDefault="00AA0C88" w:rsidP="0044408A">
            <w:pPr>
              <w:spacing w:line="360" w:lineRule="auto"/>
              <w:ind w:right="-1"/>
              <w:jc w:val="center"/>
              <w:rPr>
                <w:szCs w:val="28"/>
              </w:rPr>
            </w:pPr>
          </w:p>
          <w:p w:rsidR="00AA0C88" w:rsidRPr="00302BA2" w:rsidRDefault="00AA0C88" w:rsidP="0044408A">
            <w:pPr>
              <w:spacing w:line="360" w:lineRule="auto"/>
              <w:ind w:right="-1"/>
              <w:jc w:val="center"/>
              <w:rPr>
                <w:szCs w:val="28"/>
              </w:rPr>
            </w:pPr>
          </w:p>
          <w:p w:rsidR="00AA0C88" w:rsidRPr="00302BA2" w:rsidRDefault="00AA0C88" w:rsidP="0044408A">
            <w:pPr>
              <w:ind w:right="-1"/>
              <w:jc w:val="center"/>
              <w:rPr>
                <w:szCs w:val="28"/>
              </w:rPr>
            </w:pPr>
            <w:r w:rsidRPr="00302BA2">
              <w:rPr>
                <w:szCs w:val="28"/>
              </w:rPr>
              <w:t xml:space="preserve">Профессиональная квалификационная группа/ квалификационный уровень </w:t>
            </w:r>
          </w:p>
        </w:tc>
        <w:tc>
          <w:tcPr>
            <w:tcW w:w="1148" w:type="dxa"/>
          </w:tcPr>
          <w:p w:rsidR="00AA0C88" w:rsidRPr="00302BA2" w:rsidRDefault="00AA0C88" w:rsidP="0044408A">
            <w:pPr>
              <w:ind w:right="-1"/>
              <w:jc w:val="both"/>
              <w:rPr>
                <w:szCs w:val="28"/>
              </w:rPr>
            </w:pPr>
            <w:r w:rsidRPr="00302BA2">
              <w:rPr>
                <w:szCs w:val="28"/>
              </w:rPr>
              <w:t>Повышающий коэффициент по профессии</w:t>
            </w:r>
          </w:p>
        </w:tc>
        <w:tc>
          <w:tcPr>
            <w:tcW w:w="2098" w:type="dxa"/>
          </w:tcPr>
          <w:p w:rsidR="00AA0C88" w:rsidRPr="00302BA2" w:rsidRDefault="00AA0C88" w:rsidP="0044408A">
            <w:pPr>
              <w:jc w:val="center"/>
              <w:rPr>
                <w:szCs w:val="28"/>
              </w:rPr>
            </w:pPr>
            <w:r w:rsidRPr="00302BA2">
              <w:rPr>
                <w:szCs w:val="28"/>
              </w:rPr>
              <w:t>Минимальные должностные оклады (ставки заработной платы), рублей</w:t>
            </w:r>
          </w:p>
        </w:tc>
      </w:tr>
      <w:tr w:rsidR="00AA0C88" w:rsidRPr="00302BA2" w:rsidTr="0044408A">
        <w:trPr>
          <w:trHeight w:val="149"/>
        </w:trPr>
        <w:tc>
          <w:tcPr>
            <w:tcW w:w="675" w:type="dxa"/>
          </w:tcPr>
          <w:p w:rsidR="00AA0C88" w:rsidRPr="00302BA2" w:rsidRDefault="00AA0C88" w:rsidP="0044408A">
            <w:pPr>
              <w:spacing w:line="360" w:lineRule="auto"/>
              <w:ind w:right="-1"/>
              <w:jc w:val="both"/>
              <w:rPr>
                <w:szCs w:val="28"/>
              </w:rPr>
            </w:pPr>
            <w:r w:rsidRPr="00302BA2">
              <w:rPr>
                <w:szCs w:val="28"/>
              </w:rPr>
              <w:t>1.</w:t>
            </w:r>
          </w:p>
        </w:tc>
        <w:tc>
          <w:tcPr>
            <w:tcW w:w="5710" w:type="dxa"/>
          </w:tcPr>
          <w:p w:rsidR="00AA0C88" w:rsidRPr="00302BA2" w:rsidRDefault="00AA0C88" w:rsidP="0044408A">
            <w:pPr>
              <w:ind w:right="-1"/>
              <w:jc w:val="both"/>
              <w:rPr>
                <w:szCs w:val="28"/>
              </w:rPr>
            </w:pPr>
            <w:r w:rsidRPr="00302BA2">
              <w:rPr>
                <w:szCs w:val="28"/>
              </w:rPr>
              <w:t>ПКГ должностей работников физической культуры и спорта второго уровня:</w:t>
            </w:r>
          </w:p>
        </w:tc>
        <w:tc>
          <w:tcPr>
            <w:tcW w:w="1148" w:type="dxa"/>
          </w:tcPr>
          <w:p w:rsidR="00AA0C88" w:rsidRPr="00302BA2" w:rsidRDefault="00AA0C88" w:rsidP="0044408A">
            <w:pPr>
              <w:spacing w:line="360" w:lineRule="auto"/>
              <w:ind w:right="-1"/>
              <w:jc w:val="both"/>
              <w:rPr>
                <w:szCs w:val="28"/>
              </w:rPr>
            </w:pPr>
          </w:p>
        </w:tc>
        <w:tc>
          <w:tcPr>
            <w:tcW w:w="2098" w:type="dxa"/>
          </w:tcPr>
          <w:p w:rsidR="00AA0C88" w:rsidRPr="00302BA2" w:rsidRDefault="00AA0C88" w:rsidP="0044408A">
            <w:pPr>
              <w:spacing w:line="360" w:lineRule="auto"/>
              <w:ind w:right="-1"/>
              <w:jc w:val="center"/>
              <w:rPr>
                <w:szCs w:val="28"/>
              </w:rPr>
            </w:pPr>
          </w:p>
        </w:tc>
      </w:tr>
      <w:tr w:rsidR="00AA0C88" w:rsidRPr="00302BA2" w:rsidTr="0044408A">
        <w:trPr>
          <w:trHeight w:val="149"/>
        </w:trPr>
        <w:tc>
          <w:tcPr>
            <w:tcW w:w="675" w:type="dxa"/>
          </w:tcPr>
          <w:p w:rsidR="00AA0C88" w:rsidRPr="00302BA2" w:rsidRDefault="00AA0C88" w:rsidP="0044408A">
            <w:pPr>
              <w:spacing w:line="360" w:lineRule="auto"/>
              <w:ind w:right="-1"/>
              <w:jc w:val="both"/>
              <w:rPr>
                <w:szCs w:val="28"/>
              </w:rPr>
            </w:pPr>
            <w:r w:rsidRPr="00302BA2">
              <w:rPr>
                <w:szCs w:val="28"/>
              </w:rPr>
              <w:t>1.1.</w:t>
            </w:r>
          </w:p>
        </w:tc>
        <w:tc>
          <w:tcPr>
            <w:tcW w:w="5710" w:type="dxa"/>
          </w:tcPr>
          <w:p w:rsidR="00AA0C88" w:rsidRPr="00302BA2" w:rsidRDefault="00AA0C88" w:rsidP="0044408A">
            <w:pPr>
              <w:ind w:right="-1"/>
              <w:jc w:val="both"/>
              <w:rPr>
                <w:szCs w:val="28"/>
              </w:rPr>
            </w:pPr>
            <w:r w:rsidRPr="00302BA2">
              <w:rPr>
                <w:szCs w:val="28"/>
              </w:rPr>
              <w:t>1 квалификационный уровень (инструктор по адаптивной физической культуре)</w:t>
            </w:r>
          </w:p>
        </w:tc>
        <w:tc>
          <w:tcPr>
            <w:tcW w:w="1148" w:type="dxa"/>
          </w:tcPr>
          <w:p w:rsidR="00AA0C88" w:rsidRPr="00302BA2" w:rsidRDefault="00AA0C88" w:rsidP="0044408A">
            <w:pPr>
              <w:spacing w:line="360" w:lineRule="auto"/>
              <w:ind w:right="-1"/>
              <w:jc w:val="center"/>
              <w:rPr>
                <w:szCs w:val="28"/>
              </w:rPr>
            </w:pPr>
            <w:r w:rsidRPr="00302BA2">
              <w:rPr>
                <w:szCs w:val="28"/>
              </w:rPr>
              <w:t>1,0</w:t>
            </w:r>
          </w:p>
        </w:tc>
        <w:tc>
          <w:tcPr>
            <w:tcW w:w="2098" w:type="dxa"/>
          </w:tcPr>
          <w:p w:rsidR="00AA0C88" w:rsidRPr="00302BA2" w:rsidRDefault="00AA0C88" w:rsidP="0044408A">
            <w:pPr>
              <w:spacing w:line="360" w:lineRule="auto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4494</w:t>
            </w:r>
          </w:p>
        </w:tc>
      </w:tr>
      <w:tr w:rsidR="00AA0C88" w:rsidRPr="00302BA2" w:rsidTr="0044408A">
        <w:trPr>
          <w:trHeight w:val="149"/>
        </w:trPr>
        <w:tc>
          <w:tcPr>
            <w:tcW w:w="675" w:type="dxa"/>
          </w:tcPr>
          <w:p w:rsidR="00AA0C88" w:rsidRPr="00302BA2" w:rsidRDefault="00AA0C88" w:rsidP="0044408A">
            <w:pPr>
              <w:spacing w:line="360" w:lineRule="auto"/>
              <w:ind w:right="-1"/>
              <w:jc w:val="both"/>
              <w:rPr>
                <w:szCs w:val="28"/>
              </w:rPr>
            </w:pPr>
            <w:r w:rsidRPr="00302BA2">
              <w:rPr>
                <w:szCs w:val="28"/>
              </w:rPr>
              <w:t>1.2.</w:t>
            </w:r>
          </w:p>
        </w:tc>
        <w:tc>
          <w:tcPr>
            <w:tcW w:w="5710" w:type="dxa"/>
          </w:tcPr>
          <w:p w:rsidR="00AA0C88" w:rsidRPr="00302BA2" w:rsidRDefault="00AA0C88" w:rsidP="0044408A">
            <w:pPr>
              <w:ind w:right="-1"/>
              <w:jc w:val="both"/>
              <w:rPr>
                <w:szCs w:val="28"/>
              </w:rPr>
            </w:pPr>
            <w:r w:rsidRPr="00302BA2">
              <w:rPr>
                <w:szCs w:val="28"/>
              </w:rPr>
              <w:t>2 квалификационный уровень (инструктор-методист по адаптивной физической культуре, инструктор-методист физкультурно-спортивных организаций, тренер-преподаватель по адаптивной физической культуре)</w:t>
            </w:r>
          </w:p>
        </w:tc>
        <w:tc>
          <w:tcPr>
            <w:tcW w:w="1148" w:type="dxa"/>
          </w:tcPr>
          <w:p w:rsidR="00AA0C88" w:rsidRPr="00302BA2" w:rsidRDefault="00AA0C88" w:rsidP="0044408A">
            <w:pPr>
              <w:spacing w:line="360" w:lineRule="auto"/>
              <w:ind w:right="-1"/>
              <w:jc w:val="center"/>
              <w:rPr>
                <w:szCs w:val="28"/>
              </w:rPr>
            </w:pPr>
            <w:r w:rsidRPr="00302BA2">
              <w:rPr>
                <w:szCs w:val="28"/>
              </w:rPr>
              <w:t>1,01</w:t>
            </w:r>
          </w:p>
        </w:tc>
        <w:tc>
          <w:tcPr>
            <w:tcW w:w="2098" w:type="dxa"/>
          </w:tcPr>
          <w:p w:rsidR="00AA0C88" w:rsidRPr="00302BA2" w:rsidRDefault="00AA0C88" w:rsidP="0044408A">
            <w:pPr>
              <w:spacing w:line="360" w:lineRule="auto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4539</w:t>
            </w:r>
          </w:p>
        </w:tc>
      </w:tr>
      <w:tr w:rsidR="00AA0C88" w:rsidRPr="00302BA2" w:rsidTr="0044408A">
        <w:trPr>
          <w:trHeight w:val="149"/>
        </w:trPr>
        <w:tc>
          <w:tcPr>
            <w:tcW w:w="675" w:type="dxa"/>
          </w:tcPr>
          <w:p w:rsidR="00AA0C88" w:rsidRPr="00302BA2" w:rsidRDefault="00AA0C88" w:rsidP="0044408A">
            <w:pPr>
              <w:spacing w:line="360" w:lineRule="auto"/>
              <w:ind w:right="-1"/>
              <w:jc w:val="both"/>
              <w:rPr>
                <w:szCs w:val="28"/>
              </w:rPr>
            </w:pPr>
            <w:r w:rsidRPr="00302BA2">
              <w:rPr>
                <w:szCs w:val="28"/>
              </w:rPr>
              <w:t>1.3.</w:t>
            </w:r>
          </w:p>
        </w:tc>
        <w:tc>
          <w:tcPr>
            <w:tcW w:w="5710" w:type="dxa"/>
          </w:tcPr>
          <w:p w:rsidR="00AA0C88" w:rsidRPr="00302BA2" w:rsidRDefault="00AA0C88" w:rsidP="0044408A">
            <w:pPr>
              <w:ind w:right="-1"/>
              <w:jc w:val="both"/>
              <w:rPr>
                <w:szCs w:val="28"/>
              </w:rPr>
            </w:pPr>
            <w:r w:rsidRPr="00302BA2">
              <w:rPr>
                <w:szCs w:val="28"/>
              </w:rPr>
              <w:t>3 квалификационный уровень (старшие: инструктор-методист по адаптивной физической культуре, инструктор-методист физкультурно-спортивных организаций, тренер-преподаватель по адаптивной физической культуре)</w:t>
            </w:r>
          </w:p>
        </w:tc>
        <w:tc>
          <w:tcPr>
            <w:tcW w:w="1148" w:type="dxa"/>
          </w:tcPr>
          <w:p w:rsidR="00AA0C88" w:rsidRPr="00302BA2" w:rsidRDefault="00AA0C88" w:rsidP="0044408A">
            <w:pPr>
              <w:spacing w:line="360" w:lineRule="auto"/>
              <w:ind w:right="-1"/>
              <w:jc w:val="center"/>
              <w:rPr>
                <w:szCs w:val="28"/>
              </w:rPr>
            </w:pPr>
            <w:r w:rsidRPr="00302BA2">
              <w:rPr>
                <w:szCs w:val="28"/>
              </w:rPr>
              <w:t>1,21</w:t>
            </w:r>
          </w:p>
        </w:tc>
        <w:tc>
          <w:tcPr>
            <w:tcW w:w="2098" w:type="dxa"/>
          </w:tcPr>
          <w:p w:rsidR="00AA0C88" w:rsidRPr="00302BA2" w:rsidRDefault="00AA0C88" w:rsidP="0044408A">
            <w:pPr>
              <w:spacing w:line="360" w:lineRule="auto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5438</w:t>
            </w:r>
          </w:p>
        </w:tc>
      </w:tr>
    </w:tbl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B78D7" w:rsidRDefault="003B78D7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b/>
        </w:rPr>
      </w:pPr>
      <w:bookmarkStart w:id="18" w:name="Par709"/>
      <w:bookmarkEnd w:id="18"/>
    </w:p>
    <w:p w:rsidR="003B78D7" w:rsidRDefault="003B78D7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b/>
        </w:rPr>
      </w:pPr>
    </w:p>
    <w:p w:rsidR="002A1354" w:rsidRDefault="002A1354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  <w:r w:rsidRPr="00BB78AC">
        <w:rPr>
          <w:rFonts w:cs="Calibri"/>
        </w:rPr>
        <w:t>Приложение 2</w:t>
      </w:r>
    </w:p>
    <w:p w:rsidR="00C90EBE" w:rsidRPr="002A1354" w:rsidRDefault="00C90EBE" w:rsidP="00C90E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2A1354">
        <w:rPr>
          <w:rFonts w:cs="Calibri"/>
        </w:rPr>
        <w:t>к Положению об оплате труда работников</w:t>
      </w:r>
    </w:p>
    <w:p w:rsidR="00C90EBE" w:rsidRPr="002A1354" w:rsidRDefault="00C90EBE" w:rsidP="00C90E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2A1354">
        <w:rPr>
          <w:rFonts w:cs="Calibri"/>
        </w:rPr>
        <w:t>муниципальных образовательных организаций,</w:t>
      </w:r>
    </w:p>
    <w:p w:rsidR="00C90EBE" w:rsidRPr="002A1354" w:rsidRDefault="00C90EBE" w:rsidP="00C90E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proofErr w:type="gramStart"/>
      <w:r w:rsidRPr="002A1354">
        <w:rPr>
          <w:rFonts w:cs="Calibri"/>
        </w:rPr>
        <w:t>осуществляющих</w:t>
      </w:r>
      <w:proofErr w:type="gramEnd"/>
      <w:r w:rsidRPr="002A1354">
        <w:rPr>
          <w:rFonts w:cs="Calibri"/>
        </w:rPr>
        <w:t xml:space="preserve"> образовательную деятельность на территории</w:t>
      </w:r>
    </w:p>
    <w:p w:rsidR="00C90EBE" w:rsidRPr="002A1354" w:rsidRDefault="00C90EBE" w:rsidP="00C90EB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  <w:r w:rsidRPr="002A1354">
        <w:rPr>
          <w:rFonts w:cs="Calibri"/>
        </w:rPr>
        <w:t>Пильнинского муниципального района</w:t>
      </w:r>
    </w:p>
    <w:p w:rsidR="00C90EBE" w:rsidRPr="00BB78AC" w:rsidRDefault="00C90EBE" w:rsidP="00C90EB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C51E56" w:rsidRPr="00BB78AC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bookmarkStart w:id="19" w:name="Par714"/>
      <w:bookmarkEnd w:id="19"/>
      <w:r w:rsidRPr="00BB78AC">
        <w:rPr>
          <w:rFonts w:cs="Calibri"/>
        </w:rPr>
        <w:t>ВЫПЛАТЫ КОМПЕНСАЦИОННОГО ХАРАКТЕРА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 Выплаты отдельным категориям работников за работу в особых условиях труда производятся в соответствии со следующим перечнем:</w:t>
      </w:r>
    </w:p>
    <w:p w:rsidR="00347DA5" w:rsidRPr="00302BA2" w:rsidRDefault="00347DA5" w:rsidP="00347DA5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</w:t>
      </w:r>
      <w:r w:rsidRPr="00302BA2">
        <w:rPr>
          <w:szCs w:val="28"/>
        </w:rPr>
        <w:t>1.1. Выплаты отдельным категориям работников за особые условия труда территориального и бытового характера.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5602"/>
        <w:gridCol w:w="3226"/>
      </w:tblGrid>
      <w:tr w:rsidR="00347DA5" w:rsidRPr="00347DA5" w:rsidTr="00347DA5">
        <w:tc>
          <w:tcPr>
            <w:tcW w:w="636" w:type="dxa"/>
          </w:tcPr>
          <w:p w:rsidR="00347DA5" w:rsidRPr="00347DA5" w:rsidRDefault="00347DA5" w:rsidP="00347DA5">
            <w:pPr>
              <w:pStyle w:val="ConsPlusNonformat"/>
              <w:spacing w:line="360" w:lineRule="auto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347DA5">
              <w:rPr>
                <w:rFonts w:asciiTheme="minorHAnsi" w:hAnsiTheme="minorHAnsi" w:cs="Times New Roman"/>
                <w:sz w:val="22"/>
                <w:szCs w:val="22"/>
              </w:rPr>
              <w:t xml:space="preserve">№ </w:t>
            </w:r>
            <w:proofErr w:type="gramStart"/>
            <w:r w:rsidRPr="00347DA5">
              <w:rPr>
                <w:rFonts w:asciiTheme="minorHAnsi" w:hAnsiTheme="minorHAnsi" w:cs="Times New Roman"/>
                <w:sz w:val="22"/>
                <w:szCs w:val="22"/>
              </w:rPr>
              <w:t>п</w:t>
            </w:r>
            <w:proofErr w:type="gramEnd"/>
            <w:r w:rsidRPr="00347DA5">
              <w:rPr>
                <w:rFonts w:asciiTheme="minorHAnsi" w:hAnsiTheme="minorHAnsi" w:cs="Times New Roman"/>
                <w:sz w:val="22"/>
                <w:szCs w:val="22"/>
              </w:rPr>
              <w:t>/п</w:t>
            </w:r>
          </w:p>
        </w:tc>
        <w:tc>
          <w:tcPr>
            <w:tcW w:w="5602" w:type="dxa"/>
          </w:tcPr>
          <w:p w:rsidR="00347DA5" w:rsidRPr="00347DA5" w:rsidRDefault="00347DA5" w:rsidP="00347DA5">
            <w:pPr>
              <w:pStyle w:val="ConsPlusNonforma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347DA5">
              <w:rPr>
                <w:rFonts w:asciiTheme="minorHAnsi" w:hAnsiTheme="minorHAnsi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3226" w:type="dxa"/>
          </w:tcPr>
          <w:p w:rsidR="00347DA5" w:rsidRPr="00347DA5" w:rsidRDefault="00347DA5" w:rsidP="00347DA5">
            <w:pPr>
              <w:pStyle w:val="ConsPlusNonforma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347DA5">
              <w:rPr>
                <w:rFonts w:asciiTheme="minorHAnsi" w:hAnsiTheme="minorHAnsi" w:cs="Times New Roman"/>
                <w:sz w:val="22"/>
                <w:szCs w:val="22"/>
              </w:rPr>
              <w:t>Размер выплат в процентах от должностного оклада (ставки заработной платы)</w:t>
            </w:r>
          </w:p>
        </w:tc>
      </w:tr>
      <w:tr w:rsidR="00347DA5" w:rsidRPr="00347DA5" w:rsidTr="00347DA5">
        <w:tc>
          <w:tcPr>
            <w:tcW w:w="636" w:type="dxa"/>
          </w:tcPr>
          <w:p w:rsidR="00347DA5" w:rsidRPr="00347DA5" w:rsidRDefault="00347DA5" w:rsidP="00347DA5">
            <w:pPr>
              <w:pStyle w:val="ConsPlusNonformat"/>
              <w:spacing w:line="360" w:lineRule="auto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347DA5">
              <w:rPr>
                <w:rFonts w:asciiTheme="minorHAnsi" w:hAnsiTheme="minorHAnsi" w:cs="Times New Roman"/>
                <w:sz w:val="22"/>
                <w:szCs w:val="22"/>
              </w:rPr>
              <w:t>1</w:t>
            </w:r>
          </w:p>
        </w:tc>
        <w:tc>
          <w:tcPr>
            <w:tcW w:w="5602" w:type="dxa"/>
          </w:tcPr>
          <w:p w:rsidR="00347DA5" w:rsidRPr="00347DA5" w:rsidRDefault="00347DA5" w:rsidP="00347DA5">
            <w:pPr>
              <w:pStyle w:val="ConsPlusNonforma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347DA5">
              <w:rPr>
                <w:rFonts w:asciiTheme="minorHAnsi" w:hAnsiTheme="minorHAnsi" w:cs="Times New Roman"/>
                <w:sz w:val="22"/>
                <w:szCs w:val="22"/>
              </w:rPr>
              <w:t xml:space="preserve">За работу в </w:t>
            </w:r>
            <w:r w:rsidR="00ED4961">
              <w:rPr>
                <w:rFonts w:asciiTheme="minorHAnsi" w:hAnsiTheme="minorHAnsi" w:cs="Times New Roman"/>
                <w:sz w:val="22"/>
                <w:szCs w:val="22"/>
              </w:rPr>
              <w:t>муниципальных бюджетных организациях, осуществляющих образовательную деятельность (далее-</w:t>
            </w:r>
            <w:r w:rsidR="009D0B61">
              <w:rPr>
                <w:rFonts w:asciiTheme="minorHAnsi" w:hAnsiTheme="minorHAnsi" w:cs="Times New Roman"/>
                <w:sz w:val="22"/>
                <w:szCs w:val="22"/>
              </w:rPr>
              <w:t xml:space="preserve">образовательных </w:t>
            </w:r>
            <w:r w:rsidRPr="00347DA5">
              <w:rPr>
                <w:rFonts w:asciiTheme="minorHAnsi" w:hAnsiTheme="minorHAnsi" w:cs="Times New Roman"/>
                <w:sz w:val="22"/>
                <w:szCs w:val="22"/>
              </w:rPr>
              <w:t>организациях</w:t>
            </w:r>
            <w:r w:rsidR="00ED4961">
              <w:rPr>
                <w:rFonts w:asciiTheme="minorHAnsi" w:hAnsiTheme="minorHAnsi" w:cs="Times New Roman"/>
                <w:sz w:val="22"/>
                <w:szCs w:val="22"/>
              </w:rPr>
              <w:t>)</w:t>
            </w:r>
            <w:r w:rsidRPr="00347DA5">
              <w:rPr>
                <w:rFonts w:asciiTheme="minorHAnsi" w:hAnsiTheme="minorHAnsi" w:cs="Times New Roman"/>
                <w:sz w:val="22"/>
                <w:szCs w:val="22"/>
              </w:rPr>
              <w:t>, расположенных:</w:t>
            </w:r>
          </w:p>
        </w:tc>
        <w:tc>
          <w:tcPr>
            <w:tcW w:w="3226" w:type="dxa"/>
          </w:tcPr>
          <w:p w:rsidR="00347DA5" w:rsidRPr="00347DA5" w:rsidRDefault="00347DA5" w:rsidP="00347DA5">
            <w:pPr>
              <w:pStyle w:val="ConsPlusNonforma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347DA5" w:rsidRPr="00347DA5" w:rsidTr="00347DA5">
        <w:tc>
          <w:tcPr>
            <w:tcW w:w="636" w:type="dxa"/>
          </w:tcPr>
          <w:p w:rsidR="00347DA5" w:rsidRPr="00347DA5" w:rsidRDefault="00347DA5" w:rsidP="00347DA5">
            <w:pPr>
              <w:pStyle w:val="ConsPlusNonformat"/>
              <w:spacing w:line="360" w:lineRule="auto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347DA5">
              <w:rPr>
                <w:rFonts w:asciiTheme="minorHAnsi" w:hAnsiTheme="minorHAnsi" w:cs="Times New Roman"/>
                <w:sz w:val="22"/>
                <w:szCs w:val="22"/>
              </w:rPr>
              <w:t>1.1</w:t>
            </w:r>
          </w:p>
        </w:tc>
        <w:tc>
          <w:tcPr>
            <w:tcW w:w="5602" w:type="dxa"/>
          </w:tcPr>
          <w:p w:rsidR="00347DA5" w:rsidRPr="00347DA5" w:rsidRDefault="00347DA5" w:rsidP="00347DA5">
            <w:pPr>
              <w:pStyle w:val="ConsPlusNonforma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347DA5">
              <w:rPr>
                <w:rFonts w:asciiTheme="minorHAnsi" w:hAnsiTheme="minorHAnsi" w:cs="Times New Roman"/>
                <w:sz w:val="22"/>
                <w:szCs w:val="22"/>
              </w:rPr>
              <w:t>- в сельских населенных пунктах (за исключением  филиалов, структурных подразделений данных</w:t>
            </w:r>
            <w:r w:rsidR="009D0B61">
              <w:rPr>
                <w:rFonts w:asciiTheme="minorHAnsi" w:hAnsiTheme="minorHAnsi" w:cs="Times New Roman"/>
                <w:sz w:val="22"/>
                <w:szCs w:val="22"/>
              </w:rPr>
              <w:t xml:space="preserve"> образовательных </w:t>
            </w:r>
            <w:r w:rsidRPr="00347DA5">
              <w:rPr>
                <w:rFonts w:asciiTheme="minorHAnsi" w:hAnsiTheme="minorHAnsi" w:cs="Times New Roman"/>
                <w:sz w:val="22"/>
                <w:szCs w:val="22"/>
              </w:rPr>
              <w:t xml:space="preserve"> организаций, которые расположены в городских поселениях) (специалистам согласно пункту 1.6 настоящего приложения);</w:t>
            </w:r>
          </w:p>
        </w:tc>
        <w:tc>
          <w:tcPr>
            <w:tcW w:w="3226" w:type="dxa"/>
          </w:tcPr>
          <w:p w:rsidR="00347DA5" w:rsidRPr="00347DA5" w:rsidRDefault="00347DA5" w:rsidP="00347DA5">
            <w:pPr>
              <w:pStyle w:val="ConsPlusNonforma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347DA5">
              <w:rPr>
                <w:rFonts w:asciiTheme="minorHAnsi" w:hAnsiTheme="minorHAnsi" w:cs="Times New Roman"/>
                <w:sz w:val="22"/>
                <w:szCs w:val="22"/>
              </w:rPr>
              <w:t>25</w:t>
            </w:r>
          </w:p>
        </w:tc>
      </w:tr>
      <w:tr w:rsidR="00347DA5" w:rsidRPr="00347DA5" w:rsidTr="00347DA5">
        <w:tc>
          <w:tcPr>
            <w:tcW w:w="636" w:type="dxa"/>
          </w:tcPr>
          <w:p w:rsidR="00347DA5" w:rsidRPr="00347DA5" w:rsidRDefault="00347DA5" w:rsidP="00347DA5">
            <w:pPr>
              <w:pStyle w:val="ConsPlusNonformat"/>
              <w:spacing w:line="360" w:lineRule="auto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347DA5">
              <w:rPr>
                <w:rFonts w:asciiTheme="minorHAnsi" w:hAnsiTheme="minorHAnsi" w:cs="Times New Roman"/>
                <w:sz w:val="22"/>
                <w:szCs w:val="22"/>
              </w:rPr>
              <w:t>1.2.</w:t>
            </w:r>
          </w:p>
        </w:tc>
        <w:tc>
          <w:tcPr>
            <w:tcW w:w="5602" w:type="dxa"/>
          </w:tcPr>
          <w:p w:rsidR="00347DA5" w:rsidRPr="00347DA5" w:rsidRDefault="00347DA5" w:rsidP="00347DA5">
            <w:pPr>
              <w:pStyle w:val="ConsPlusNonforma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347DA5">
              <w:rPr>
                <w:rFonts w:asciiTheme="minorHAnsi" w:hAnsiTheme="minorHAnsi" w:cs="Times New Roman"/>
                <w:sz w:val="22"/>
                <w:szCs w:val="22"/>
              </w:rPr>
              <w:t>- за границами населенных пунктов (для учреждений круглогодичного действия) (специалистам согласно пункту 1.6 настоящего приложения)</w:t>
            </w:r>
          </w:p>
        </w:tc>
        <w:tc>
          <w:tcPr>
            <w:tcW w:w="3226" w:type="dxa"/>
          </w:tcPr>
          <w:p w:rsidR="00347DA5" w:rsidRPr="00347DA5" w:rsidRDefault="00347DA5" w:rsidP="00347DA5">
            <w:pPr>
              <w:pStyle w:val="ConsPlusNonforma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347DA5">
              <w:rPr>
                <w:rFonts w:asciiTheme="minorHAnsi" w:hAnsiTheme="minorHAnsi" w:cs="Times New Roman"/>
                <w:sz w:val="22"/>
                <w:szCs w:val="22"/>
              </w:rPr>
              <w:t>25</w:t>
            </w:r>
          </w:p>
        </w:tc>
      </w:tr>
      <w:tr w:rsidR="00347DA5" w:rsidRPr="00347DA5" w:rsidTr="00347DA5">
        <w:tc>
          <w:tcPr>
            <w:tcW w:w="636" w:type="dxa"/>
          </w:tcPr>
          <w:p w:rsidR="00347DA5" w:rsidRPr="00347DA5" w:rsidRDefault="00347DA5" w:rsidP="00347DA5">
            <w:pPr>
              <w:pStyle w:val="ConsPlusNonformat"/>
              <w:spacing w:line="360" w:lineRule="auto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347DA5">
              <w:rPr>
                <w:rFonts w:asciiTheme="minorHAnsi" w:hAnsiTheme="minorHAnsi" w:cs="Times New Roman"/>
                <w:sz w:val="22"/>
                <w:szCs w:val="22"/>
              </w:rPr>
              <w:t>2</w:t>
            </w:r>
          </w:p>
        </w:tc>
        <w:tc>
          <w:tcPr>
            <w:tcW w:w="5602" w:type="dxa"/>
          </w:tcPr>
          <w:p w:rsidR="00347DA5" w:rsidRPr="00347DA5" w:rsidRDefault="00347DA5" w:rsidP="00347DA5">
            <w:pPr>
              <w:pStyle w:val="ConsPlusNonforma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347DA5">
              <w:rPr>
                <w:rFonts w:asciiTheme="minorHAnsi" w:hAnsiTheme="minorHAnsi" w:cs="Times New Roman"/>
                <w:sz w:val="22"/>
                <w:szCs w:val="22"/>
              </w:rPr>
              <w:t xml:space="preserve">За работу в </w:t>
            </w:r>
            <w:r w:rsidR="009D0B61">
              <w:rPr>
                <w:rFonts w:asciiTheme="minorHAnsi" w:hAnsiTheme="minorHAnsi" w:cs="Times New Roman"/>
                <w:sz w:val="22"/>
                <w:szCs w:val="22"/>
              </w:rPr>
              <w:t xml:space="preserve">образовательных </w:t>
            </w:r>
            <w:r w:rsidRPr="00347DA5">
              <w:rPr>
                <w:rFonts w:asciiTheme="minorHAnsi" w:hAnsiTheme="minorHAnsi" w:cs="Times New Roman"/>
                <w:sz w:val="22"/>
                <w:szCs w:val="22"/>
              </w:rPr>
              <w:t>организациях, не имеющих бытовых коммуникаций (водопровода, центрального отопления, канализации и др.)</w:t>
            </w:r>
          </w:p>
        </w:tc>
        <w:tc>
          <w:tcPr>
            <w:tcW w:w="3226" w:type="dxa"/>
          </w:tcPr>
          <w:p w:rsidR="00347DA5" w:rsidRPr="00347DA5" w:rsidRDefault="00347DA5" w:rsidP="00347DA5">
            <w:pPr>
              <w:pStyle w:val="ConsPlusNonforma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347DA5">
              <w:rPr>
                <w:rFonts w:asciiTheme="minorHAnsi" w:hAnsiTheme="minorHAnsi" w:cs="Times New Roman"/>
                <w:sz w:val="22"/>
                <w:szCs w:val="22"/>
              </w:rPr>
              <w:t>10</w:t>
            </w:r>
          </w:p>
        </w:tc>
      </w:tr>
    </w:tbl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1.2. Выплаты отдельным категориям работников за особые условия труда производственного характера.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6360"/>
        <w:gridCol w:w="2280"/>
      </w:tblGrid>
      <w:tr w:rsidR="00C51E56" w:rsidTr="00582942">
        <w:trPr>
          <w:trHeight w:val="1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Перечень оснований                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Размер выплат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процентах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от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минимального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оклада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должности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учетом   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нагрузки     </w:t>
            </w:r>
          </w:p>
        </w:tc>
      </w:tr>
      <w:tr w:rsidR="00C51E56" w:rsidTr="00582942"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713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   работу    в    </w:t>
            </w:r>
            <w:r w:rsidR="00713236">
              <w:rPr>
                <w:rFonts w:ascii="Courier New" w:hAnsi="Courier New" w:cs="Courier New"/>
                <w:sz w:val="20"/>
                <w:szCs w:val="20"/>
              </w:rPr>
              <w:t>общеобразовательных организациях, реализующих адаптированные основные общеобразовательные программы</w:t>
            </w:r>
            <w:r w:rsidRPr="00347DA5">
              <w:rPr>
                <w:rFonts w:ascii="Courier New" w:hAnsi="Courier New" w:cs="Courier New"/>
                <w:b/>
                <w:sz w:val="20"/>
                <w:szCs w:val="20"/>
              </w:rPr>
              <w:t xml:space="preserve">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713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до 15     </w:t>
            </w:r>
          </w:p>
        </w:tc>
      </w:tr>
      <w:tr w:rsidR="00C51E56" w:rsidTr="00582942"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Учителям  и  другим  педагогическим  работникам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индивидуальное  обучение  на  дому   на   основании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медицинского заключения детей, имеющих ограниченные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возможности здоровья, на период фактической  работы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указанными в настоящем пункте категориями детей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до 15      </w:t>
            </w:r>
          </w:p>
        </w:tc>
      </w:tr>
      <w:tr w:rsidR="00C51E56" w:rsidTr="00582942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Учителям и  преподавателям  национального  языка  и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литератур</w:t>
            </w:r>
            <w:r w:rsidR="009D0B61">
              <w:rPr>
                <w:rFonts w:ascii="Courier New" w:hAnsi="Courier New" w:cs="Courier New"/>
                <w:sz w:val="20"/>
                <w:szCs w:val="20"/>
              </w:rPr>
              <w:t xml:space="preserve">ы </w:t>
            </w:r>
            <w:r w:rsidR="005F44BC">
              <w:rPr>
                <w:rFonts w:ascii="Courier New" w:hAnsi="Courier New" w:cs="Courier New"/>
                <w:sz w:val="20"/>
                <w:szCs w:val="20"/>
              </w:rPr>
              <w:t>образовательных организаций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с русским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языком обучения                         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до 15      </w:t>
            </w:r>
          </w:p>
        </w:tc>
      </w:tr>
    </w:tbl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Примечание: компенсационные выплаты работникам за особые условия труда </w:t>
      </w:r>
      <w:r>
        <w:rPr>
          <w:rFonts w:cs="Calibri"/>
        </w:rPr>
        <w:lastRenderedPageBreak/>
        <w:t>производственного характера рассчитываются от минимального оклада работника по должности, за исключением руководителей и заместителей руководителей, которым компенсационные выплаты за особые условия труда производственного характера рассчитываются от величины средней заработной платы о</w:t>
      </w:r>
      <w:r w:rsidR="005F44BC">
        <w:rPr>
          <w:rFonts w:cs="Calibri"/>
        </w:rPr>
        <w:t xml:space="preserve">сновного персонала по </w:t>
      </w:r>
      <w:r w:rsidR="009D0B61">
        <w:rPr>
          <w:rFonts w:cs="Calibri"/>
        </w:rPr>
        <w:t xml:space="preserve">образовательной </w:t>
      </w:r>
      <w:r w:rsidR="005F44BC">
        <w:rPr>
          <w:rFonts w:cs="Calibri"/>
        </w:rPr>
        <w:t>организации</w:t>
      </w:r>
      <w:r>
        <w:rPr>
          <w:rFonts w:cs="Calibri"/>
        </w:rPr>
        <w:t>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1.3. </w:t>
      </w:r>
      <w:proofErr w:type="gramStart"/>
      <w:r>
        <w:rPr>
          <w:rFonts w:cs="Calibri"/>
        </w:rPr>
        <w:t>Перечень работников и конкретные размеры выплат компенсационного характера к должностным окладам работников (в случаях, предусматривающих диапазон от минимального до максимального размеров выплат) определяю</w:t>
      </w:r>
      <w:r w:rsidR="005F44BC">
        <w:rPr>
          <w:rFonts w:cs="Calibri"/>
        </w:rPr>
        <w:t>тся руководителем  образовательной организации</w:t>
      </w:r>
      <w:r>
        <w:rPr>
          <w:rFonts w:cs="Calibri"/>
        </w:rPr>
        <w:t xml:space="preserve"> по согласованию с представительным органом раб</w:t>
      </w:r>
      <w:r w:rsidR="005F44BC">
        <w:rPr>
          <w:rFonts w:cs="Calibri"/>
        </w:rPr>
        <w:t>отников</w:t>
      </w:r>
      <w:r w:rsidR="009D0B61" w:rsidRPr="009D0B61">
        <w:rPr>
          <w:rFonts w:cs="Calibri"/>
        </w:rPr>
        <w:t xml:space="preserve"> </w:t>
      </w:r>
      <w:r w:rsidR="009D0B61">
        <w:rPr>
          <w:rFonts w:cs="Calibri"/>
        </w:rPr>
        <w:t>образовательной</w:t>
      </w:r>
      <w:r w:rsidR="005F44BC">
        <w:rPr>
          <w:rFonts w:cs="Calibri"/>
        </w:rPr>
        <w:t xml:space="preserve"> организации</w:t>
      </w:r>
      <w:r>
        <w:rPr>
          <w:rFonts w:cs="Calibri"/>
        </w:rPr>
        <w:t xml:space="preserve"> в зависимости от степени и продолжительности их занятости в условиях, отклоняющихся от нормальных, и других факторов.</w:t>
      </w:r>
      <w:proofErr w:type="gramEnd"/>
      <w:r>
        <w:rPr>
          <w:rFonts w:cs="Calibri"/>
        </w:rPr>
        <w:t xml:space="preserve"> Перечень должностей, по которым с учетом ко</w:t>
      </w:r>
      <w:r w:rsidR="005F44BC">
        <w:rPr>
          <w:rFonts w:cs="Calibri"/>
        </w:rPr>
        <w:t>нкретных условий работы в данной организации</w:t>
      </w:r>
      <w:r>
        <w:rPr>
          <w:rFonts w:cs="Calibri"/>
        </w:rPr>
        <w:t>, подразделении устанавливаются выплаты компенсационного хар</w:t>
      </w:r>
      <w:r w:rsidR="009D0B61">
        <w:rPr>
          <w:rFonts w:cs="Calibri"/>
        </w:rPr>
        <w:t xml:space="preserve">актера, </w:t>
      </w:r>
      <w:r w:rsidR="009D0B61">
        <w:t>определяются положением  об  оплате  труда  в образовательной организации.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1.4. В случаях, когда работникам предусмотрены выплаты компенсационного характера по 2 и более основаниям, денежное выражение выплат определяется как доля суммового выражения компенсационных выплат в процентах от должностного оклада (ставки заработной платы) работника по должности, без учета повышения по другим основаниям.</w:t>
      </w:r>
    </w:p>
    <w:p w:rsidR="0071323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20" w:name="Par766"/>
      <w:bookmarkEnd w:id="20"/>
      <w:r>
        <w:rPr>
          <w:rFonts w:cs="Calibri"/>
        </w:rPr>
        <w:t xml:space="preserve">1.5. </w:t>
      </w:r>
      <w:r w:rsidR="00B44B88" w:rsidRPr="00302BA2">
        <w:rPr>
          <w:szCs w:val="28"/>
        </w:rPr>
        <w:t xml:space="preserve">Установление выплат компенсационного характера в </w:t>
      </w:r>
      <w:r w:rsidR="009D0B61">
        <w:rPr>
          <w:szCs w:val="28"/>
        </w:rPr>
        <w:t xml:space="preserve">образовательных </w:t>
      </w:r>
      <w:r w:rsidR="00B44B88" w:rsidRPr="00302BA2">
        <w:rPr>
          <w:szCs w:val="28"/>
        </w:rPr>
        <w:t xml:space="preserve">организациях, расположенных в сельских населенных пунктах (за исключением филиалов, структурных подразделений данных </w:t>
      </w:r>
      <w:r w:rsidR="009D0B61">
        <w:rPr>
          <w:szCs w:val="28"/>
        </w:rPr>
        <w:t xml:space="preserve">образовательных </w:t>
      </w:r>
      <w:r w:rsidR="00B44B88" w:rsidRPr="00302BA2">
        <w:rPr>
          <w:szCs w:val="28"/>
        </w:rPr>
        <w:t>организаций, которые расположены в городских поселениях), а также за границами населенных пунктов (для учреждений круглогодичного действия), осуществляется следующим работникам</w:t>
      </w:r>
      <w:r w:rsidR="009D0B61" w:rsidRPr="00302BA2">
        <w:rPr>
          <w:szCs w:val="28"/>
        </w:rPr>
        <w:t xml:space="preserve"> </w:t>
      </w:r>
      <w:r w:rsidR="009D0B61">
        <w:rPr>
          <w:szCs w:val="28"/>
        </w:rPr>
        <w:t>образовательных</w:t>
      </w:r>
      <w:r w:rsidR="00B44B88" w:rsidRPr="00302BA2">
        <w:rPr>
          <w:szCs w:val="28"/>
        </w:rPr>
        <w:t xml:space="preserve"> организаций:</w:t>
      </w:r>
    </w:p>
    <w:p w:rsidR="00713236" w:rsidRDefault="0071323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1.5.1. Руководящие работники: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директора, нач</w:t>
      </w:r>
      <w:r w:rsidR="00B847CD">
        <w:rPr>
          <w:rFonts w:cs="Calibri"/>
        </w:rPr>
        <w:t>альники, заведующие</w:t>
      </w:r>
      <w:proofErr w:type="gramStart"/>
      <w:r w:rsidR="005F44BC">
        <w:rPr>
          <w:rFonts w:cs="Calibri"/>
        </w:rPr>
        <w:t xml:space="preserve"> </w:t>
      </w:r>
      <w:r>
        <w:rPr>
          <w:rFonts w:cs="Calibri"/>
        </w:rPr>
        <w:t>;</w:t>
      </w:r>
      <w:proofErr w:type="gramEnd"/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заместители директоров</w:t>
      </w:r>
      <w:r w:rsidR="005F44BC">
        <w:rPr>
          <w:rFonts w:cs="Calibri"/>
        </w:rPr>
        <w:t>, начальников, заведующих образовательными организациями</w:t>
      </w:r>
      <w:r>
        <w:rPr>
          <w:rFonts w:cs="Calibri"/>
        </w:rPr>
        <w:t>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главные бухгалтеры, их заместители.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1.5.2. Главные специалисты.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1.5.3. Ведущие специалисты.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1.5.4. Специалисты: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библиотекари, медицинские работники (врач, медицинская сестра), педагогические работники;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организаторы внеклассной и внешкольной воспитательной работы с детьми;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инженерно-педагогические работники (старшие мастера, мастера производственного обучения);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преподаватели-организаторы ОБЖ;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методисты;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психологи, социологи, социальные педагоги, педагоги-психологи, логопеды;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воспитатели, музыкальные руководители;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бухгалтеры;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механики, техники и другие специалисты, предусмотренные квалификационным справочником.</w:t>
      </w:r>
    </w:p>
    <w:p w:rsidR="00C51E56" w:rsidRPr="006B410B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6B410B">
        <w:rPr>
          <w:rFonts w:cs="Calibri"/>
        </w:rPr>
        <w:t xml:space="preserve">1.6. Выплаты за работу в условиях, отклоняющихся </w:t>
      </w:r>
      <w:proofErr w:type="gramStart"/>
      <w:r w:rsidRPr="006B410B">
        <w:rPr>
          <w:rFonts w:cs="Calibri"/>
        </w:rPr>
        <w:t>от</w:t>
      </w:r>
      <w:proofErr w:type="gramEnd"/>
      <w:r w:rsidRPr="006B410B">
        <w:rPr>
          <w:rFonts w:cs="Calibri"/>
        </w:rPr>
        <w:t xml:space="preserve"> нормальных:</w:t>
      </w:r>
    </w:p>
    <w:p w:rsidR="00C51E56" w:rsidRPr="0071323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┌───┬───────────────────────────────────────────────┬─────────────────────┐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│              Наименование доплат              │Рекомендуемый размер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>/п│                                               │       выплат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│                                               │   (в процентах от   │</w:t>
      </w:r>
      <w:proofErr w:type="gramEnd"/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        │ должностного оклада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│                                               │ (ставки заработной  │</w:t>
      </w:r>
      <w:proofErr w:type="gramEnd"/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        │       платы)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        │ с учетом нагрузки)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├───┼───────────────────────────────────────────────┼─────────────────────┤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│1. │За работу в ночное время, за каждый час  работы</w:t>
      </w:r>
      <w:r w:rsidR="00B44B88" w:rsidRPr="002C6B69">
        <w:rPr>
          <w:rFonts w:ascii="Courier New" w:hAnsi="Courier New" w:cs="Courier New"/>
          <w:sz w:val="20"/>
          <w:szCs w:val="20"/>
        </w:rPr>
        <w:t>│     не ниже</w:t>
      </w:r>
      <w:r w:rsidRPr="002C6B69">
        <w:rPr>
          <w:rFonts w:ascii="Courier New" w:hAnsi="Courier New" w:cs="Courier New"/>
          <w:sz w:val="20"/>
          <w:szCs w:val="20"/>
        </w:rPr>
        <w:t xml:space="preserve"> </w:t>
      </w:r>
      <w:r w:rsidR="00B44B88" w:rsidRPr="002C6B69">
        <w:rPr>
          <w:rFonts w:ascii="Courier New" w:hAnsi="Courier New" w:cs="Courier New"/>
          <w:sz w:val="20"/>
          <w:szCs w:val="20"/>
        </w:rPr>
        <w:t>35</w:t>
      </w:r>
      <w:r>
        <w:rPr>
          <w:rFonts w:ascii="Courier New" w:hAnsi="Courier New" w:cs="Courier New"/>
          <w:sz w:val="20"/>
          <w:szCs w:val="20"/>
        </w:rPr>
        <w:t xml:space="preserve">   </w:t>
      </w:r>
      <w:r w:rsidR="002C6B69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│в ночное время (в период с 22 часов до 6 часов)│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├───┼───────────────────────────────────────────────┼─────────────────────┤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│2. │За работу с неблагоприятными условиями труда 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>│        до 12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   │соответствии     с     </w:t>
      </w:r>
      <w:hyperlink r:id="rId71" w:history="1">
        <w:r>
          <w:rPr>
            <w:rFonts w:ascii="Courier New" w:hAnsi="Courier New" w:cs="Courier New"/>
            <w:color w:val="0000FF"/>
            <w:sz w:val="20"/>
            <w:szCs w:val="20"/>
          </w:rPr>
          <w:t>Перечнем</w:t>
        </w:r>
      </w:hyperlink>
      <w:r>
        <w:rPr>
          <w:rFonts w:ascii="Courier New" w:hAnsi="Courier New" w:cs="Courier New"/>
          <w:sz w:val="20"/>
          <w:szCs w:val="20"/>
        </w:rPr>
        <w:t xml:space="preserve">     работ     с│   (по результатам   │</w:t>
      </w:r>
      <w:proofErr w:type="gramEnd"/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│неблагоприятными условиями  труда,  на  которых│ аттестации рабочих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│устанавливаются доплаты рабочим, специалистам и│        мест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│служащим с </w:t>
      </w:r>
      <w:proofErr w:type="gramStart"/>
      <w:r>
        <w:rPr>
          <w:rFonts w:ascii="Courier New" w:hAnsi="Courier New" w:cs="Courier New"/>
          <w:sz w:val="20"/>
          <w:szCs w:val="20"/>
        </w:rPr>
        <w:t>тяжелыми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вредными, особо  </w:t>
      </w:r>
      <w:proofErr w:type="spellStart"/>
      <w:r>
        <w:rPr>
          <w:rFonts w:ascii="Courier New" w:hAnsi="Courier New" w:cs="Courier New"/>
          <w:sz w:val="20"/>
          <w:szCs w:val="20"/>
        </w:rPr>
        <w:t>тяжелыми│за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время фактической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│и  особо  вредными  условиями   труда   (приказ│  занятости в таких  │</w:t>
      </w:r>
      <w:proofErr w:type="gramEnd"/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│Государственного  комитета  СССР  по  народному│      условиях)      │</w:t>
      </w:r>
      <w:proofErr w:type="gramEnd"/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│образованию  образования  СССР  от   20.08.1990│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│N 579)                                         │                     │</w:t>
      </w:r>
      <w:proofErr w:type="gramEnd"/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├───┼───────────────────────────────────────────────┼─────────────────────┤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│3. │За  ненормированный  рабочий   день   водителям│        до 25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│автомобилей                                    │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├───┼───────────────────────────────────────────────┼─────────────────────┤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│4. │За  работу  водителям  автомобилей,   требующую│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│повышенного       уровня       </w:t>
      </w:r>
      <w:proofErr w:type="gramStart"/>
      <w:r>
        <w:rPr>
          <w:rFonts w:ascii="Courier New" w:hAnsi="Courier New" w:cs="Courier New"/>
          <w:sz w:val="20"/>
          <w:szCs w:val="20"/>
        </w:rPr>
        <w:t>профессиональной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│квалификации                                   │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│I класса                                       │        до 25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│II класса                                      │         10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├───┼───────────────────────────────────────────────┼─────────────────────┤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│5. │За   привлечение   работника   к    работе    в│   не менее чем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│установленный   ему   графиком   выходной   или│  двойном </w:t>
      </w:r>
      <w:proofErr w:type="gramStart"/>
      <w:r>
        <w:rPr>
          <w:rFonts w:ascii="Courier New" w:hAnsi="Courier New" w:cs="Courier New"/>
          <w:sz w:val="20"/>
          <w:szCs w:val="20"/>
        </w:rPr>
        <w:t>размере</w:t>
      </w:r>
      <w:proofErr w:type="gramEnd"/>
      <w:r>
        <w:rPr>
          <w:rFonts w:ascii="Courier New" w:hAnsi="Courier New" w:cs="Courier New"/>
          <w:sz w:val="20"/>
          <w:szCs w:val="20"/>
        </w:rPr>
        <w:t>;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│нерабочий праздничный день:                    │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│работникам,  труд   которых   оплачивается  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  <w:r>
        <w:rPr>
          <w:rFonts w:ascii="Courier New" w:hAnsi="Courier New" w:cs="Courier New"/>
          <w:sz w:val="20"/>
          <w:szCs w:val="20"/>
        </w:rPr>
        <w:t>│  не менее двойной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│часовым или дневным ставкам                    │ часовой или дневной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        │       ставки;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│работникам, получающим месячный оклад          │ не менее </w:t>
      </w:r>
      <w:proofErr w:type="gramStart"/>
      <w:r>
        <w:rPr>
          <w:rFonts w:ascii="Courier New" w:hAnsi="Courier New" w:cs="Courier New"/>
          <w:sz w:val="20"/>
          <w:szCs w:val="20"/>
        </w:rPr>
        <w:t>одинарной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        │ часовой или дневной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        │ставки сверх оклада,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                                               │    если работа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│                                               │выходной и нерабочий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        │     праздничный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                                               │день производилась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                                               │  пределах </w:t>
      </w:r>
      <w:proofErr w:type="gramStart"/>
      <w:r>
        <w:rPr>
          <w:rFonts w:ascii="Courier New" w:hAnsi="Courier New" w:cs="Courier New"/>
          <w:sz w:val="20"/>
          <w:szCs w:val="20"/>
        </w:rPr>
        <w:t>месячной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        │   нормы рабочего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        │времени, и в размере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│По желанию работника, работавшего в выходной  и│  не </w:t>
      </w:r>
      <w:proofErr w:type="gramStart"/>
      <w:r>
        <w:rPr>
          <w:rFonts w:ascii="Courier New" w:hAnsi="Courier New" w:cs="Courier New"/>
          <w:sz w:val="20"/>
          <w:szCs w:val="20"/>
        </w:rPr>
        <w:t>менее двойной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│нерабочий  праздничные  дни,  ему  может   быть│ часовой или дневной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│предоставлен другой день отдыха.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(В этом </w:t>
      </w:r>
      <w:proofErr w:type="spellStart"/>
      <w:r>
        <w:rPr>
          <w:rFonts w:ascii="Courier New" w:hAnsi="Courier New" w:cs="Courier New"/>
          <w:sz w:val="20"/>
          <w:szCs w:val="20"/>
        </w:rPr>
        <w:t>случае│ставки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сверх оклада, │</w:t>
      </w:r>
      <w:proofErr w:type="gramEnd"/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│работа    в    нерабочий    праздничный    день│     если работа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│оплачивается в одинарном размере, а день отдыха│    производилась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│оплате не подлежит)                            │сверх месячной нормы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├───┼───────────────────────────────────────────────┼─────────────────────┤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│6. │За переработку рабочего  времени  воспитателей,│ сверхурочная работа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│помощников воспитателей,  младших  воспитателей│   оплачивается </w:t>
      </w:r>
      <w:proofErr w:type="gramStart"/>
      <w:r>
        <w:rPr>
          <w:rFonts w:ascii="Courier New" w:hAnsi="Courier New" w:cs="Courier New"/>
          <w:sz w:val="20"/>
          <w:szCs w:val="20"/>
        </w:rPr>
        <w:t>за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│вследствие  неявки  сменяющего  работника   </w:t>
      </w:r>
      <w:proofErr w:type="spellStart"/>
      <w:r>
        <w:rPr>
          <w:rFonts w:ascii="Courier New" w:hAnsi="Courier New" w:cs="Courier New"/>
          <w:sz w:val="20"/>
          <w:szCs w:val="20"/>
        </w:rPr>
        <w:t>или│первые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2 часа работы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│родителей                                      │    не менее чем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        │в полуторном размере,│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        │за последующие часы -│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                                               │   не менее чем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                                               │   двойном </w:t>
      </w:r>
      <w:proofErr w:type="gramStart"/>
      <w:r>
        <w:rPr>
          <w:rFonts w:ascii="Courier New" w:hAnsi="Courier New" w:cs="Courier New"/>
          <w:sz w:val="20"/>
          <w:szCs w:val="20"/>
        </w:rPr>
        <w:t>размере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└───┴───────────────────────────────────────────────┴─────────────────────┘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1.7. Перечень работников и конкретные размеры выплат компенсационного характера к должностным окладам работников определяю</w:t>
      </w:r>
      <w:r w:rsidR="00700EF9">
        <w:rPr>
          <w:rFonts w:cs="Calibri"/>
        </w:rPr>
        <w:t>тся руководителем образовательной организации</w:t>
      </w:r>
      <w:r>
        <w:rPr>
          <w:rFonts w:cs="Calibri"/>
        </w:rPr>
        <w:t xml:space="preserve"> по согласованию с представительн</w:t>
      </w:r>
      <w:r w:rsidR="00700EF9">
        <w:rPr>
          <w:rFonts w:cs="Calibri"/>
        </w:rPr>
        <w:t>ым органом работников</w:t>
      </w:r>
      <w:r w:rsidR="009D0B61" w:rsidRPr="00302BA2">
        <w:rPr>
          <w:szCs w:val="28"/>
        </w:rPr>
        <w:t xml:space="preserve"> </w:t>
      </w:r>
      <w:r w:rsidR="009D0B61">
        <w:rPr>
          <w:szCs w:val="28"/>
        </w:rPr>
        <w:t>образовательной</w:t>
      </w:r>
      <w:r w:rsidR="00700EF9">
        <w:rPr>
          <w:rFonts w:cs="Calibri"/>
        </w:rPr>
        <w:t xml:space="preserve"> организации</w:t>
      </w:r>
      <w:r>
        <w:rPr>
          <w:rFonts w:cs="Calibri"/>
        </w:rPr>
        <w:t xml:space="preserve"> в зависимости от степени и продолжительности их занятости в условиях, отклоняющихся </w:t>
      </w:r>
      <w:proofErr w:type="gramStart"/>
      <w:r>
        <w:rPr>
          <w:rFonts w:cs="Calibri"/>
        </w:rPr>
        <w:t>от</w:t>
      </w:r>
      <w:proofErr w:type="gramEnd"/>
      <w:r>
        <w:rPr>
          <w:rFonts w:cs="Calibri"/>
        </w:rPr>
        <w:t xml:space="preserve"> нормальных</w:t>
      </w:r>
      <w:r w:rsidR="00ED4961">
        <w:rPr>
          <w:rFonts w:cs="Calibri"/>
        </w:rPr>
        <w:t>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1.8. Доплата за совмещение профессий (должностей) устанавливается работнику при совмещении им профессий (должностей) и выполнении в полном объеме обязанностей по основной должности.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1.9. Доплата за расширение зон обслуживания устанавливается работнику при расширении зон обслуживания.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C51E56" w:rsidRPr="006B410B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1.10.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определенной трудовым договором. Размер доплаты и срок, на который она </w:t>
      </w:r>
      <w:r w:rsidRPr="006B410B">
        <w:rPr>
          <w:rFonts w:cs="Calibri"/>
        </w:rPr>
        <w:t xml:space="preserve">устанавливается, </w:t>
      </w:r>
      <w:r w:rsidRPr="006B410B">
        <w:rPr>
          <w:rFonts w:cs="Calibri"/>
        </w:rPr>
        <w:lastRenderedPageBreak/>
        <w:t>определяется по соглашению сторон трудового договора с учетом содержания и (или) объема дополнительной работы.</w:t>
      </w:r>
    </w:p>
    <w:p w:rsidR="00C51E56" w:rsidRPr="006B410B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B847CD" w:rsidRPr="006B410B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C51E56" w:rsidRPr="00B847CD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  <w:bookmarkStart w:id="21" w:name="Par858"/>
      <w:bookmarkEnd w:id="21"/>
      <w:r w:rsidRPr="00B847CD">
        <w:rPr>
          <w:rFonts w:cs="Calibri"/>
        </w:rPr>
        <w:t>Приложение 3</w:t>
      </w:r>
    </w:p>
    <w:p w:rsidR="006B410B" w:rsidRPr="00B847CD" w:rsidRDefault="006B410B" w:rsidP="006B41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B847CD">
        <w:rPr>
          <w:rFonts w:cs="Calibri"/>
        </w:rPr>
        <w:t>к Положению об оплате труда работников</w:t>
      </w:r>
    </w:p>
    <w:p w:rsidR="006B410B" w:rsidRPr="00B847CD" w:rsidRDefault="006B410B" w:rsidP="006B41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B847CD">
        <w:rPr>
          <w:rFonts w:cs="Calibri"/>
        </w:rPr>
        <w:t>муниципальных образовательных организаций,</w:t>
      </w:r>
    </w:p>
    <w:p w:rsidR="006B410B" w:rsidRPr="00B847CD" w:rsidRDefault="006B410B" w:rsidP="006B41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proofErr w:type="gramStart"/>
      <w:r w:rsidRPr="00B847CD">
        <w:rPr>
          <w:rFonts w:cs="Calibri"/>
        </w:rPr>
        <w:t>осуществляющих</w:t>
      </w:r>
      <w:proofErr w:type="gramEnd"/>
      <w:r w:rsidRPr="00B847CD">
        <w:rPr>
          <w:rFonts w:cs="Calibri"/>
        </w:rPr>
        <w:t xml:space="preserve"> образовательную деятельность на территории</w:t>
      </w:r>
    </w:p>
    <w:p w:rsidR="006B410B" w:rsidRPr="00B847CD" w:rsidRDefault="006B410B" w:rsidP="006B41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  <w:r w:rsidRPr="00B847CD">
        <w:rPr>
          <w:rFonts w:cs="Calibri"/>
        </w:rPr>
        <w:t>Пильнинского муниципального района</w:t>
      </w:r>
    </w:p>
    <w:p w:rsidR="006B410B" w:rsidRPr="00BB78AC" w:rsidRDefault="006B410B" w:rsidP="006B41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6B410B" w:rsidRDefault="006B410B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b/>
        </w:rPr>
      </w:pPr>
    </w:p>
    <w:p w:rsidR="006B410B" w:rsidRPr="006B410B" w:rsidRDefault="006B410B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b/>
        </w:rPr>
      </w:pPr>
    </w:p>
    <w:p w:rsidR="00C51E56" w:rsidRPr="00B847CD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bookmarkStart w:id="22" w:name="Par863"/>
      <w:bookmarkEnd w:id="22"/>
      <w:r w:rsidRPr="00B847CD">
        <w:rPr>
          <w:rFonts w:cs="Calibri"/>
          <w:b/>
        </w:rPr>
        <w:t xml:space="preserve">ДОПЛАТЫ </w:t>
      </w:r>
      <w:proofErr w:type="gramStart"/>
      <w:r w:rsidRPr="00B847CD">
        <w:rPr>
          <w:rFonts w:cs="Calibri"/>
          <w:b/>
        </w:rPr>
        <w:t>ЗА</w:t>
      </w:r>
      <w:proofErr w:type="gramEnd"/>
      <w:r w:rsidRPr="00B847CD">
        <w:rPr>
          <w:rFonts w:cs="Calibri"/>
          <w:b/>
        </w:rPr>
        <w:t xml:space="preserve"> ДОПОЛНИТЕЛЬНО ВОЗЛОЖЕННЫЕ</w:t>
      </w:r>
    </w:p>
    <w:p w:rsidR="00C51E56" w:rsidRPr="00B847CD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B847CD">
        <w:rPr>
          <w:rFonts w:cs="Calibri"/>
          <w:b/>
        </w:rPr>
        <w:t>НА ПЕДАГОГИЧЕСКИХ РАБОТНИКОВ ОБЯЗАННОСТИ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┌──────────────────────────────────────────────────┬──────────────────────┐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           Перечень оснований                │    Размер доплат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          │    в процентах </w:t>
      </w:r>
      <w:proofErr w:type="gramStart"/>
      <w:r>
        <w:rPr>
          <w:rFonts w:ascii="Courier New" w:hAnsi="Courier New" w:cs="Courier New"/>
          <w:sz w:val="20"/>
          <w:szCs w:val="20"/>
        </w:rPr>
        <w:t>от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          │минимального оклада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  <w:r>
        <w:rPr>
          <w:rFonts w:ascii="Courier New" w:hAnsi="Courier New" w:cs="Courier New"/>
          <w:sz w:val="20"/>
          <w:szCs w:val="20"/>
        </w:rPr>
        <w:t>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│         ПКГ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├──────────────────────────────────────────────────┼──────────────────────┤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│1. За классное руководство:                       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├─────────────────────────┬────────────────────────┼──────────────────────┤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│Учителям                 │1 - 4 классов           │          15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├─────────────────────────┼────────────────────────┼──────────────────────┤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│5 - 11 классов          │          20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├─────────────────────────┴────────────────────────┼──────────────────────┤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│2. За проверку тетрадей:                          │    Размер доплат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          │    в процентах </w:t>
      </w:r>
      <w:proofErr w:type="gramStart"/>
      <w:r>
        <w:rPr>
          <w:rFonts w:ascii="Courier New" w:hAnsi="Courier New" w:cs="Courier New"/>
          <w:sz w:val="20"/>
          <w:szCs w:val="20"/>
        </w:rPr>
        <w:t>от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          │минимального оклада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  <w:r>
        <w:rPr>
          <w:rFonts w:ascii="Courier New" w:hAnsi="Courier New" w:cs="Courier New"/>
          <w:sz w:val="20"/>
          <w:szCs w:val="20"/>
        </w:rPr>
        <w:t>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│ПКГ с учетом нагрузки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├─────────────────────────┬────────────────────────┼──────────────────────┤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│Учителям                 │1 - 4 классов           │          10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├─────────────────────────┴────────────────────────┼──────────────────────┤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│Учителям русского языка в  национальных  школах  и│          15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│родного  языка  в  русских  школах,  ведущим   эти│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│предметы в 1 - 4 классах                          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├──────────────────────────────────────────────────┼──────────────────────┤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│3. За проверку письменных работ:                  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├──────────────────────────────────────────────────┼──────────────────────┤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│Учителям,  преподавателям   по   русскому   языку,│          15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│родному языку и литературе                        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├──────────────────────────────────────────────────┼──────────────────────┤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│Учителям,  преподавателям  по  математике,  химии,│          10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│физике, биологии,  иностранному  языку,  черчению,│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│истории, обществоведению, географии               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├──────────────────────────────────────────────────┼──────────────────────┤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│4.    За    заведование    учебными    кабинетами,│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│мастерскими:                                      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├──────────────────────────────────────────────────┼──────────────────────┤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│Учителям в школах                                 │          10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├──────────────────────────────────────────────────┼──────────────────────┤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│5.  За  руководство  </w:t>
      </w:r>
      <w:proofErr w:type="gramStart"/>
      <w:r>
        <w:rPr>
          <w:rFonts w:ascii="Courier New" w:hAnsi="Courier New" w:cs="Courier New"/>
          <w:sz w:val="20"/>
          <w:szCs w:val="20"/>
        </w:rPr>
        <w:t>методическими</w:t>
      </w:r>
      <w:proofErr w:type="gramEnd"/>
      <w:r>
        <w:rPr>
          <w:rFonts w:ascii="Courier New" w:hAnsi="Courier New" w:cs="Courier New"/>
          <w:sz w:val="20"/>
          <w:szCs w:val="20"/>
        </w:rPr>
        <w:t>,  цикловыми   и│        до 15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│предметными комиссиями:                           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├──────────────────────────────────────────────────┼──────────────────────┤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│6. За обслуживание вычислительной техники:        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├──────────────────────────────────────────────────┼──────────────────────┤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│Учителям, преподавателям или другим работникам </w:t>
      </w:r>
      <w:proofErr w:type="gramStart"/>
      <w:r>
        <w:rPr>
          <w:rFonts w:ascii="Courier New" w:hAnsi="Courier New" w:cs="Courier New"/>
          <w:sz w:val="20"/>
          <w:szCs w:val="20"/>
        </w:rPr>
        <w:t>при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обслуживании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вычислительной техники с привлечением│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│других  специалистов  (за  внеурочную  работу   по│                      │</w:t>
      </w:r>
      <w:proofErr w:type="gramEnd"/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│поддержке,  установке,   обновлению   </w:t>
      </w:r>
      <w:proofErr w:type="gramStart"/>
      <w:r>
        <w:rPr>
          <w:rFonts w:ascii="Courier New" w:hAnsi="Courier New" w:cs="Courier New"/>
          <w:sz w:val="20"/>
          <w:szCs w:val="20"/>
        </w:rPr>
        <w:t>программного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│обеспечения  (в   </w:t>
      </w:r>
      <w:proofErr w:type="spellStart"/>
      <w:r>
        <w:rPr>
          <w:rFonts w:ascii="Courier New" w:hAnsi="Courier New" w:cs="Courier New"/>
          <w:sz w:val="20"/>
          <w:szCs w:val="20"/>
        </w:rPr>
        <w:t>т.ч</w:t>
      </w:r>
      <w:proofErr w:type="spellEnd"/>
      <w:r>
        <w:rPr>
          <w:rFonts w:ascii="Courier New" w:hAnsi="Courier New" w:cs="Courier New"/>
          <w:sz w:val="20"/>
          <w:szCs w:val="20"/>
        </w:rPr>
        <w:t>.   антивирусных   программ),│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│подготовку к урокам,  ведение  занятий  по  другим│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│дисциплинам с использованием  компьютеров,  </w:t>
      </w:r>
      <w:proofErr w:type="gramStart"/>
      <w:r>
        <w:rPr>
          <w:rFonts w:ascii="Courier New" w:hAnsi="Courier New" w:cs="Courier New"/>
          <w:sz w:val="20"/>
          <w:szCs w:val="20"/>
        </w:rPr>
        <w:t>мелкий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│текущий ремонт и  другие  необходимые  мероприятия│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│для обеспечения учебного процесса с использованием│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│компьютера:                                       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│-  за  технически  исправные   и   эксплуатируемые│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│компьютеры числом не мене 5 единиц                │        до 10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├──────────────────────────────────────────────────┼──────────────────────┤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│-  за  технически  исправные   и   эксплуатируемые│        до 15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│компьютеры числом от 5 до 10 единиц               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├──────────────────────────────────────────────────┼──────────────────────┤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│-  за  технически  исправные   и   эксплуатируемые│        до 20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│компьютеры числом от 10 до 15 единиц              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├──────────────────────────────────────────────────┼──────────────────────┤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│-  за  15   и   </w:t>
      </w:r>
      <w:proofErr w:type="gramStart"/>
      <w:r>
        <w:rPr>
          <w:rFonts w:ascii="Courier New" w:hAnsi="Courier New" w:cs="Courier New"/>
          <w:sz w:val="20"/>
          <w:szCs w:val="20"/>
        </w:rPr>
        <w:t>более   технически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исправных   и│        до 25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│эксплуатируемых компьютеров                       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├──────────────────────────────────────────────────┼──────────────────────┤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  За  заведование   учебно-опытными   участками,│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│тепличным   или   парниковыми    хозяйствами    (в│                      │</w:t>
      </w:r>
      <w:proofErr w:type="gramEnd"/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│зависимости от объема на время выполнения работ): 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├──────────────────────────────────────────────────┼──────────────────────┤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│Учителям                                          │        до 25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├──────────────────────────────────────────────────┼──────────────────────┤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│8. За заведование учебными мастерскими:           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├──────────────────────────────────────────────────┼──────────────────────┤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│Учителям                                          │        до 20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├──────────────────────────────────────────────────┼──────────────────────┤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│При наличии комбинированных мастерских            │        до 35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├──────────────────────────────────────────────────┼──────────────────────┤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│9. За проведение внеклассной работы по </w:t>
      </w:r>
      <w:proofErr w:type="gramStart"/>
      <w:r>
        <w:rPr>
          <w:rFonts w:ascii="Courier New" w:hAnsi="Courier New" w:cs="Courier New"/>
          <w:sz w:val="20"/>
          <w:szCs w:val="20"/>
        </w:rPr>
        <w:t>физическому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│воспитанию:                                       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├──────────────────────────────────────────────────┼──────────────────────┤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 школах, педагогическим работникам с  количеством│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│классов-комплектов:                               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├──────────────────────────────────────────────────┼──────────────────────┤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│от 10 до 19                                       │        до 25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├──────────────────────────────────────────────────┼──────────────────────┤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│от 20 до 29                                       │        до 50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├──────────────────────────────────────────────────┼──────────────────────┤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│30 и более                                        │        до 100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├──────────────────────────────────────────────────┼──────────────────────┤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│10. За работу с библиотечным фондом учебников:    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├──────────────────────────────────────────────────┼──────────────────────┤</w:t>
      </w:r>
    </w:p>
    <w:p w:rsidR="006B410B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│Работникам   </w:t>
      </w:r>
      <w:r w:rsidR="006B410B">
        <w:rPr>
          <w:rFonts w:ascii="Courier New" w:hAnsi="Courier New" w:cs="Courier New"/>
          <w:sz w:val="20"/>
          <w:szCs w:val="20"/>
        </w:rPr>
        <w:t>организаций, осуществляющих</w:t>
      </w:r>
    </w:p>
    <w:p w:rsidR="006B410B" w:rsidRDefault="006B410B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образовательную деятельность (далее – </w:t>
      </w:r>
      <w:proofErr w:type="gramEnd"/>
    </w:p>
    <w:p w:rsidR="00C51E56" w:rsidRDefault="00ED4961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образовательные организации</w:t>
      </w:r>
      <w:r w:rsidR="006B410B">
        <w:rPr>
          <w:rFonts w:ascii="Courier New" w:hAnsi="Courier New" w:cs="Courier New"/>
          <w:sz w:val="20"/>
          <w:szCs w:val="20"/>
        </w:rPr>
        <w:t>),</w:t>
      </w:r>
      <w:r w:rsidR="00C51E56">
        <w:rPr>
          <w:rFonts w:ascii="Courier New" w:hAnsi="Courier New" w:cs="Courier New"/>
          <w:sz w:val="20"/>
          <w:szCs w:val="20"/>
        </w:rPr>
        <w:t xml:space="preserve"> где</w:t>
      </w:r>
      <w:r w:rsidR="006B410B">
        <w:rPr>
          <w:rFonts w:ascii="Courier New" w:hAnsi="Courier New" w:cs="Courier New"/>
          <w:sz w:val="20"/>
          <w:szCs w:val="20"/>
        </w:rPr>
        <w:t xml:space="preserve">           </w:t>
      </w:r>
      <w:r w:rsidR="00B847CD">
        <w:rPr>
          <w:rFonts w:ascii="Courier New" w:hAnsi="Courier New" w:cs="Courier New"/>
          <w:sz w:val="20"/>
          <w:szCs w:val="20"/>
        </w:rPr>
        <w:t xml:space="preserve">    </w:t>
      </w:r>
      <w:r w:rsidR="006B410B">
        <w:rPr>
          <w:rFonts w:ascii="Courier New" w:hAnsi="Courier New" w:cs="Courier New"/>
          <w:sz w:val="20"/>
          <w:szCs w:val="20"/>
        </w:rPr>
        <w:t xml:space="preserve">   </w:t>
      </w:r>
      <w:r w:rsidR="00C51E56">
        <w:rPr>
          <w:rFonts w:ascii="Courier New" w:hAnsi="Courier New" w:cs="Courier New"/>
          <w:sz w:val="20"/>
          <w:szCs w:val="20"/>
        </w:rPr>
        <w:t>│        до 20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│отсутствует должность библиотекаря,  за  работу 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│библиотечным фондом  учебников  в  зависимости  </w:t>
      </w:r>
      <w:proofErr w:type="gramStart"/>
      <w:r>
        <w:rPr>
          <w:rFonts w:ascii="Courier New" w:hAnsi="Courier New" w:cs="Courier New"/>
          <w:sz w:val="20"/>
          <w:szCs w:val="20"/>
        </w:rPr>
        <w:t>от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│количества  экземпляров  учебников,  за  работу 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     │</w:t>
      </w:r>
    </w:p>
    <w:p w:rsidR="00C51E56" w:rsidRDefault="00ED4961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│архивом образовательной организации      </w:t>
      </w:r>
      <w:r w:rsidR="00C51E56">
        <w:rPr>
          <w:rFonts w:ascii="Courier New" w:hAnsi="Courier New" w:cs="Courier New"/>
          <w:sz w:val="20"/>
          <w:szCs w:val="20"/>
        </w:rPr>
        <w:t xml:space="preserve">                                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├──────────────────────────────────────────────────┼──────────────────────┤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│11. За ведение делопроизводства  и  бухгалтерского│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│учета:                                            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├──────────────────────────────────────────────────┼──────────────────────┤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│Учителям, преподавателям и другим работникам      │        до 25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├──────────────────────────────────────────────────┼──────────────────────┤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│12. За заведование хозяйством:                    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├──────────────────────────────────────────────────┼──────────────────────┤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│Директорам или другим работникам при отсутствии 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>│        до 10         │</w:t>
      </w:r>
    </w:p>
    <w:p w:rsidR="00C51E56" w:rsidRDefault="00ED4961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штате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образовательной организации</w:t>
      </w:r>
      <w:r w:rsidR="00C51E56">
        <w:rPr>
          <w:rFonts w:ascii="Courier New" w:hAnsi="Courier New" w:cs="Courier New"/>
          <w:sz w:val="20"/>
          <w:szCs w:val="20"/>
        </w:rPr>
        <w:t xml:space="preserve"> должности - заведующий хозяйством      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├──────────────────────────────────────────────────┼──────────────────────┤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│13.     За     непосредственное      осуществление│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│воспитательных функций  в  процессе  проведения 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│детьми   занятий,   оздоровительных   мероприятий,│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│приобщение   детей   к    труду,    привитие    им│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│санитарно-гигиенических навыков:                  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├──────────────────────────────────────────────────┼──────────────────────┤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r w:rsidR="006B410B">
        <w:rPr>
          <w:rFonts w:ascii="Courier New" w:hAnsi="Courier New" w:cs="Courier New"/>
          <w:sz w:val="20"/>
          <w:szCs w:val="20"/>
        </w:rPr>
        <w:t xml:space="preserve">В детских дошкольных </w:t>
      </w:r>
      <w:r w:rsidR="00ED4961">
        <w:rPr>
          <w:rFonts w:ascii="Courier New" w:hAnsi="Courier New" w:cs="Courier New"/>
          <w:sz w:val="20"/>
          <w:szCs w:val="20"/>
        </w:rPr>
        <w:t xml:space="preserve">образовательных </w:t>
      </w:r>
      <w:r w:rsidR="006B410B">
        <w:rPr>
          <w:rFonts w:ascii="Courier New" w:hAnsi="Courier New" w:cs="Courier New"/>
          <w:sz w:val="20"/>
          <w:szCs w:val="20"/>
        </w:rPr>
        <w:t>организациях</w:t>
      </w:r>
      <w:r>
        <w:rPr>
          <w:rFonts w:ascii="Courier New" w:hAnsi="Courier New" w:cs="Courier New"/>
          <w:sz w:val="20"/>
          <w:szCs w:val="20"/>
        </w:rPr>
        <w:t xml:space="preserve"> 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├──────────────────────────────────────────────────┼──────────────────────┤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│Помощникам воспитателей                           │        до 30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├──────────────────────────────────────────────────┼──────────────────────┤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│14.  Педагогическим   работникам   </w:t>
      </w:r>
      <w:proofErr w:type="gramStart"/>
      <w:r>
        <w:rPr>
          <w:rFonts w:ascii="Courier New" w:hAnsi="Courier New" w:cs="Courier New"/>
          <w:sz w:val="20"/>
          <w:szCs w:val="20"/>
        </w:rPr>
        <w:t>образовательных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     │</w:t>
      </w:r>
    </w:p>
    <w:p w:rsidR="00C51E56" w:rsidRDefault="006B410B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│организаций</w:t>
      </w:r>
      <w:r w:rsidR="00C51E56">
        <w:rPr>
          <w:rFonts w:ascii="Courier New" w:hAnsi="Courier New" w:cs="Courier New"/>
          <w:sz w:val="20"/>
          <w:szCs w:val="20"/>
        </w:rPr>
        <w:t xml:space="preserve">  за  участие  в  работе  </w:t>
      </w:r>
      <w:proofErr w:type="gramStart"/>
      <w:r w:rsidR="00C51E56">
        <w:rPr>
          <w:rFonts w:ascii="Courier New" w:hAnsi="Courier New" w:cs="Courier New"/>
          <w:sz w:val="20"/>
          <w:szCs w:val="20"/>
        </w:rPr>
        <w:t>на</w:t>
      </w:r>
      <w:proofErr w:type="gramEnd"/>
      <w:r w:rsidR="00C51E56">
        <w:rPr>
          <w:rFonts w:ascii="Courier New" w:hAnsi="Courier New" w:cs="Courier New"/>
          <w:sz w:val="20"/>
          <w:szCs w:val="20"/>
        </w:rPr>
        <w:t xml:space="preserve">   областных│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│экспериментальных      площадках,       </w:t>
      </w:r>
      <w:proofErr w:type="gramStart"/>
      <w:r>
        <w:rPr>
          <w:rFonts w:ascii="Courier New" w:hAnsi="Courier New" w:cs="Courier New"/>
          <w:sz w:val="20"/>
          <w:szCs w:val="20"/>
        </w:rPr>
        <w:t>проводящим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│исследовательскую работу по обновлению  содержания│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│образования,   внедрению   </w:t>
      </w:r>
      <w:proofErr w:type="gramStart"/>
      <w:r>
        <w:rPr>
          <w:rFonts w:ascii="Courier New" w:hAnsi="Courier New" w:cs="Courier New"/>
          <w:sz w:val="20"/>
          <w:szCs w:val="20"/>
        </w:rPr>
        <w:t>новых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педагогических│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│технологий:                                       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├──────────────────────────────────────────────────┼──────────────────────┤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│Педагогическим работникам                         │        до 20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├──────────────────────────────────────────────────┼──────────────────────┤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│Руководителям </w:t>
      </w:r>
      <w:r w:rsidR="00ED4961">
        <w:rPr>
          <w:rFonts w:ascii="Courier New" w:hAnsi="Courier New" w:cs="Courier New"/>
          <w:sz w:val="20"/>
          <w:szCs w:val="20"/>
        </w:rPr>
        <w:t xml:space="preserve">образовательных организаций  </w:t>
      </w:r>
      <w:r w:rsidR="00B847CD">
        <w:rPr>
          <w:rFonts w:ascii="Courier New" w:hAnsi="Courier New" w:cs="Courier New"/>
          <w:sz w:val="20"/>
          <w:szCs w:val="20"/>
        </w:rPr>
        <w:t xml:space="preserve">               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B847CD">
        <w:rPr>
          <w:rFonts w:ascii="Courier New" w:hAnsi="Courier New" w:cs="Courier New"/>
          <w:sz w:val="20"/>
          <w:szCs w:val="20"/>
        </w:rPr>
        <w:t xml:space="preserve">10         </w:t>
      </w:r>
      <w:r>
        <w:rPr>
          <w:rFonts w:ascii="Courier New" w:hAnsi="Courier New" w:cs="Courier New"/>
          <w:sz w:val="20"/>
          <w:szCs w:val="20"/>
        </w:rPr>
        <w:t xml:space="preserve">│                  </w:t>
      </w:r>
      <w:r w:rsidR="00B847CD"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├──────────────────────────────────────────────────┼──────────────────────┤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│15.  Водителям   автотранспортных   средств,   </w:t>
      </w:r>
      <w:proofErr w:type="gramStart"/>
      <w:r>
        <w:rPr>
          <w:rFonts w:ascii="Courier New" w:hAnsi="Courier New" w:cs="Courier New"/>
          <w:sz w:val="20"/>
          <w:szCs w:val="20"/>
        </w:rPr>
        <w:t>при</w:t>
      </w:r>
      <w:proofErr w:type="gramEnd"/>
      <w:r>
        <w:rPr>
          <w:rFonts w:ascii="Courier New" w:hAnsi="Courier New" w:cs="Courier New"/>
          <w:sz w:val="20"/>
          <w:szCs w:val="20"/>
        </w:rPr>
        <w:t>│        до 30         │</w:t>
      </w:r>
    </w:p>
    <w:p w:rsidR="00ED4961" w:rsidRDefault="000F17AA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отсутствии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штате </w:t>
      </w:r>
      <w:r w:rsidR="00ED4961">
        <w:rPr>
          <w:rFonts w:ascii="Courier New" w:hAnsi="Courier New" w:cs="Courier New"/>
          <w:sz w:val="20"/>
          <w:szCs w:val="20"/>
        </w:rPr>
        <w:t xml:space="preserve">образовательной </w:t>
      </w:r>
      <w:r>
        <w:rPr>
          <w:rFonts w:ascii="Courier New" w:hAnsi="Courier New" w:cs="Courier New"/>
          <w:sz w:val="20"/>
          <w:szCs w:val="20"/>
        </w:rPr>
        <w:t>организации</w:t>
      </w:r>
    </w:p>
    <w:p w:rsidR="00C51E56" w:rsidRDefault="00ED4961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C51E56">
        <w:rPr>
          <w:rFonts w:ascii="Courier New" w:hAnsi="Courier New" w:cs="Courier New"/>
          <w:sz w:val="20"/>
          <w:szCs w:val="20"/>
        </w:rPr>
        <w:t>должности  механика,</w:t>
      </w: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r w:rsidR="00C51E56">
        <w:rPr>
          <w:rFonts w:ascii="Courier New" w:hAnsi="Courier New" w:cs="Courier New"/>
          <w:sz w:val="20"/>
          <w:szCs w:val="20"/>
        </w:rPr>
        <w:t>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│за   техническое   обслуживание   </w:t>
      </w:r>
      <w:proofErr w:type="gramStart"/>
      <w:r>
        <w:rPr>
          <w:rFonts w:ascii="Courier New" w:hAnsi="Courier New" w:cs="Courier New"/>
          <w:sz w:val="20"/>
          <w:szCs w:val="20"/>
        </w:rPr>
        <w:t>автотранспортных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│средств                                           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├──────────────────────────────────────────────────┼──────────────────────┤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│16.   Работникам   рабочих    специальностей    </w:t>
      </w:r>
      <w:proofErr w:type="gramStart"/>
      <w:r>
        <w:rPr>
          <w:rFonts w:ascii="Courier New" w:hAnsi="Courier New" w:cs="Courier New"/>
          <w:sz w:val="20"/>
          <w:szCs w:val="20"/>
        </w:rPr>
        <w:t>за</w:t>
      </w:r>
      <w:proofErr w:type="gramEnd"/>
      <w:r>
        <w:rPr>
          <w:rFonts w:ascii="Courier New" w:hAnsi="Courier New" w:cs="Courier New"/>
          <w:sz w:val="20"/>
          <w:szCs w:val="20"/>
        </w:rPr>
        <w:t>│        до 30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│выполнение работ по нескольким смежным  профессиям│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│и  специальностям  при  их  отсутствии 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штатном│                      │</w:t>
      </w:r>
    </w:p>
    <w:p w:rsidR="00C51E56" w:rsidRDefault="000F17AA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расписании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r w:rsidR="00ED4961">
        <w:rPr>
          <w:rFonts w:ascii="Courier New" w:hAnsi="Courier New" w:cs="Courier New"/>
          <w:sz w:val="20"/>
          <w:szCs w:val="20"/>
        </w:rPr>
        <w:t xml:space="preserve"> образовательной </w:t>
      </w:r>
      <w:r>
        <w:rPr>
          <w:rFonts w:ascii="Courier New" w:hAnsi="Courier New" w:cs="Courier New"/>
          <w:sz w:val="20"/>
          <w:szCs w:val="20"/>
        </w:rPr>
        <w:t>организации</w:t>
      </w:r>
      <w:r w:rsidR="00C51E56">
        <w:rPr>
          <w:rFonts w:ascii="Courier New" w:hAnsi="Courier New" w:cs="Courier New"/>
          <w:sz w:val="20"/>
          <w:szCs w:val="20"/>
        </w:rPr>
        <w:t xml:space="preserve">    </w:t>
      </w:r>
      <w:r w:rsidR="00ED4961">
        <w:rPr>
          <w:rFonts w:ascii="Courier New" w:hAnsi="Courier New" w:cs="Courier New"/>
          <w:sz w:val="20"/>
          <w:szCs w:val="20"/>
        </w:rPr>
        <w:t xml:space="preserve">      </w:t>
      </w:r>
      <w:r w:rsidR="00C51E56">
        <w:rPr>
          <w:rFonts w:ascii="Courier New" w:hAnsi="Courier New" w:cs="Courier New"/>
          <w:sz w:val="20"/>
          <w:szCs w:val="20"/>
        </w:rPr>
        <w:t xml:space="preserve">                        │       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└──────────────────────────────────────────────────┴──────────────────────┘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Примечания: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 Доплаты за работу, не входящую в круг прямых должностных обязанностей работников, рассчитываются исходя из минимального оклада по ПКГ.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 Доплаты за классное руководство, проверку тетрадей устанавливаются в размере, предусмотренном настоящей таблицей, в классе с наполняемостью не менее 15 челове</w:t>
      </w:r>
      <w:r w:rsidR="000F17AA">
        <w:rPr>
          <w:rFonts w:cs="Calibri"/>
        </w:rPr>
        <w:t xml:space="preserve">к для образовательных организаций </w:t>
      </w:r>
      <w:r>
        <w:rPr>
          <w:rFonts w:cs="Calibri"/>
        </w:rPr>
        <w:t xml:space="preserve"> всех типов и видов. Для классов с меньшей наполняемостью расчет размера доплаты за классное руководство, проверку тетрадей осуществляется в размере 50 процентов от установленной доплаты.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b/>
        </w:rPr>
      </w:pPr>
      <w:bookmarkStart w:id="23" w:name="Par1012"/>
      <w:bookmarkEnd w:id="23"/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b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b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b/>
        </w:rPr>
      </w:pPr>
    </w:p>
    <w:p w:rsidR="00C51E56" w:rsidRPr="00B847CD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  <w:r w:rsidRPr="00B847CD">
        <w:rPr>
          <w:rFonts w:cs="Calibri"/>
        </w:rPr>
        <w:t>Приложение 4</w:t>
      </w:r>
    </w:p>
    <w:p w:rsidR="000F17AA" w:rsidRPr="00B847CD" w:rsidRDefault="000F17AA" w:rsidP="000F17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B847CD">
        <w:rPr>
          <w:rFonts w:cs="Calibri"/>
        </w:rPr>
        <w:t>к Положению об оплате труда работников</w:t>
      </w:r>
    </w:p>
    <w:p w:rsidR="000F17AA" w:rsidRPr="00B847CD" w:rsidRDefault="000F17AA" w:rsidP="000F17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B847CD">
        <w:rPr>
          <w:rFonts w:cs="Calibri"/>
        </w:rPr>
        <w:t>муниципальных образовательных организаций,</w:t>
      </w:r>
    </w:p>
    <w:p w:rsidR="000F17AA" w:rsidRPr="00B847CD" w:rsidRDefault="000F17AA" w:rsidP="000F17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proofErr w:type="gramStart"/>
      <w:r w:rsidRPr="00B847CD">
        <w:rPr>
          <w:rFonts w:cs="Calibri"/>
        </w:rPr>
        <w:t>осуществляющих</w:t>
      </w:r>
      <w:proofErr w:type="gramEnd"/>
      <w:r w:rsidRPr="00B847CD">
        <w:rPr>
          <w:rFonts w:cs="Calibri"/>
        </w:rPr>
        <w:t xml:space="preserve"> образовательную деятельность на территории</w:t>
      </w:r>
    </w:p>
    <w:p w:rsidR="000F17AA" w:rsidRPr="00B847CD" w:rsidRDefault="000F17AA" w:rsidP="000F17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  <w:r w:rsidRPr="00B847CD">
        <w:rPr>
          <w:rFonts w:cs="Calibri"/>
        </w:rPr>
        <w:t>Пильнинского муниципального района</w:t>
      </w:r>
    </w:p>
    <w:p w:rsidR="00C51E56" w:rsidRPr="000F17AA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bookmarkStart w:id="24" w:name="Par1017"/>
      <w:bookmarkEnd w:id="24"/>
      <w:r>
        <w:rPr>
          <w:rFonts w:cs="Calibri"/>
          <w:b/>
          <w:bCs/>
        </w:rPr>
        <w:t>ПОРЯДОК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ОПРЕДЕЛЕНИЯ СТАЖА ПЕДАГОГИЧЕСКОЙ РАБОТЫ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 Основным документом для определения стажа педагогической работы является трудовая книжка работника.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Стаж педагогической работы, не подтвержденный записями в трудовой книжке, может быть установлен на основании надлежаще оформленных справок за подписью руководи</w:t>
      </w:r>
      <w:r w:rsidR="000F17AA">
        <w:rPr>
          <w:rFonts w:cs="Calibri"/>
        </w:rPr>
        <w:t>телей соответствующих организаций</w:t>
      </w:r>
      <w:r>
        <w:rPr>
          <w:rFonts w:cs="Calibri"/>
        </w:rPr>
        <w:t>, скрепленных печатью, выданных на основании документов, подтверждающих стаж работы по специальности (приказы, послужные и тарификационные списки, книги учета личного состава, табельные книги, архивные описи и т.д.). Справки должны содержать данные</w:t>
      </w:r>
      <w:r w:rsidR="000F17AA">
        <w:rPr>
          <w:rFonts w:cs="Calibri"/>
        </w:rPr>
        <w:t xml:space="preserve"> о наименовании образовательной</w:t>
      </w:r>
      <w:r>
        <w:rPr>
          <w:rFonts w:cs="Calibri"/>
        </w:rPr>
        <w:t xml:space="preserve"> </w:t>
      </w:r>
      <w:r w:rsidR="000F17AA">
        <w:rPr>
          <w:rFonts w:cs="Calibri"/>
        </w:rPr>
        <w:t>организации</w:t>
      </w:r>
      <w:r>
        <w:rPr>
          <w:rFonts w:cs="Calibri"/>
        </w:rPr>
        <w:t>, о должности и времени работы в этой должности, о дате выдачи справки, а также сведения, на основании которых выдана справка о работе.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 случае утраты документов о стаже педагогической работы указанный стаж может быть установлен на основании справок с прежних мест работы или на основании письменных заявлений двух свидетелей, подписи которых должны быть удостоверены в нотариальном порядке. Свидетели могут подтверждать стаж только за период совместной работы.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 </w:t>
      </w:r>
      <w:r w:rsidR="000F17AA">
        <w:rPr>
          <w:rFonts w:cs="Calibri"/>
        </w:rPr>
        <w:t>Перечень</w:t>
      </w:r>
      <w:r>
        <w:rPr>
          <w:rFonts w:cs="Calibri"/>
        </w:rPr>
        <w:t xml:space="preserve"> организаций и должностей, время работы в которых засчитывается в </w:t>
      </w:r>
      <w:r>
        <w:rPr>
          <w:rFonts w:cs="Calibri"/>
        </w:rPr>
        <w:lastRenderedPageBreak/>
        <w:t>педагогический стаж работников образования при определении надбавок за выслугу лет.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720"/>
        <w:gridCol w:w="4920"/>
      </w:tblGrid>
      <w:tr w:rsidR="00C51E56" w:rsidTr="00582942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B84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организаций        </w:t>
            </w:r>
          </w:p>
        </w:tc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Наименование должностей        </w:t>
            </w:r>
          </w:p>
        </w:tc>
      </w:tr>
      <w:tr w:rsidR="00C51E56" w:rsidTr="00582942">
        <w:trPr>
          <w:trHeight w:val="10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ED4961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Муниципальные бюджетные организации, осуществляющие образовательную деятельность (дале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е-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о</w:t>
            </w:r>
            <w:r w:rsidR="000F17AA">
              <w:rPr>
                <w:rFonts w:ascii="Courier New" w:hAnsi="Courier New" w:cs="Courier New"/>
                <w:sz w:val="20"/>
                <w:szCs w:val="20"/>
              </w:rPr>
              <w:t>бразовательные   организации</w:t>
            </w:r>
            <w:r>
              <w:rPr>
                <w:rFonts w:ascii="Courier New" w:hAnsi="Courier New" w:cs="Courier New"/>
                <w:sz w:val="20"/>
                <w:szCs w:val="20"/>
              </w:rPr>
              <w:t>)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0F17AA" w:rsidRDefault="00C51E56" w:rsidP="000F1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кроме  </w:t>
            </w:r>
            <w:r w:rsidR="000F17AA">
              <w:rPr>
                <w:rFonts w:ascii="Courier New" w:hAnsi="Courier New" w:cs="Courier New"/>
                <w:sz w:val="20"/>
                <w:szCs w:val="20"/>
              </w:rPr>
              <w:t xml:space="preserve"> образовательных организаций высшего образования и дополнительного профессионального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Учреждения здравоохранения  и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социального обеспечения: дома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ребенка;  детские  санатории,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клиники,         поликлиники,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больницы и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другое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;  а  также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отделения, палаты для детей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C51E56" w:rsidRDefault="000F17AA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организациях</w:t>
            </w:r>
            <w:proofErr w:type="gramEnd"/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для взрослых     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учителя,  преподаватели,  сурдопедагоги</w:t>
            </w:r>
          </w:p>
          <w:p w:rsidR="00C51E56" w:rsidRDefault="00095F92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w:anchor="Par1094" w:history="1">
              <w:r w:rsidR="00C51E56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  <w:r w:rsidR="00C51E56">
              <w:rPr>
                <w:rFonts w:ascii="Courier New" w:hAnsi="Courier New" w:cs="Courier New"/>
                <w:sz w:val="20"/>
                <w:szCs w:val="20"/>
              </w:rPr>
              <w:t>,   учителя-дефектологи,    учителя-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логопеды,   логопеды,    преподаватели-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организаторы    (основ     безопасности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жизнедеятельности,          допризывной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подготовки),  руководители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физического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воспитания,  старшие  мастера,  мастера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производственного обучения (в том числе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обучения вождению транспортных средств,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работе на сельскохозяйственных машинах,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работе  на  пишущих  машинах  и  другой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организационной    технике),    старшие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методисты,      методисты,      старшие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инструкторы-методисты,     инструкторы-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методисты (в том  числе  по  физической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культуре    и     спорту,     туризму),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концертмейстеры,            музыкальные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руководители,   старшие    воспитатели,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воспитатели,   классные    воспитатели,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социальные     педагоги,      педагоги-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психологи,       педагоги-организаторы,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педагоги  дополнительного  образования,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старшие тренеры-преподаватели, тренеры-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преподаватели,     старшие      вожатые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(пионервожатые),     инструкторы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физкультуре,  инструкторы   по   труду,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директора   (начальники,   заведующие),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заместители  директоров   (начальников,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заведующих)         по    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учебной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учебно-воспитательной,          учебно-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производственной,       воспитательной,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культурно-воспитательной   работе,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производственному обучению (работе),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иностранному  языку,  по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учебно-летной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подготовке,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общеобразовательной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подготовке,   по   режиму,   заведующие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учебной       частью,        заведующие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(начальники):      практикой,      УКП,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логопедическими пунктами,  интернатами,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отделениями,  отделами,  лабораториями,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кабинетами,    секциями,     филиалами,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курсами    и    другими    структурными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подразделениями,  деятельность  которых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связана        с        образовательным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(воспитательным)             процессом,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методическим   обеспечением;    старшие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дежурные по режиму, дежурные по режиму,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аккомпаниаторы,     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культорганизаторы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экскурсоводы,   инструкторы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слуховых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кабинетов  </w:t>
            </w:r>
            <w:hyperlink w:anchor="Par109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 заведующие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слуховыми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кабинетами, организаторы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внеклассной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и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внешкольной  воспитательной  работы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детьми </w:t>
            </w:r>
            <w:hyperlink w:anchor="Par109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воспитатели-методисты      </w:t>
            </w:r>
          </w:p>
        </w:tc>
      </w:tr>
      <w:tr w:rsidR="00C51E56" w:rsidTr="00582942">
        <w:trPr>
          <w:trHeight w:val="1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Органы,        осуществляющие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     в       сфере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образования,     и     органы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(структурные  подразделения),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осуществляющие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руководство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образовательными </w:t>
            </w:r>
            <w:r w:rsidR="000F17AA">
              <w:rPr>
                <w:rFonts w:ascii="Courier New" w:hAnsi="Courier New" w:cs="Courier New"/>
                <w:sz w:val="20"/>
                <w:szCs w:val="20"/>
              </w:rPr>
              <w:t>организациями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руководящие,             инспекторские,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методические должности, инструкторские,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 также другие  должности  специалистов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(за исключением работы  на  должностях,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связанных с экономической,  финансовой,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хозяйственной     деятельностью,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строительством,             снабжением,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делопроизводством)                     </w:t>
            </w:r>
          </w:p>
        </w:tc>
      </w:tr>
    </w:tbl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>--------------------------------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25" w:name="Par1094"/>
      <w:bookmarkEnd w:id="25"/>
      <w:r>
        <w:rPr>
          <w:rFonts w:cs="Calibri"/>
        </w:rPr>
        <w:t>&lt;*&gt; Данные должности переименованы.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Примечание.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 стаж педагогической работы включается время работы в должностях учителя-дефектолога, логопеда, воспитателя в учреждениях здравоохранения и социального обеспечения.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(профессии), соответствующей профилю раб</w:t>
      </w:r>
      <w:r w:rsidR="000F17AA">
        <w:rPr>
          <w:rFonts w:cs="Calibri"/>
        </w:rPr>
        <w:t>оты в образовательной организации</w:t>
      </w:r>
      <w:r>
        <w:rPr>
          <w:rFonts w:cs="Calibri"/>
        </w:rPr>
        <w:t xml:space="preserve"> или профилю преподаваемого предмета (курса, дисциплины, кружка):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1) преподавателям-организаторам (основ безопасности жизнедеятельности, допризывной подготовки);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2) учителям и преподавателям физвоспитания, руководителям физического воспитания, инструкторам по физкультуре, инструкторам-методистам (старшим инструкторам-методистам), тренерам-преподавателям (старшим тренерам-преподавателям);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t>3) учителям, преподавателям трудового (профессионального) обучения, технологии, черчения, изобразительного искусства, информатики, специальных дисциплин, в том числе специальных дисципли</w:t>
      </w:r>
      <w:r w:rsidR="004D3038">
        <w:rPr>
          <w:rFonts w:cs="Calibri"/>
        </w:rPr>
        <w:t xml:space="preserve">н </w:t>
      </w:r>
      <w:r w:rsidR="000F17AA">
        <w:rPr>
          <w:rFonts w:cs="Calibri"/>
        </w:rPr>
        <w:t>образовательных организаций</w:t>
      </w:r>
      <w:r>
        <w:rPr>
          <w:rFonts w:cs="Calibri"/>
        </w:rPr>
        <w:t xml:space="preserve"> (классов) с углубленным изучением отдельных предметов;</w:t>
      </w:r>
      <w:proofErr w:type="gramEnd"/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4) мастерам производственного обучения, старшим мастерам учреждений начального профессионального образования;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5) педагогам дополнительного образования;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6) педагогическим работникам эксперимента</w:t>
      </w:r>
      <w:r w:rsidR="000F17AA">
        <w:rPr>
          <w:rFonts w:cs="Calibri"/>
        </w:rPr>
        <w:t>льных образовательных организаций</w:t>
      </w:r>
      <w:r>
        <w:rPr>
          <w:rFonts w:cs="Calibri"/>
        </w:rPr>
        <w:t>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7) педагогам-психологам;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8) методистам.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Воспитателям (старшим воспитателям) дошко</w:t>
      </w:r>
      <w:r w:rsidR="000F17AA">
        <w:rPr>
          <w:rFonts w:cs="Calibri"/>
        </w:rPr>
        <w:t>льных образовательных организаций</w:t>
      </w:r>
      <w:r>
        <w:rPr>
          <w:rFonts w:cs="Calibri"/>
        </w:rPr>
        <w:t>, домов ребенка в педагогический стаж включается время работы в должности медицинской сестры ясельной группы дошко</w:t>
      </w:r>
      <w:r w:rsidR="000F17AA">
        <w:rPr>
          <w:rFonts w:cs="Calibri"/>
        </w:rPr>
        <w:t>льных образовательных организаций</w:t>
      </w:r>
      <w:r>
        <w:rPr>
          <w:rFonts w:cs="Calibri"/>
        </w:rPr>
        <w:t>, постовой медсестры домов ребенка, а воспитателям ясельных групп - время работы на медицинских должностях.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t xml:space="preserve">Время работы в должностях помощника воспитателя и младшего воспитателя засчитывается в стаж педагогической работы при условии, если в период работы на этих должностях работник имел педагогическое образование или обучался в </w:t>
      </w:r>
      <w:r w:rsidR="00542E9C">
        <w:rPr>
          <w:rFonts w:cs="Calibri"/>
        </w:rPr>
        <w:t>образовательных организаций высшего образования или</w:t>
      </w:r>
      <w:r>
        <w:rPr>
          <w:rFonts w:cs="Calibri"/>
        </w:rPr>
        <w:t xml:space="preserve"> профессионального (педагогического) образования.</w:t>
      </w:r>
      <w:proofErr w:type="gramEnd"/>
    </w:p>
    <w:p w:rsidR="00C51E56" w:rsidRDefault="00542E9C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Работникам </w:t>
      </w:r>
      <w:r w:rsidR="00C51E56">
        <w:rPr>
          <w:rFonts w:cs="Calibri"/>
        </w:rPr>
        <w:t xml:space="preserve"> организаций время педагогической рабо</w:t>
      </w:r>
      <w:r>
        <w:rPr>
          <w:rFonts w:cs="Calibri"/>
        </w:rPr>
        <w:t>ты в образовательных организациях</w:t>
      </w:r>
      <w:r w:rsidR="00C51E56">
        <w:rPr>
          <w:rFonts w:cs="Calibri"/>
        </w:rPr>
        <w:t>, выполняемой помимо основной работы на условиях почасовой оплаты, включается в педагогичес</w:t>
      </w:r>
      <w:r>
        <w:rPr>
          <w:rFonts w:cs="Calibri"/>
        </w:rPr>
        <w:t>кий стаж, если ее объем (в одной</w:t>
      </w:r>
      <w:r w:rsidR="00C51E56">
        <w:rPr>
          <w:rFonts w:cs="Calibri"/>
        </w:rPr>
        <w:t xml:space="preserve"> или нескол</w:t>
      </w:r>
      <w:r>
        <w:rPr>
          <w:rFonts w:cs="Calibri"/>
        </w:rPr>
        <w:t>ьких образовательных организациях</w:t>
      </w:r>
      <w:r w:rsidR="00C51E56">
        <w:rPr>
          <w:rFonts w:cs="Calibri"/>
        </w:rPr>
        <w:t>) составляет не менее 180 часов в учебном году.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 этом в педагогический стаж засчитываются только те месяцы, в течение которых выполнялась педагогическая работа.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 случаях уменьшения стажа педагогической работы, исчисленного в соответствии с настоящим порядком, по сравнению со стажем, исчисленным по ранее действовавшим инструкциям, за работниками сохраняется ранее установленный стаж педагогической работы.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Кроме того, если педагогическим работникам в период применения ранее действовавших инструкций могли быть включены в педагогический стаж те или иные периоды деятельности, но по каким-либо причинам они не были учтены, то за работниками сохраняется право на включение их в педагогический стаж в ранее установленном порядке.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Pr="00B847CD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  <w:bookmarkStart w:id="26" w:name="Par1118"/>
      <w:bookmarkEnd w:id="26"/>
      <w:r w:rsidRPr="00B847CD">
        <w:rPr>
          <w:rFonts w:cs="Calibri"/>
        </w:rPr>
        <w:t>Приложение 5</w:t>
      </w:r>
    </w:p>
    <w:p w:rsidR="00542E9C" w:rsidRPr="00B847CD" w:rsidRDefault="00542E9C" w:rsidP="00542E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B847CD">
        <w:rPr>
          <w:rFonts w:cs="Calibri"/>
        </w:rPr>
        <w:t>к Положению об оплате труда работников</w:t>
      </w:r>
    </w:p>
    <w:p w:rsidR="00542E9C" w:rsidRPr="00B847CD" w:rsidRDefault="00542E9C" w:rsidP="00542E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B847CD">
        <w:rPr>
          <w:rFonts w:cs="Calibri"/>
        </w:rPr>
        <w:t>муниципальных образовательных организаций,</w:t>
      </w:r>
    </w:p>
    <w:p w:rsidR="00542E9C" w:rsidRPr="00B847CD" w:rsidRDefault="00542E9C" w:rsidP="00542E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proofErr w:type="gramStart"/>
      <w:r w:rsidRPr="00B847CD">
        <w:rPr>
          <w:rFonts w:cs="Calibri"/>
        </w:rPr>
        <w:t>осуществляющих</w:t>
      </w:r>
      <w:proofErr w:type="gramEnd"/>
      <w:r w:rsidRPr="00B847CD">
        <w:rPr>
          <w:rFonts w:cs="Calibri"/>
        </w:rPr>
        <w:t xml:space="preserve"> образовательную деятельность на территории</w:t>
      </w:r>
    </w:p>
    <w:p w:rsidR="00542E9C" w:rsidRPr="00B847CD" w:rsidRDefault="00542E9C" w:rsidP="00542E9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  <w:r w:rsidRPr="00B847CD">
        <w:rPr>
          <w:rFonts w:cs="Calibri"/>
        </w:rPr>
        <w:lastRenderedPageBreak/>
        <w:t>Пильнинского муниципального района</w:t>
      </w:r>
    </w:p>
    <w:p w:rsidR="00542E9C" w:rsidRDefault="00542E9C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bookmarkStart w:id="27" w:name="Par1123"/>
      <w:bookmarkEnd w:id="27"/>
      <w:r>
        <w:rPr>
          <w:rFonts w:cs="Calibri"/>
          <w:b/>
          <w:bCs/>
        </w:rPr>
        <w:t>ПОРЯДОК</w:t>
      </w:r>
    </w:p>
    <w:p w:rsidR="00C51E56" w:rsidRDefault="00542E9C" w:rsidP="00C51E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ОТНЕСЕНИЯ  ОРГАНИЗАЦИЙ, ОСУЩЕСТВЛЯЮЩИХ ОБРАЗОВАТЕЛЬНУЮ ДЕЯТЕЛЬНОСТЬ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К ГРУППАМ ПО ОПЛАТЕ ТРУДА РУКОВОДИТЕЛЕЙ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28" w:name="Par1127"/>
      <w:bookmarkEnd w:id="28"/>
      <w:r>
        <w:rPr>
          <w:rFonts w:cs="Calibri"/>
        </w:rPr>
        <w:t xml:space="preserve">1. Муниципальные </w:t>
      </w:r>
      <w:r w:rsidR="00542E9C">
        <w:rPr>
          <w:rFonts w:cs="Calibri"/>
        </w:rPr>
        <w:t>организации, осуществляющие образовательную деятельность</w:t>
      </w:r>
      <w:r w:rsidR="004D3038">
        <w:rPr>
          <w:rFonts w:cs="Calibri"/>
        </w:rPr>
        <w:t xml:space="preserve"> (далее – образовательные организации)</w:t>
      </w:r>
      <w:r w:rsidR="00542E9C">
        <w:rPr>
          <w:rFonts w:cs="Calibri"/>
        </w:rPr>
        <w:t xml:space="preserve">, </w:t>
      </w:r>
      <w:r w:rsidR="00542E9C">
        <w:rPr>
          <w:rFonts w:cs="Calibri"/>
          <w:b/>
        </w:rPr>
        <w:t xml:space="preserve"> </w:t>
      </w:r>
      <w:r>
        <w:rPr>
          <w:rFonts w:cs="Calibri"/>
        </w:rPr>
        <w:t xml:space="preserve"> относятся к четырем группам по оплате труда руководителей исходя из показателей, характеризующих</w:t>
      </w:r>
      <w:r w:rsidR="00542E9C">
        <w:rPr>
          <w:rFonts w:cs="Calibri"/>
        </w:rPr>
        <w:t xml:space="preserve"> масштаб руководства </w:t>
      </w:r>
      <w:r w:rsidR="004D3038">
        <w:rPr>
          <w:szCs w:val="28"/>
        </w:rPr>
        <w:t xml:space="preserve">образовательной </w:t>
      </w:r>
      <w:r w:rsidR="00542E9C">
        <w:rPr>
          <w:rFonts w:cs="Calibri"/>
        </w:rPr>
        <w:t>организацией</w:t>
      </w:r>
      <w:r>
        <w:rPr>
          <w:rFonts w:cs="Calibri"/>
        </w:rPr>
        <w:t>: численность работников, количество обучающихся (воспитанник</w:t>
      </w:r>
      <w:r w:rsidR="00542E9C">
        <w:rPr>
          <w:rFonts w:cs="Calibri"/>
        </w:rPr>
        <w:t>ов), сменность работы организации</w:t>
      </w:r>
      <w:r>
        <w:rPr>
          <w:rFonts w:cs="Calibri"/>
        </w:rPr>
        <w:t>, превышение плановой (проектной) наполняемости и другие показатели, значительно осложняющие р</w:t>
      </w:r>
      <w:r w:rsidR="00031BD6">
        <w:rPr>
          <w:rFonts w:cs="Calibri"/>
        </w:rPr>
        <w:t>аботу по руководству организацией</w:t>
      </w:r>
      <w:r>
        <w:rPr>
          <w:rFonts w:cs="Calibri"/>
        </w:rPr>
        <w:t>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Отнесение </w:t>
      </w:r>
      <w:proofErr w:type="gramStart"/>
      <w:r>
        <w:rPr>
          <w:rFonts w:cs="Calibri"/>
        </w:rPr>
        <w:t xml:space="preserve">муниципальных </w:t>
      </w:r>
      <w:r w:rsidR="00031BD6">
        <w:rPr>
          <w:rFonts w:cs="Calibri"/>
        </w:rPr>
        <w:t xml:space="preserve">организаций, осуществляющих образовательную деятельность </w:t>
      </w:r>
      <w:r>
        <w:rPr>
          <w:rFonts w:cs="Calibri"/>
        </w:rPr>
        <w:t>к одной из 4-х групп по оплате труда руководителей производится</w:t>
      </w:r>
      <w:proofErr w:type="gramEnd"/>
      <w:r>
        <w:rPr>
          <w:rFonts w:cs="Calibri"/>
        </w:rPr>
        <w:t xml:space="preserve"> </w:t>
      </w:r>
      <w:r w:rsidR="00045E83" w:rsidRPr="00B847CD">
        <w:rPr>
          <w:rFonts w:cs="Calibri"/>
        </w:rPr>
        <w:t>учредителем организации</w:t>
      </w:r>
      <w:r w:rsidR="00045E83">
        <w:rPr>
          <w:rFonts w:cs="Calibri"/>
        </w:rPr>
        <w:t xml:space="preserve"> </w:t>
      </w:r>
      <w:r>
        <w:rPr>
          <w:rFonts w:cs="Calibri"/>
        </w:rPr>
        <w:t>по сумме баллов после оценки с</w:t>
      </w:r>
      <w:r w:rsidR="00031BD6">
        <w:rPr>
          <w:rFonts w:cs="Calibri"/>
        </w:rPr>
        <w:t xml:space="preserve">ложности руководства </w:t>
      </w:r>
      <w:r w:rsidR="004D3038">
        <w:rPr>
          <w:szCs w:val="28"/>
        </w:rPr>
        <w:t xml:space="preserve">образовательной </w:t>
      </w:r>
      <w:r w:rsidR="00031BD6">
        <w:rPr>
          <w:rFonts w:cs="Calibri"/>
        </w:rPr>
        <w:t xml:space="preserve">организацией </w:t>
      </w:r>
      <w:r>
        <w:rPr>
          <w:rFonts w:cs="Calibri"/>
        </w:rPr>
        <w:t xml:space="preserve"> по следующим показателям: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┌───┬───────────────────────────────────────┬─────────────────┬───────────┐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│              Показатели               │     Условия     │Количество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>/п│                                       │                 │  баллов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├───┼───────────────────────────────────────┼─────────────────┼───────────┤</w:t>
      </w:r>
    </w:p>
    <w:p w:rsidR="00031BD6" w:rsidRDefault="00031BD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</w:p>
    <w:p w:rsidR="00C51E56" w:rsidRDefault="00031BD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C51E56">
        <w:rPr>
          <w:rFonts w:ascii="Courier New" w:hAnsi="Courier New" w:cs="Courier New"/>
          <w:sz w:val="20"/>
          <w:szCs w:val="20"/>
        </w:rPr>
        <w:t xml:space="preserve">│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</w:t>
      </w:r>
      <w:r w:rsidR="00C51E56">
        <w:rPr>
          <w:rFonts w:ascii="Courier New" w:hAnsi="Courier New" w:cs="Courier New"/>
          <w:sz w:val="20"/>
          <w:szCs w:val="20"/>
        </w:rPr>
        <w:t xml:space="preserve"> │      </w:t>
      </w:r>
      <w:r>
        <w:rPr>
          <w:rFonts w:ascii="Courier New" w:hAnsi="Courier New" w:cs="Courier New"/>
          <w:sz w:val="20"/>
          <w:szCs w:val="20"/>
        </w:rPr>
        <w:t xml:space="preserve">      </w:t>
      </w:r>
      <w:r w:rsidR="00C51E56">
        <w:rPr>
          <w:rFonts w:ascii="Courier New" w:hAnsi="Courier New" w:cs="Courier New"/>
          <w:sz w:val="20"/>
          <w:szCs w:val="20"/>
        </w:rPr>
        <w:t xml:space="preserve">     │</w:t>
      </w:r>
    </w:p>
    <w:p w:rsidR="00C51E56" w:rsidRDefault="00031BD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r w:rsidRPr="00031BD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общеобразовательные организации                       </w:t>
      </w:r>
      <w:r w:rsidR="00C51E56">
        <w:rPr>
          <w:rFonts w:ascii="Courier New" w:hAnsi="Courier New" w:cs="Courier New"/>
          <w:sz w:val="20"/>
          <w:szCs w:val="20"/>
        </w:rPr>
        <w:t xml:space="preserve">  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├───┼───────────────────────────────────────┼─────────────────┼───────────┤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  │Количество </w:t>
      </w:r>
      <w:proofErr w:type="gramStart"/>
      <w:r>
        <w:rPr>
          <w:rFonts w:ascii="Courier New" w:hAnsi="Courier New" w:cs="Courier New"/>
          <w:sz w:val="20"/>
          <w:szCs w:val="20"/>
        </w:rPr>
        <w:t>обучающихся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              │   за каждого    │    0,3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</w:t>
      </w:r>
      <w:r w:rsidR="00031BD6">
        <w:rPr>
          <w:rFonts w:ascii="Courier New" w:hAnsi="Courier New" w:cs="Courier New"/>
          <w:sz w:val="20"/>
          <w:szCs w:val="20"/>
        </w:rPr>
        <w:t>│общеобразовательных организациях</w:t>
      </w:r>
      <w:r>
        <w:rPr>
          <w:rFonts w:ascii="Courier New" w:hAnsi="Courier New" w:cs="Courier New"/>
          <w:sz w:val="20"/>
          <w:szCs w:val="20"/>
        </w:rPr>
        <w:t xml:space="preserve">       │  </w:t>
      </w:r>
      <w:proofErr w:type="gramStart"/>
      <w:r>
        <w:rPr>
          <w:rFonts w:ascii="Courier New" w:hAnsi="Courier New" w:cs="Courier New"/>
          <w:sz w:val="20"/>
          <w:szCs w:val="20"/>
        </w:rPr>
        <w:t>обучающегося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├───┼───────────────────────────────────────┼─────────────────┼───────────┤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│Количество дошкольных гру</w:t>
      </w:r>
      <w:proofErr w:type="gramStart"/>
      <w:r>
        <w:rPr>
          <w:rFonts w:ascii="Courier New" w:hAnsi="Courier New" w:cs="Courier New"/>
          <w:sz w:val="20"/>
          <w:szCs w:val="20"/>
        </w:rPr>
        <w:t>пп в стр</w:t>
      </w:r>
      <w:proofErr w:type="gramEnd"/>
      <w:r>
        <w:rPr>
          <w:rFonts w:ascii="Courier New" w:hAnsi="Courier New" w:cs="Courier New"/>
          <w:sz w:val="20"/>
          <w:szCs w:val="20"/>
        </w:rPr>
        <w:t>уктуре│   за 1 группу   │ до 10 б.  │</w:t>
      </w:r>
    </w:p>
    <w:p w:rsidR="00C51E56" w:rsidRDefault="004D3038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│образовательной организации </w:t>
      </w:r>
      <w:r w:rsidR="00C51E56">
        <w:rPr>
          <w:rFonts w:ascii="Courier New" w:hAnsi="Courier New" w:cs="Courier New"/>
          <w:sz w:val="20"/>
          <w:szCs w:val="20"/>
        </w:rPr>
        <w:t xml:space="preserve">                             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├───┼───────────────────────────────────────┼─────────────────┼───────────┤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│3  │Превышение     </w:t>
      </w:r>
      <w:proofErr w:type="gramStart"/>
      <w:r>
        <w:rPr>
          <w:rFonts w:ascii="Courier New" w:hAnsi="Courier New" w:cs="Courier New"/>
          <w:sz w:val="20"/>
          <w:szCs w:val="20"/>
        </w:rPr>
        <w:t>плановой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(проектной)│  за каждые 50   │    15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│наполняемости   по   классам   или   по│   человек или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│количеству        </w:t>
      </w:r>
      <w:proofErr w:type="gramStart"/>
      <w:r>
        <w:rPr>
          <w:rFonts w:ascii="Courier New" w:hAnsi="Courier New" w:cs="Courier New"/>
          <w:sz w:val="20"/>
          <w:szCs w:val="20"/>
        </w:rPr>
        <w:t>обучающихся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в│     каждые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</w:t>
      </w:r>
      <w:r w:rsidR="004D3038">
        <w:rPr>
          <w:rFonts w:ascii="Courier New" w:hAnsi="Courier New" w:cs="Courier New"/>
          <w:sz w:val="20"/>
          <w:szCs w:val="20"/>
        </w:rPr>
        <w:t>│</w:t>
      </w:r>
      <w:r w:rsidR="00031BD6">
        <w:rPr>
          <w:rFonts w:ascii="Courier New" w:hAnsi="Courier New" w:cs="Courier New"/>
          <w:sz w:val="20"/>
          <w:szCs w:val="20"/>
        </w:rPr>
        <w:t xml:space="preserve">образовательных </w:t>
      </w:r>
      <w:proofErr w:type="gramStart"/>
      <w:r w:rsidR="00031BD6">
        <w:rPr>
          <w:rFonts w:ascii="Courier New" w:hAnsi="Courier New" w:cs="Courier New"/>
          <w:sz w:val="20"/>
          <w:szCs w:val="20"/>
        </w:rPr>
        <w:t>организациях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    2 класса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├───┼───────────────────────────────────────┼─────────────────┼───────────┤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│Количес</w:t>
      </w:r>
      <w:r w:rsidR="00031BD6">
        <w:rPr>
          <w:rFonts w:ascii="Courier New" w:hAnsi="Courier New" w:cs="Courier New"/>
          <w:sz w:val="20"/>
          <w:szCs w:val="20"/>
        </w:rPr>
        <w:t xml:space="preserve">тво работников в </w:t>
      </w:r>
      <w:proofErr w:type="gramStart"/>
      <w:r w:rsidR="00031BD6">
        <w:rPr>
          <w:rFonts w:ascii="Courier New" w:hAnsi="Courier New" w:cs="Courier New"/>
          <w:sz w:val="20"/>
          <w:szCs w:val="20"/>
        </w:rPr>
        <w:t>образовательной</w:t>
      </w:r>
      <w:proofErr w:type="gramEnd"/>
      <w:r>
        <w:rPr>
          <w:rFonts w:ascii="Courier New" w:hAnsi="Courier New" w:cs="Courier New"/>
          <w:sz w:val="20"/>
          <w:szCs w:val="20"/>
        </w:rPr>
        <w:t>│   за каждого    │     1     │</w:t>
      </w:r>
    </w:p>
    <w:p w:rsidR="00C51E56" w:rsidRDefault="00031BD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│организации</w:t>
      </w:r>
      <w:r w:rsidR="00C51E56">
        <w:rPr>
          <w:rFonts w:ascii="Courier New" w:hAnsi="Courier New" w:cs="Courier New"/>
          <w:sz w:val="20"/>
          <w:szCs w:val="20"/>
        </w:rPr>
        <w:t xml:space="preserve">                            │    работника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│                                       │дополнительно за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│     каждого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│   работника,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│    имеющего: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│        I        │    0,5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│квалификационную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│    категорию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│     высшую      │     1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│квалификационную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│    категорию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├───┼───────────────────────────────────────┼─────────────────┼───────────┤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│Наличие групп продленного дня          │                 │   до 20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├───┼───────────────────────────────────────┼─────────────────┼───────────┤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│6  │Наличие </w:t>
      </w:r>
      <w:proofErr w:type="gramStart"/>
      <w:r>
        <w:rPr>
          <w:rFonts w:ascii="Courier New" w:hAnsi="Courier New" w:cs="Courier New"/>
          <w:sz w:val="20"/>
          <w:szCs w:val="20"/>
        </w:rPr>
        <w:t>оборудованных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используемых  в│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│образовательном </w:t>
      </w:r>
      <w:proofErr w:type="gramStart"/>
      <w:r>
        <w:rPr>
          <w:rFonts w:ascii="Courier New" w:hAnsi="Courier New" w:cs="Courier New"/>
          <w:sz w:val="20"/>
          <w:szCs w:val="20"/>
        </w:rPr>
        <w:t>процессе</w:t>
      </w:r>
      <w:proofErr w:type="gramEnd"/>
      <w:r>
        <w:rPr>
          <w:rFonts w:ascii="Courier New" w:hAnsi="Courier New" w:cs="Courier New"/>
          <w:sz w:val="20"/>
          <w:szCs w:val="20"/>
        </w:rPr>
        <w:t>:              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компьютерных классов                 │ за каждый класс │   до 10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│-  </w:t>
      </w:r>
      <w:proofErr w:type="gramStart"/>
      <w:r>
        <w:rPr>
          <w:rFonts w:ascii="Courier New" w:hAnsi="Courier New" w:cs="Courier New"/>
          <w:sz w:val="20"/>
          <w:szCs w:val="20"/>
        </w:rPr>
        <w:t>оснащенных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компьютерной   </w:t>
      </w:r>
      <w:proofErr w:type="spellStart"/>
      <w:r>
        <w:rPr>
          <w:rFonts w:ascii="Courier New" w:hAnsi="Courier New" w:cs="Courier New"/>
          <w:sz w:val="20"/>
          <w:szCs w:val="20"/>
        </w:rPr>
        <w:t>техникой│за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каждый кабинет│   до 3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│учебных кабинетов                      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├───┼───────────────────────────────────────┼─────────────────┼───────────┤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│7  │Наличие </w:t>
      </w:r>
      <w:proofErr w:type="gramStart"/>
      <w:r>
        <w:rPr>
          <w:rFonts w:ascii="Courier New" w:hAnsi="Courier New" w:cs="Courier New"/>
          <w:sz w:val="20"/>
          <w:szCs w:val="20"/>
        </w:rPr>
        <w:t>оборудованных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используемых  в│  за каждый вид  │   до 15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│образовательном  процессе:   </w:t>
      </w:r>
      <w:proofErr w:type="gramStart"/>
      <w:r>
        <w:rPr>
          <w:rFonts w:ascii="Courier New" w:hAnsi="Courier New" w:cs="Courier New"/>
          <w:sz w:val="20"/>
          <w:szCs w:val="20"/>
        </w:rPr>
        <w:t>спортивной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│площадки, стадиона и других  спортивных│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│сооружений   (в   зависимости   </w:t>
      </w:r>
      <w:proofErr w:type="gramStart"/>
      <w:r>
        <w:rPr>
          <w:rFonts w:ascii="Courier New" w:hAnsi="Courier New" w:cs="Courier New"/>
          <w:sz w:val="20"/>
          <w:szCs w:val="20"/>
        </w:rPr>
        <w:t>от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sz w:val="20"/>
          <w:szCs w:val="20"/>
        </w:rPr>
        <w:t>их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│состояния и степени использования)     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├───┼───────────────────────────────────────┼─────────────────┼───────────┤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│8  │Наличие </w:t>
      </w:r>
      <w:proofErr w:type="gramStart"/>
      <w:r>
        <w:rPr>
          <w:rFonts w:ascii="Courier New" w:hAnsi="Courier New" w:cs="Courier New"/>
          <w:sz w:val="20"/>
          <w:szCs w:val="20"/>
        </w:rPr>
        <w:t>собственного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оборудованного  и│  за каждый вид  │   до 15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│используемого  медицинского   кабинета,│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│оздоровительно-спортивного        зала,│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│столовой                               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├───┼───────────────────────────────────────┼─────────────────┼───────────┤</w:t>
      </w:r>
    </w:p>
    <w:p w:rsidR="00C51E56" w:rsidRDefault="009301DF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  │Наличие на балансе ОО</w:t>
      </w:r>
      <w:r w:rsidR="00C51E56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="00C51E56">
        <w:rPr>
          <w:rFonts w:ascii="Courier New" w:hAnsi="Courier New" w:cs="Courier New"/>
          <w:sz w:val="20"/>
          <w:szCs w:val="20"/>
        </w:rPr>
        <w:t>автотранспортных</w:t>
      </w:r>
      <w:proofErr w:type="gramEnd"/>
      <w:r w:rsidR="00C51E56">
        <w:rPr>
          <w:rFonts w:ascii="Courier New" w:hAnsi="Courier New" w:cs="Courier New"/>
          <w:sz w:val="20"/>
          <w:szCs w:val="20"/>
        </w:rPr>
        <w:t>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│средств:                               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   │- школьный автобус (для подвоза детей </w:t>
      </w:r>
      <w:proofErr w:type="spellStart"/>
      <w:r>
        <w:rPr>
          <w:rFonts w:ascii="Courier New" w:hAnsi="Courier New" w:cs="Courier New"/>
          <w:sz w:val="20"/>
          <w:szCs w:val="20"/>
        </w:rPr>
        <w:t>к│за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каждую единицу│   до 20   │</w:t>
      </w:r>
      <w:proofErr w:type="gramEnd"/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│месту учебы и обратно)                 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│-  сельхозмашин  и  другой   </w:t>
      </w:r>
      <w:proofErr w:type="spellStart"/>
      <w:r>
        <w:rPr>
          <w:rFonts w:ascii="Courier New" w:hAnsi="Courier New" w:cs="Courier New"/>
          <w:sz w:val="20"/>
          <w:szCs w:val="20"/>
        </w:rPr>
        <w:t>самоходной│за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каждую единицу│     3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│техники                                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├───┼───────────────────────────────────────┼─────────────────┼───────────┤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│10 │Наличие:                               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│- учебно-опытных участков (площадью  не│                 │   до 25   │</w:t>
      </w:r>
      <w:proofErr w:type="gramEnd"/>
    </w:p>
    <w:p w:rsidR="005603BA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│менее 0,</w:t>
      </w:r>
      <w:r w:rsidR="005603BA">
        <w:rPr>
          <w:rFonts w:ascii="Courier New" w:hAnsi="Courier New" w:cs="Courier New"/>
          <w:sz w:val="20"/>
          <w:szCs w:val="20"/>
        </w:rPr>
        <w:t>5</w:t>
      </w:r>
      <w:r>
        <w:rPr>
          <w:rFonts w:ascii="Courier New" w:hAnsi="Courier New" w:cs="Courier New"/>
          <w:sz w:val="20"/>
          <w:szCs w:val="20"/>
        </w:rPr>
        <w:t xml:space="preserve"> га</w:t>
      </w:r>
      <w:r w:rsidR="005603BA">
        <w:rPr>
          <w:rFonts w:ascii="Courier New" w:hAnsi="Courier New" w:cs="Courier New"/>
          <w:sz w:val="20"/>
          <w:szCs w:val="20"/>
        </w:rPr>
        <w:t xml:space="preserve">, а </w:t>
      </w:r>
      <w:proofErr w:type="gramStart"/>
      <w:r w:rsidR="005603BA">
        <w:rPr>
          <w:rFonts w:ascii="Courier New" w:hAnsi="Courier New" w:cs="Courier New"/>
          <w:sz w:val="20"/>
          <w:szCs w:val="20"/>
        </w:rPr>
        <w:t>при</w:t>
      </w:r>
      <w:proofErr w:type="gramEnd"/>
      <w:r w:rsidR="005603BA">
        <w:rPr>
          <w:rFonts w:ascii="Courier New" w:hAnsi="Courier New" w:cs="Courier New"/>
          <w:sz w:val="20"/>
          <w:szCs w:val="20"/>
        </w:rPr>
        <w:t xml:space="preserve"> орошаемом</w:t>
      </w:r>
    </w:p>
    <w:p w:rsidR="00C51E56" w:rsidRDefault="005603BA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>
        <w:rPr>
          <w:rFonts w:ascii="Courier New" w:hAnsi="Courier New" w:cs="Courier New"/>
          <w:sz w:val="20"/>
          <w:szCs w:val="20"/>
        </w:rPr>
        <w:t>земледелии</w:t>
      </w:r>
      <w:proofErr w:type="gramEnd"/>
      <w:r>
        <w:rPr>
          <w:rFonts w:ascii="Courier New" w:hAnsi="Courier New" w:cs="Courier New"/>
          <w:sz w:val="20"/>
          <w:szCs w:val="20"/>
        </w:rPr>
        <w:t>- 0,25 га</w:t>
      </w:r>
      <w:r w:rsidR="00C51E56">
        <w:rPr>
          <w:rFonts w:ascii="Courier New" w:hAnsi="Courier New" w:cs="Courier New"/>
          <w:sz w:val="20"/>
          <w:szCs w:val="20"/>
        </w:rPr>
        <w:t>)</w:t>
      </w:r>
      <w:r>
        <w:rPr>
          <w:rFonts w:ascii="Courier New" w:hAnsi="Courier New" w:cs="Courier New"/>
          <w:sz w:val="20"/>
          <w:szCs w:val="20"/>
        </w:rPr>
        <w:t xml:space="preserve">                </w:t>
      </w:r>
      <w:r w:rsidR="00C51E56">
        <w:rPr>
          <w:rFonts w:ascii="Courier New" w:hAnsi="Courier New" w:cs="Courier New"/>
          <w:sz w:val="20"/>
          <w:szCs w:val="20"/>
        </w:rPr>
        <w:t xml:space="preserve"> 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  подсобного    сельскохозяйственного│                 │   до 25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│участка                                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├───┼───────────────────────────────────────┼─────────────────┼───────────┤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│11 │Наличие собственных: котельной и других│  за каждый вид  │   до </w:t>
      </w:r>
      <w:r w:rsidR="00ED3D1F">
        <w:rPr>
          <w:rFonts w:ascii="Courier New" w:hAnsi="Courier New" w:cs="Courier New"/>
          <w:sz w:val="20"/>
          <w:szCs w:val="20"/>
        </w:rPr>
        <w:t>2</w:t>
      </w:r>
      <w:r>
        <w:rPr>
          <w:rFonts w:ascii="Courier New" w:hAnsi="Courier New" w:cs="Courier New"/>
          <w:sz w:val="20"/>
          <w:szCs w:val="20"/>
        </w:rPr>
        <w:t>0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│коммунальных сооружений                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├───┼───────────────────────────────────────┼─────────────────┼───────────┤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│12 │Наличие          </w:t>
      </w:r>
      <w:proofErr w:type="gramStart"/>
      <w:r>
        <w:rPr>
          <w:rFonts w:ascii="Courier New" w:hAnsi="Courier New" w:cs="Courier New"/>
          <w:sz w:val="20"/>
          <w:szCs w:val="20"/>
        </w:rPr>
        <w:t>обучающихся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в│   за каждого    │    0,5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</w:t>
      </w:r>
      <w:r w:rsidR="004D3038">
        <w:rPr>
          <w:rFonts w:ascii="Courier New" w:hAnsi="Courier New" w:cs="Courier New"/>
          <w:sz w:val="20"/>
          <w:szCs w:val="20"/>
        </w:rPr>
        <w:t xml:space="preserve">  │    </w:t>
      </w:r>
      <w:r w:rsidR="00031BD6">
        <w:rPr>
          <w:rFonts w:ascii="Courier New" w:hAnsi="Courier New" w:cs="Courier New"/>
          <w:sz w:val="20"/>
          <w:szCs w:val="20"/>
        </w:rPr>
        <w:t>образовательных        организациях</w:t>
      </w:r>
      <w:r>
        <w:rPr>
          <w:rFonts w:ascii="Courier New" w:hAnsi="Courier New" w:cs="Courier New"/>
          <w:sz w:val="20"/>
          <w:szCs w:val="20"/>
        </w:rPr>
        <w:t xml:space="preserve">│  </w:t>
      </w:r>
      <w:proofErr w:type="gramStart"/>
      <w:r>
        <w:rPr>
          <w:rFonts w:ascii="Courier New" w:hAnsi="Courier New" w:cs="Courier New"/>
          <w:sz w:val="20"/>
          <w:szCs w:val="20"/>
        </w:rPr>
        <w:t>обучающегося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>
        <w:rPr>
          <w:rFonts w:ascii="Courier New" w:hAnsi="Courier New" w:cs="Courier New"/>
          <w:sz w:val="20"/>
          <w:szCs w:val="20"/>
        </w:rPr>
        <w:t>посещающих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бесплатные  секции,  кружки,│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│студии,      организованные       этими│                 │           │</w:t>
      </w:r>
    </w:p>
    <w:p w:rsidR="00C51E56" w:rsidRDefault="00031BD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│организациями</w:t>
      </w:r>
      <w:r w:rsidR="00C51E56">
        <w:rPr>
          <w:rFonts w:ascii="Courier New" w:hAnsi="Courier New" w:cs="Courier New"/>
          <w:sz w:val="20"/>
          <w:szCs w:val="20"/>
        </w:rPr>
        <w:t xml:space="preserve"> или на их базе            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├───┼───────────────────────────────────────┼─────────────────┼───────────┤</w:t>
      </w:r>
    </w:p>
    <w:p w:rsidR="00C51E56" w:rsidRDefault="004D3038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│13 │Наличие      в          </w:t>
      </w:r>
      <w:proofErr w:type="gramStart"/>
      <w:r w:rsidR="00C51E56">
        <w:rPr>
          <w:rFonts w:ascii="Courier New" w:hAnsi="Courier New" w:cs="Courier New"/>
          <w:sz w:val="20"/>
          <w:szCs w:val="20"/>
        </w:rPr>
        <w:t>образовательных</w:t>
      </w:r>
      <w:proofErr w:type="gramEnd"/>
      <w:r w:rsidR="00C51E56">
        <w:rPr>
          <w:rFonts w:ascii="Courier New" w:hAnsi="Courier New" w:cs="Courier New"/>
          <w:sz w:val="20"/>
          <w:szCs w:val="20"/>
        </w:rPr>
        <w:t>│   за каждого    │     1     │</w:t>
      </w:r>
    </w:p>
    <w:p w:rsidR="00C51E56" w:rsidRDefault="00031BD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│организациях</w:t>
      </w:r>
      <w:r w:rsidR="00C51E56">
        <w:rPr>
          <w:rFonts w:ascii="Courier New" w:hAnsi="Courier New" w:cs="Courier New"/>
          <w:sz w:val="20"/>
          <w:szCs w:val="20"/>
        </w:rPr>
        <w:t xml:space="preserve">  (классах)  </w:t>
      </w:r>
      <w:r w:rsidR="00E40581">
        <w:rPr>
          <w:rFonts w:ascii="Courier New" w:hAnsi="Courier New" w:cs="Courier New"/>
          <w:sz w:val="20"/>
          <w:szCs w:val="20"/>
        </w:rPr>
        <w:t xml:space="preserve">обучающихся  </w:t>
      </w:r>
      <w:proofErr w:type="gramStart"/>
      <w:r w:rsidR="00E40581">
        <w:rPr>
          <w:rFonts w:ascii="Courier New" w:hAnsi="Courier New" w:cs="Courier New"/>
          <w:sz w:val="20"/>
          <w:szCs w:val="20"/>
        </w:rPr>
        <w:t>со</w:t>
      </w:r>
      <w:proofErr w:type="gramEnd"/>
      <w:r w:rsidR="00E40581">
        <w:rPr>
          <w:rFonts w:ascii="Courier New" w:hAnsi="Courier New" w:cs="Courier New"/>
          <w:sz w:val="20"/>
          <w:szCs w:val="20"/>
        </w:rPr>
        <w:t xml:space="preserve">│  обучающегося </w:t>
      </w:r>
      <w:r w:rsidR="00C51E56">
        <w:rPr>
          <w:rFonts w:ascii="Courier New" w:hAnsi="Courier New" w:cs="Courier New"/>
          <w:sz w:val="20"/>
          <w:szCs w:val="20"/>
        </w:rPr>
        <w:t xml:space="preserve">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│специальными              потребностями│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│(индивидуальное   обучение   на   дому;│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│учащиеся  с  </w:t>
      </w:r>
      <w:proofErr w:type="gramStart"/>
      <w:r>
        <w:rPr>
          <w:rFonts w:ascii="Courier New" w:hAnsi="Courier New" w:cs="Courier New"/>
          <w:sz w:val="20"/>
          <w:szCs w:val="20"/>
        </w:rPr>
        <w:t>особыми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образовательными│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│потребностями),              </w:t>
      </w:r>
      <w:proofErr w:type="gramStart"/>
      <w:r>
        <w:rPr>
          <w:rFonts w:ascii="Courier New" w:hAnsi="Courier New" w:cs="Courier New"/>
          <w:sz w:val="20"/>
          <w:szCs w:val="20"/>
        </w:rPr>
        <w:t>охваченных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│квалифицированной коррекцией  развития,│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│кроме</w:t>
      </w:r>
      <w:r w:rsidR="004D3038">
        <w:rPr>
          <w:rFonts w:ascii="Courier New" w:hAnsi="Courier New" w:cs="Courier New"/>
          <w:sz w:val="20"/>
          <w:szCs w:val="20"/>
        </w:rPr>
        <w:t xml:space="preserve">  специальных  коррекционных      </w:t>
      </w:r>
      <w:r>
        <w:rPr>
          <w:rFonts w:ascii="Courier New" w:hAnsi="Courier New" w:cs="Courier New"/>
          <w:sz w:val="20"/>
          <w:szCs w:val="20"/>
        </w:rPr>
        <w:t>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r w:rsidR="004D3038">
        <w:rPr>
          <w:rFonts w:ascii="Courier New" w:hAnsi="Courier New" w:cs="Courier New"/>
          <w:sz w:val="20"/>
          <w:szCs w:val="20"/>
        </w:rPr>
        <w:t xml:space="preserve">образовательных организаций, </w:t>
      </w:r>
      <w:r>
        <w:rPr>
          <w:rFonts w:ascii="Courier New" w:hAnsi="Courier New" w:cs="Courier New"/>
          <w:sz w:val="20"/>
          <w:szCs w:val="20"/>
        </w:rPr>
        <w:t xml:space="preserve">классов    </w:t>
      </w:r>
      <w:r w:rsidR="004D3038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                        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├───┼───────────────────────────────────────┼─────────────────┼───────────┤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│14 │Наличие  </w:t>
      </w:r>
      <w:proofErr w:type="gramStart"/>
      <w:r>
        <w:rPr>
          <w:rFonts w:ascii="Courier New" w:hAnsi="Courier New" w:cs="Courier New"/>
          <w:sz w:val="20"/>
          <w:szCs w:val="20"/>
        </w:rPr>
        <w:t>оборудованных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   действующих│    за каждую    │   до 10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│учебных мастерских                     │  мастерскую </w:t>
      </w:r>
      <w:proofErr w:type="gramStart"/>
      <w:r>
        <w:rPr>
          <w:rFonts w:ascii="Courier New" w:hAnsi="Courier New" w:cs="Courier New"/>
          <w:sz w:val="20"/>
          <w:szCs w:val="20"/>
        </w:rPr>
        <w:t>от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│     степени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│                                       │  оснащенности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└───┴───────────────────────────────────────┴─────────────────┴───────────┘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┌───┬───────────────────────────────────────┬─────────────────┬───────────┐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│              Показатели               │     Условия     │Количество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>/п│                                       │                 │  баллов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├───┼───────────────────────────────────────┼─────────────────┼───────────┤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муниципальные дошкольные        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r w:rsidR="00031BD6">
        <w:rPr>
          <w:rFonts w:ascii="Courier New" w:hAnsi="Courier New" w:cs="Courier New"/>
          <w:sz w:val="20"/>
          <w:szCs w:val="20"/>
        </w:rPr>
        <w:t xml:space="preserve">      образовательные организации</w:t>
      </w:r>
      <w:r>
        <w:rPr>
          <w:rFonts w:ascii="Courier New" w:hAnsi="Courier New" w:cs="Courier New"/>
          <w:sz w:val="20"/>
          <w:szCs w:val="20"/>
        </w:rPr>
        <w:t xml:space="preserve">      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├───┼───────────────────────────────────────┼─────────────────┼───────────┤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1 │Количество       воспитанников       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>│   за каждого    │    0,3    │</w:t>
      </w:r>
    </w:p>
    <w:p w:rsidR="00C51E56" w:rsidRDefault="00031BD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│образовательной организации</w:t>
      </w:r>
      <w:r w:rsidR="00C51E56">
        <w:rPr>
          <w:rFonts w:ascii="Courier New" w:hAnsi="Courier New" w:cs="Courier New"/>
          <w:sz w:val="20"/>
          <w:szCs w:val="20"/>
        </w:rPr>
        <w:t xml:space="preserve">            │  воспитанника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├───┼───────────────────────────────────────┼─────────────────┼───────────┤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2 │Количество    групп    в     дошкольных│   за 1 группу   │   10      │</w:t>
      </w:r>
      <w:proofErr w:type="gramEnd"/>
    </w:p>
    <w:p w:rsidR="00C51E56" w:rsidRDefault="00031BD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r w:rsidR="004D3038">
        <w:rPr>
          <w:rFonts w:ascii="Courier New" w:hAnsi="Courier New" w:cs="Courier New"/>
          <w:sz w:val="20"/>
          <w:szCs w:val="20"/>
        </w:rPr>
        <w:t xml:space="preserve">образовательных </w:t>
      </w:r>
      <w:proofErr w:type="gramStart"/>
      <w:r>
        <w:rPr>
          <w:rFonts w:ascii="Courier New" w:hAnsi="Courier New" w:cs="Courier New"/>
          <w:sz w:val="20"/>
          <w:szCs w:val="20"/>
        </w:rPr>
        <w:t>организациях</w:t>
      </w:r>
      <w:proofErr w:type="gramEnd"/>
      <w:r w:rsidR="00C51E56">
        <w:rPr>
          <w:rFonts w:ascii="Courier New" w:hAnsi="Courier New" w:cs="Courier New"/>
          <w:sz w:val="20"/>
          <w:szCs w:val="20"/>
        </w:rPr>
        <w:t xml:space="preserve">                         </w:t>
      </w:r>
      <w:r w:rsidR="004D3038">
        <w:rPr>
          <w:rFonts w:ascii="Courier New" w:hAnsi="Courier New" w:cs="Courier New"/>
          <w:sz w:val="20"/>
          <w:szCs w:val="20"/>
        </w:rPr>
        <w:t xml:space="preserve">  </w:t>
      </w:r>
      <w:r w:rsidR="00C51E56">
        <w:rPr>
          <w:rFonts w:ascii="Courier New" w:hAnsi="Courier New" w:cs="Courier New"/>
          <w:sz w:val="20"/>
          <w:szCs w:val="20"/>
        </w:rPr>
        <w:t xml:space="preserve">  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├───┼───────────────────────────────────────┼─────────────────┼───────────┤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3 │Превышение     </w:t>
      </w:r>
      <w:proofErr w:type="gramStart"/>
      <w:r>
        <w:rPr>
          <w:rFonts w:ascii="Courier New" w:hAnsi="Courier New" w:cs="Courier New"/>
          <w:sz w:val="20"/>
          <w:szCs w:val="20"/>
        </w:rPr>
        <w:t>плановой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(проектной)│  за каждые 30   │   15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│наполняемости   по   группам   или   по│   человек или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│количеству воспитанников  в  дошкольных│ каждые 2 группы │           │</w:t>
      </w:r>
      <w:proofErr w:type="gramEnd"/>
    </w:p>
    <w:p w:rsidR="00C51E56" w:rsidRDefault="00031BD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r w:rsidR="004D3038" w:rsidRPr="004D3038">
        <w:rPr>
          <w:rFonts w:ascii="Courier New" w:hAnsi="Courier New" w:cs="Courier New"/>
          <w:sz w:val="20"/>
          <w:szCs w:val="20"/>
        </w:rPr>
        <w:t xml:space="preserve"> </w:t>
      </w:r>
      <w:r w:rsidR="004D3038">
        <w:rPr>
          <w:rFonts w:ascii="Courier New" w:hAnsi="Courier New" w:cs="Courier New"/>
          <w:sz w:val="20"/>
          <w:szCs w:val="20"/>
        </w:rPr>
        <w:t xml:space="preserve">образовательных </w:t>
      </w:r>
      <w:proofErr w:type="gramStart"/>
      <w:r>
        <w:rPr>
          <w:rFonts w:ascii="Courier New" w:hAnsi="Courier New" w:cs="Courier New"/>
          <w:sz w:val="20"/>
          <w:szCs w:val="20"/>
        </w:rPr>
        <w:t>организациях</w:t>
      </w:r>
      <w:proofErr w:type="gramEnd"/>
      <w:r w:rsidR="00C51E56">
        <w:rPr>
          <w:rFonts w:ascii="Courier New" w:hAnsi="Courier New" w:cs="Courier New"/>
          <w:sz w:val="20"/>
          <w:szCs w:val="20"/>
        </w:rPr>
        <w:t xml:space="preserve">                        </w:t>
      </w:r>
      <w:r w:rsidR="004D3038">
        <w:rPr>
          <w:rFonts w:ascii="Courier New" w:hAnsi="Courier New" w:cs="Courier New"/>
          <w:sz w:val="20"/>
          <w:szCs w:val="20"/>
        </w:rPr>
        <w:t xml:space="preserve"> </w:t>
      </w:r>
      <w:r w:rsidR="00C51E56">
        <w:rPr>
          <w:rFonts w:ascii="Courier New" w:hAnsi="Courier New" w:cs="Courier New"/>
          <w:sz w:val="20"/>
          <w:szCs w:val="20"/>
        </w:rPr>
        <w:t xml:space="preserve">   │                 │         </w:t>
      </w:r>
      <w:r w:rsidR="004D3038">
        <w:rPr>
          <w:rFonts w:ascii="Courier New" w:hAnsi="Courier New" w:cs="Courier New"/>
          <w:sz w:val="20"/>
          <w:szCs w:val="20"/>
        </w:rPr>
        <w:t xml:space="preserve">                                </w:t>
      </w:r>
      <w:r w:rsidR="00C51E56">
        <w:rPr>
          <w:rFonts w:ascii="Courier New" w:hAnsi="Courier New" w:cs="Courier New"/>
          <w:sz w:val="20"/>
          <w:szCs w:val="20"/>
        </w:rPr>
        <w:t xml:space="preserve">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├───┼───────────────────────────────────────┼─────────────────┼───────────┤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4 │Количес</w:t>
      </w:r>
      <w:r w:rsidR="00031BD6">
        <w:rPr>
          <w:rFonts w:ascii="Courier New" w:hAnsi="Courier New" w:cs="Courier New"/>
          <w:sz w:val="20"/>
          <w:szCs w:val="20"/>
        </w:rPr>
        <w:t xml:space="preserve">тво работников в </w:t>
      </w:r>
      <w:proofErr w:type="gramStart"/>
      <w:r w:rsidR="00031BD6">
        <w:rPr>
          <w:rFonts w:ascii="Courier New" w:hAnsi="Courier New" w:cs="Courier New"/>
          <w:sz w:val="20"/>
          <w:szCs w:val="20"/>
        </w:rPr>
        <w:t>образовательной</w:t>
      </w:r>
      <w:proofErr w:type="gramEnd"/>
      <w:r>
        <w:rPr>
          <w:rFonts w:ascii="Courier New" w:hAnsi="Courier New" w:cs="Courier New"/>
          <w:sz w:val="20"/>
          <w:szCs w:val="20"/>
        </w:rPr>
        <w:t>│   за каждого    │    1      │</w:t>
      </w:r>
    </w:p>
    <w:p w:rsidR="00C51E56" w:rsidRDefault="00031BD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│организации </w:t>
      </w:r>
      <w:r w:rsidR="00C51E56">
        <w:rPr>
          <w:rFonts w:ascii="Courier New" w:hAnsi="Courier New" w:cs="Courier New"/>
          <w:sz w:val="20"/>
          <w:szCs w:val="20"/>
        </w:rPr>
        <w:t xml:space="preserve">                           │    работника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│дополнительно за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│     каждого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│   работника,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│    имеющего: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│        I        │    0,5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│квалификационную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│    категорию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│     высшую      │    1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│квалификационную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│                                       │    категорию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├───┼───────────────────────────────────────┼─────────────────┼───────────┤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5 │Наличие </w:t>
      </w:r>
      <w:proofErr w:type="gramStart"/>
      <w:r>
        <w:rPr>
          <w:rFonts w:ascii="Courier New" w:hAnsi="Courier New" w:cs="Courier New"/>
          <w:sz w:val="20"/>
          <w:szCs w:val="20"/>
        </w:rPr>
        <w:t>оборудованных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используемых  в│  за каждый вид  │   до 15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│образовательном    процессе:    </w:t>
      </w:r>
      <w:proofErr w:type="gramStart"/>
      <w:r>
        <w:rPr>
          <w:rFonts w:ascii="Courier New" w:hAnsi="Courier New" w:cs="Courier New"/>
          <w:sz w:val="20"/>
          <w:szCs w:val="20"/>
        </w:rPr>
        <w:t>игровой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│площадки,      стадиона      </w:t>
      </w:r>
      <w:proofErr w:type="gramStart"/>
      <w:r>
        <w:rPr>
          <w:rFonts w:ascii="Courier New" w:hAnsi="Courier New" w:cs="Courier New"/>
          <w:sz w:val="20"/>
          <w:szCs w:val="20"/>
        </w:rPr>
        <w:t>спортивных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│сооружений   (в   зависимости   </w:t>
      </w:r>
      <w:proofErr w:type="gramStart"/>
      <w:r>
        <w:rPr>
          <w:rFonts w:ascii="Courier New" w:hAnsi="Courier New" w:cs="Courier New"/>
          <w:sz w:val="20"/>
          <w:szCs w:val="20"/>
        </w:rPr>
        <w:t>от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sz w:val="20"/>
          <w:szCs w:val="20"/>
        </w:rPr>
        <w:t>их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│состояния и степени использования)     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├───┼───────────────────────────────────────┼─────────────────┼───────────┤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6 │Наличие </w:t>
      </w:r>
      <w:proofErr w:type="gramStart"/>
      <w:r>
        <w:rPr>
          <w:rFonts w:ascii="Courier New" w:hAnsi="Courier New" w:cs="Courier New"/>
          <w:sz w:val="20"/>
          <w:szCs w:val="20"/>
        </w:rPr>
        <w:t>собственного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оборудованного  и│  за каждый вид  │   до 15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│используемого  медицинского   кабинета,│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│оздоровительно-спортивного зала        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├───┼───────────────────────────────────────┼─────────────────┼───────────┤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7 │Наличие:                               │за каждую </w:t>
      </w:r>
      <w:proofErr w:type="spellStart"/>
      <w:r>
        <w:rPr>
          <w:rFonts w:ascii="Courier New" w:hAnsi="Courier New" w:cs="Courier New"/>
          <w:sz w:val="20"/>
          <w:szCs w:val="20"/>
        </w:rPr>
        <w:t>единицу│до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3, но не│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│автотранспортных средств, сельхозмашин,│                 │ более 20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│строительной  и   другой   техники  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>
        <w:rPr>
          <w:rFonts w:ascii="Courier New" w:hAnsi="Courier New" w:cs="Courier New"/>
          <w:sz w:val="20"/>
          <w:szCs w:val="20"/>
        </w:rPr>
        <w:t>бал</w:t>
      </w:r>
      <w:r w:rsidR="00031BD6">
        <w:rPr>
          <w:rFonts w:ascii="Courier New" w:hAnsi="Courier New" w:cs="Courier New"/>
          <w:sz w:val="20"/>
          <w:szCs w:val="20"/>
        </w:rPr>
        <w:t>ансе</w:t>
      </w:r>
      <w:proofErr w:type="gramEnd"/>
      <w:r w:rsidR="00031BD6">
        <w:rPr>
          <w:rFonts w:ascii="Courier New" w:hAnsi="Courier New" w:cs="Courier New"/>
          <w:sz w:val="20"/>
          <w:szCs w:val="20"/>
        </w:rPr>
        <w:t xml:space="preserve"> образовательной организации</w:t>
      </w:r>
      <w:r>
        <w:rPr>
          <w:rFonts w:ascii="Courier New" w:hAnsi="Courier New" w:cs="Courier New"/>
          <w:sz w:val="20"/>
          <w:szCs w:val="20"/>
        </w:rPr>
        <w:t xml:space="preserve">    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├───┼───────────────────────────────────────┼─────────────────┼───────────┤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8 │Наличие    участков    (зона    игровой│                 │   до 50   │</w:t>
      </w:r>
      <w:proofErr w:type="gramEnd"/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│деятельности,  теневые   навесы,   зона│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│озеленения)                            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├───┼───────────────────────────────────────┼─────────────────┼───────────┤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9 │Наличие собственных: котельной и других│  за каждый вид  │   до 30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│коммунальных сооружений                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├───┼───────────────────────────────────────┼─────────────────┼───────────┤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│10 │Наличие  воспитанников  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дошкольных│   за каждого    │    0,5    │</w:t>
      </w:r>
    </w:p>
    <w:p w:rsidR="00C51E56" w:rsidRDefault="00031BD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│образовательных организаций</w:t>
      </w:r>
      <w:r w:rsidR="00C51E56">
        <w:rPr>
          <w:rFonts w:ascii="Courier New" w:hAnsi="Courier New" w:cs="Courier New"/>
          <w:sz w:val="20"/>
          <w:szCs w:val="20"/>
        </w:rPr>
        <w:t>, посещающих│  воспитанника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│бесплатные  секции,   кружки,   студии,│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>
        <w:rPr>
          <w:rFonts w:ascii="Courier New" w:hAnsi="Courier New" w:cs="Courier New"/>
          <w:sz w:val="20"/>
          <w:szCs w:val="20"/>
        </w:rPr>
        <w:t>ор</w:t>
      </w:r>
      <w:r w:rsidR="00031BD6">
        <w:rPr>
          <w:rFonts w:ascii="Courier New" w:hAnsi="Courier New" w:cs="Courier New"/>
          <w:sz w:val="20"/>
          <w:szCs w:val="20"/>
        </w:rPr>
        <w:t>ганизованные</w:t>
      </w:r>
      <w:proofErr w:type="gramEnd"/>
      <w:r w:rsidR="00031BD6">
        <w:rPr>
          <w:rFonts w:ascii="Courier New" w:hAnsi="Courier New" w:cs="Courier New"/>
          <w:sz w:val="20"/>
          <w:szCs w:val="20"/>
        </w:rPr>
        <w:t xml:space="preserve"> этими  организациями</w:t>
      </w:r>
      <w:r>
        <w:rPr>
          <w:rFonts w:ascii="Courier New" w:hAnsi="Courier New" w:cs="Courier New"/>
          <w:sz w:val="20"/>
          <w:szCs w:val="20"/>
        </w:rPr>
        <w:t xml:space="preserve"> или│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│на их базе                             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├───┼───────────────────────────────────────┼─────────────────┼───────────┤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│11 │Наличие </w:t>
      </w:r>
      <w:proofErr w:type="gramStart"/>
      <w:r>
        <w:rPr>
          <w:rFonts w:ascii="Courier New" w:hAnsi="Courier New" w:cs="Courier New"/>
          <w:sz w:val="20"/>
          <w:szCs w:val="20"/>
        </w:rPr>
        <w:t>оборудованных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используемых  в│  за каждый вид  │   до 15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│дошкольных образ</w:t>
      </w:r>
      <w:r w:rsidR="00031BD6">
        <w:rPr>
          <w:rFonts w:ascii="Courier New" w:hAnsi="Courier New" w:cs="Courier New"/>
          <w:sz w:val="20"/>
          <w:szCs w:val="20"/>
        </w:rPr>
        <w:t xml:space="preserve">овательных  </w:t>
      </w:r>
      <w:proofErr w:type="gramStart"/>
      <w:r w:rsidR="00031BD6">
        <w:rPr>
          <w:rFonts w:ascii="Courier New" w:hAnsi="Courier New" w:cs="Courier New"/>
          <w:sz w:val="20"/>
          <w:szCs w:val="20"/>
        </w:rPr>
        <w:t>организациях</w:t>
      </w:r>
      <w:proofErr w:type="gramEnd"/>
      <w:r w:rsidR="00E40581">
        <w:rPr>
          <w:rFonts w:ascii="Courier New" w:hAnsi="Courier New" w:cs="Courier New"/>
          <w:sz w:val="20"/>
          <w:szCs w:val="20"/>
        </w:rPr>
        <w:t xml:space="preserve">│              </w:t>
      </w:r>
      <w:r>
        <w:rPr>
          <w:rFonts w:ascii="Courier New" w:hAnsi="Courier New" w:cs="Courier New"/>
          <w:sz w:val="20"/>
          <w:szCs w:val="20"/>
        </w:rPr>
        <w:t xml:space="preserve">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│помещений для разных  видов  активности│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lastRenderedPageBreak/>
        <w:t>│   │(изостудия,     театральная     студия,│                 │           │</w:t>
      </w:r>
      <w:proofErr w:type="gramEnd"/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│"комната сказок", зимний сад и </w:t>
      </w:r>
      <w:proofErr w:type="gramStart"/>
      <w:r>
        <w:rPr>
          <w:rFonts w:ascii="Courier New" w:hAnsi="Courier New" w:cs="Courier New"/>
          <w:sz w:val="20"/>
          <w:szCs w:val="20"/>
        </w:rPr>
        <w:t>другое</w:t>
      </w:r>
      <w:proofErr w:type="gramEnd"/>
      <w:r>
        <w:rPr>
          <w:rFonts w:ascii="Courier New" w:hAnsi="Courier New" w:cs="Courier New"/>
          <w:sz w:val="20"/>
          <w:szCs w:val="20"/>
        </w:rPr>
        <w:t>) 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├───┼───────────────────────────────────────┼─────────────────┼───────────┤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│12 │Наличие</w:t>
      </w:r>
      <w:r w:rsidR="00031BD6">
        <w:rPr>
          <w:rFonts w:ascii="Courier New" w:hAnsi="Courier New" w:cs="Courier New"/>
          <w:sz w:val="20"/>
          <w:szCs w:val="20"/>
        </w:rPr>
        <w:t xml:space="preserve"> в  образовательных  организациях│   за каждого   </w:t>
      </w:r>
      <w:r>
        <w:rPr>
          <w:rFonts w:ascii="Courier New" w:hAnsi="Courier New" w:cs="Courier New"/>
          <w:sz w:val="20"/>
          <w:szCs w:val="20"/>
        </w:rPr>
        <w:t xml:space="preserve">│    1     </w:t>
      </w:r>
      <w:r w:rsidR="008E5905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│воспитанников      со      </w:t>
      </w:r>
      <w:proofErr w:type="gramStart"/>
      <w:r>
        <w:rPr>
          <w:rFonts w:ascii="Courier New" w:hAnsi="Courier New" w:cs="Courier New"/>
          <w:sz w:val="20"/>
          <w:szCs w:val="20"/>
        </w:rPr>
        <w:t>специальными</w:t>
      </w:r>
      <w:proofErr w:type="gramEnd"/>
      <w:r>
        <w:rPr>
          <w:rFonts w:ascii="Courier New" w:hAnsi="Courier New" w:cs="Courier New"/>
          <w:sz w:val="20"/>
          <w:szCs w:val="20"/>
        </w:rPr>
        <w:t>│  воспитанника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│потребностями,               </w:t>
      </w:r>
      <w:proofErr w:type="gramStart"/>
      <w:r>
        <w:rPr>
          <w:rFonts w:ascii="Courier New" w:hAnsi="Courier New" w:cs="Courier New"/>
          <w:sz w:val="20"/>
          <w:szCs w:val="20"/>
        </w:rPr>
        <w:t>охваченных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│квалифицированной коррекцией           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├───┼───────────────────────────────────────┼─────────────────┼───────────┤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│13 │Наличие парциальных программ           │на уровне района │   10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│на уровне области│   20      │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"/>
        <w:gridCol w:w="4800"/>
        <w:gridCol w:w="2160"/>
        <w:gridCol w:w="1440"/>
      </w:tblGrid>
      <w:tr w:rsidR="008E5905">
        <w:tc>
          <w:tcPr>
            <w:tcW w:w="480" w:type="dxa"/>
          </w:tcPr>
          <w:p w:rsidR="008E5905" w:rsidRDefault="008E5905" w:rsidP="00C51E5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4800" w:type="dxa"/>
          </w:tcPr>
          <w:p w:rsidR="008E5905" w:rsidRPr="008E5905" w:rsidRDefault="008E5905" w:rsidP="008E5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Theme="minorHAnsi" w:hAnsiTheme="minorHAnsi" w:cs="Courier New"/>
                <w:sz w:val="20"/>
                <w:szCs w:val="20"/>
              </w:rPr>
            </w:pPr>
            <w:r w:rsidRPr="008E5905">
              <w:rPr>
                <w:rFonts w:asciiTheme="minorHAnsi" w:hAnsiTheme="minorHAnsi" w:cs="Courier New"/>
                <w:sz w:val="20"/>
                <w:szCs w:val="20"/>
              </w:rPr>
              <w:t>Особые условия труда</w:t>
            </w:r>
            <w:r w:rsidRPr="008E5905">
              <w:rPr>
                <w:rFonts w:asciiTheme="minorHAnsi" w:hAnsiTheme="minorHAnsi" w:cs="Calibri"/>
                <w:sz w:val="20"/>
                <w:szCs w:val="20"/>
              </w:rPr>
              <w:t xml:space="preserve"> (работа в двух и более зданиях, руководство комплексным учреждением, наличие филиалов (например, школа - д/сад; организация дополнительного образования и </w:t>
            </w:r>
            <w:proofErr w:type="spellStart"/>
            <w:r w:rsidRPr="008E5905">
              <w:rPr>
                <w:rFonts w:asciiTheme="minorHAnsi" w:hAnsiTheme="minorHAnsi" w:cs="Calibri"/>
                <w:sz w:val="20"/>
                <w:szCs w:val="20"/>
              </w:rPr>
              <w:t>т</w:t>
            </w:r>
            <w:proofErr w:type="gramStart"/>
            <w:r w:rsidRPr="008E5905">
              <w:rPr>
                <w:rFonts w:asciiTheme="minorHAnsi" w:hAnsiTheme="minorHAnsi" w:cs="Calibri"/>
                <w:sz w:val="20"/>
                <w:szCs w:val="20"/>
              </w:rPr>
              <w:t>.д</w:t>
            </w:r>
            <w:proofErr w:type="spellEnd"/>
            <w:proofErr w:type="gramEnd"/>
            <w:r w:rsidRPr="008E5905">
              <w:rPr>
                <w:rFonts w:asciiTheme="minorHAnsi" w:hAnsiTheme="minorHAnsi" w:cs="Calibri"/>
                <w:sz w:val="20"/>
                <w:szCs w:val="20"/>
              </w:rPr>
              <w:t>)</w:t>
            </w:r>
          </w:p>
        </w:tc>
        <w:tc>
          <w:tcPr>
            <w:tcW w:w="2160" w:type="dxa"/>
          </w:tcPr>
          <w:p w:rsidR="008E5905" w:rsidRPr="008E5905" w:rsidRDefault="008E5905" w:rsidP="00C51E56">
            <w:pPr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440" w:type="dxa"/>
          </w:tcPr>
          <w:p w:rsidR="008E5905" w:rsidRPr="008E5905" w:rsidRDefault="008E5905" w:rsidP="00C51E56">
            <w:pPr>
              <w:rPr>
                <w:rFonts w:asciiTheme="minorHAnsi" w:hAnsiTheme="minorHAnsi" w:cs="Courier New"/>
                <w:sz w:val="20"/>
                <w:szCs w:val="20"/>
              </w:rPr>
            </w:pPr>
            <w:r w:rsidRPr="008E5905">
              <w:rPr>
                <w:rFonts w:asciiTheme="minorHAnsi" w:hAnsiTheme="minorHAnsi" w:cs="Courier New"/>
                <w:sz w:val="20"/>
                <w:szCs w:val="20"/>
              </w:rPr>
              <w:t>До 2-х</w:t>
            </w:r>
          </w:p>
        </w:tc>
      </w:tr>
    </w:tbl>
    <w:p w:rsidR="008E5905" w:rsidRDefault="008E5905" w:rsidP="00C51E56">
      <w:pPr>
        <w:rPr>
          <w:rFonts w:ascii="Courier New" w:hAnsi="Courier New" w:cs="Courier New"/>
          <w:sz w:val="20"/>
          <w:szCs w:val="20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┌───┬───────────────────────────────────────┬─────────────────┬───────────┐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│              Показатели               │     Условия     │Количество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>/п│                                       │                 │  баллов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├───┼───────────────────────────────────────┼─────────────────┼───────────┤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   </w:t>
      </w:r>
      <w:r w:rsidR="00366024">
        <w:rPr>
          <w:rFonts w:ascii="Courier New" w:hAnsi="Courier New" w:cs="Courier New"/>
          <w:sz w:val="20"/>
          <w:szCs w:val="20"/>
        </w:rPr>
        <w:t xml:space="preserve">    муниципальные организации</w:t>
      </w:r>
      <w:r>
        <w:rPr>
          <w:rFonts w:ascii="Courier New" w:hAnsi="Courier New" w:cs="Courier New"/>
          <w:sz w:val="20"/>
          <w:szCs w:val="20"/>
        </w:rPr>
        <w:t xml:space="preserve">       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дополнительного            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r w:rsidR="00366024">
        <w:rPr>
          <w:rFonts w:ascii="Courier New" w:hAnsi="Courier New" w:cs="Courier New"/>
          <w:sz w:val="20"/>
          <w:szCs w:val="20"/>
        </w:rPr>
        <w:t xml:space="preserve">   │           образования      </w:t>
      </w:r>
      <w:r>
        <w:rPr>
          <w:rFonts w:ascii="Courier New" w:hAnsi="Courier New" w:cs="Courier New"/>
          <w:sz w:val="20"/>
          <w:szCs w:val="20"/>
        </w:rPr>
        <w:t xml:space="preserve">           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├───┼───────────────────────────────────────┼─────────────────┼───────────┤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1 │Количес</w:t>
      </w:r>
      <w:r w:rsidR="00366024">
        <w:rPr>
          <w:rFonts w:ascii="Courier New" w:hAnsi="Courier New" w:cs="Courier New"/>
          <w:sz w:val="20"/>
          <w:szCs w:val="20"/>
        </w:rPr>
        <w:t xml:space="preserve">тво  обучающихся  в  организациях│   за каждого   │    </w:t>
      </w:r>
      <w:r w:rsidR="00DF27E0">
        <w:rPr>
          <w:rFonts w:ascii="Courier New" w:hAnsi="Courier New" w:cs="Courier New"/>
          <w:sz w:val="20"/>
          <w:szCs w:val="20"/>
        </w:rPr>
        <w:t>0,</w:t>
      </w:r>
      <w:r w:rsidR="008E5905">
        <w:rPr>
          <w:rFonts w:ascii="Courier New" w:hAnsi="Courier New" w:cs="Courier New"/>
          <w:sz w:val="20"/>
          <w:szCs w:val="20"/>
        </w:rPr>
        <w:t xml:space="preserve">3 </w:t>
      </w:r>
      <w:r w:rsidR="00366024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│</w:t>
      </w:r>
      <w:proofErr w:type="gramEnd"/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│дополнительного образования детей:     │  обучающегося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├───┼───────────────────────────────────────┼─────────────────┼───────────┤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2 │Превышение     </w:t>
      </w:r>
      <w:proofErr w:type="gramStart"/>
      <w:r>
        <w:rPr>
          <w:rFonts w:ascii="Courier New" w:hAnsi="Courier New" w:cs="Courier New"/>
          <w:sz w:val="20"/>
          <w:szCs w:val="20"/>
        </w:rPr>
        <w:t>плановой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(проектной)│  за каждые 50   │   15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│наполняемости   по   группам   или   по│   человек или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│количес</w:t>
      </w:r>
      <w:r w:rsidR="00366024">
        <w:rPr>
          <w:rFonts w:ascii="Courier New" w:hAnsi="Courier New" w:cs="Courier New"/>
          <w:sz w:val="20"/>
          <w:szCs w:val="20"/>
        </w:rPr>
        <w:t xml:space="preserve">тву  обучающихся  в  организациях│     каждые     │     </w:t>
      </w:r>
      <w:r>
        <w:rPr>
          <w:rFonts w:ascii="Courier New" w:hAnsi="Courier New" w:cs="Courier New"/>
          <w:sz w:val="20"/>
          <w:szCs w:val="20"/>
        </w:rPr>
        <w:t xml:space="preserve">     │</w:t>
      </w:r>
      <w:proofErr w:type="gramEnd"/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│дополнительного образования            │    2 группы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├───┼───────────────────────────────────────┼─────────────────┼───────────┤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3 │Количес</w:t>
      </w:r>
      <w:r w:rsidR="00366024">
        <w:rPr>
          <w:rFonts w:ascii="Courier New" w:hAnsi="Courier New" w:cs="Courier New"/>
          <w:sz w:val="20"/>
          <w:szCs w:val="20"/>
        </w:rPr>
        <w:t xml:space="preserve">тво работников в </w:t>
      </w:r>
      <w:proofErr w:type="gramStart"/>
      <w:r w:rsidR="00366024">
        <w:rPr>
          <w:rFonts w:ascii="Courier New" w:hAnsi="Courier New" w:cs="Courier New"/>
          <w:sz w:val="20"/>
          <w:szCs w:val="20"/>
        </w:rPr>
        <w:t>образовательной</w:t>
      </w:r>
      <w:proofErr w:type="gramEnd"/>
      <w:r>
        <w:rPr>
          <w:rFonts w:ascii="Courier New" w:hAnsi="Courier New" w:cs="Courier New"/>
          <w:sz w:val="20"/>
          <w:szCs w:val="20"/>
        </w:rPr>
        <w:t>│   за каждого    │    1      │</w:t>
      </w:r>
    </w:p>
    <w:p w:rsidR="00C51E56" w:rsidRDefault="00366024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│организации</w:t>
      </w:r>
      <w:r w:rsidR="00C51E56">
        <w:rPr>
          <w:rFonts w:ascii="Courier New" w:hAnsi="Courier New" w:cs="Courier New"/>
          <w:sz w:val="20"/>
          <w:szCs w:val="20"/>
        </w:rPr>
        <w:t xml:space="preserve">                            │    работника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│дополнительно за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│                                       │     каждого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│   работника,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│    имеющего: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│        I        │    0,5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│квалификационную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│    категорию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├───┼───────────────────────────────────────┼─────────────────┼───────────┤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│     высшую      │    1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│квалификационную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│    категорию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├───┼───────────────────────────────────────┼─────────────────┼───────────┤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4 │Наличие </w:t>
      </w:r>
      <w:proofErr w:type="gramStart"/>
      <w:r>
        <w:rPr>
          <w:rFonts w:ascii="Courier New" w:hAnsi="Courier New" w:cs="Courier New"/>
          <w:sz w:val="20"/>
          <w:szCs w:val="20"/>
        </w:rPr>
        <w:t>оборудованных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используемых  в│  за каждый вид  │   до 15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│образовательном  процессе:   </w:t>
      </w:r>
      <w:proofErr w:type="gramStart"/>
      <w:r>
        <w:rPr>
          <w:rFonts w:ascii="Courier New" w:hAnsi="Courier New" w:cs="Courier New"/>
          <w:sz w:val="20"/>
          <w:szCs w:val="20"/>
        </w:rPr>
        <w:t>спортивной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│площадки, стадиона и других  спортивных│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│сооружений   (в   зависимости   </w:t>
      </w:r>
      <w:proofErr w:type="gramStart"/>
      <w:r>
        <w:rPr>
          <w:rFonts w:ascii="Courier New" w:hAnsi="Courier New" w:cs="Courier New"/>
          <w:sz w:val="20"/>
          <w:szCs w:val="20"/>
        </w:rPr>
        <w:t>от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sz w:val="20"/>
          <w:szCs w:val="20"/>
        </w:rPr>
        <w:t>их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│состояния и степени использования)     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├───┼───────────────────────────────────────┼─────────────────┼───────────┤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5 │Наличие   </w:t>
      </w:r>
      <w:proofErr w:type="gramStart"/>
      <w:r>
        <w:rPr>
          <w:rFonts w:ascii="Courier New" w:hAnsi="Courier New" w:cs="Courier New"/>
          <w:sz w:val="20"/>
          <w:szCs w:val="20"/>
        </w:rPr>
        <w:t>собственного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оборудованного│  за каждый вид  │   до 15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│спортивно-оздоровительного зала        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├───┼───────────────────────────────────────┼─────────────────┼───────────┤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6 │Наличие собственных: котельной и других│  за каждый вид  │   до 20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│коммунальных сооружений                │            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├───┼───────────────────────────────────────┼─────────────────┼───────────┤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7 │Наличие  </w:t>
      </w:r>
      <w:proofErr w:type="gramStart"/>
      <w:r>
        <w:rPr>
          <w:rFonts w:ascii="Courier New" w:hAnsi="Courier New" w:cs="Courier New"/>
          <w:sz w:val="20"/>
          <w:szCs w:val="20"/>
        </w:rPr>
        <w:t>оборудованных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   действующих│    за каждую    │   до 10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│учебных мастерских                     │  мастерскую </w:t>
      </w:r>
      <w:proofErr w:type="gramStart"/>
      <w:r>
        <w:rPr>
          <w:rFonts w:ascii="Courier New" w:hAnsi="Courier New" w:cs="Courier New"/>
          <w:sz w:val="20"/>
          <w:szCs w:val="20"/>
        </w:rPr>
        <w:t>от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│     степени  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│  оснащенности   │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└───┴───────────────────────────────────────┴─────────────────┴───────────┘</w:t>
      </w:r>
    </w:p>
    <w:p w:rsidR="00C51E56" w:rsidRPr="00366024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C51E56" w:rsidRPr="00B847CD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color w:val="FF0000"/>
        </w:rPr>
      </w:pPr>
      <w:r w:rsidRPr="00B847CD">
        <w:rPr>
          <w:rFonts w:cs="Calibri"/>
          <w:color w:val="FF0000"/>
        </w:rPr>
        <w:t xml:space="preserve">2. Группа по оплате труда руководителей определяется </w:t>
      </w:r>
      <w:r w:rsidR="00035744" w:rsidRPr="00B847CD">
        <w:rPr>
          <w:rFonts w:cs="Calibri"/>
          <w:color w:val="FF0000"/>
        </w:rPr>
        <w:t xml:space="preserve">1 раз в 2 года </w:t>
      </w:r>
      <w:r w:rsidRPr="00B847CD">
        <w:rPr>
          <w:rFonts w:cs="Calibri"/>
          <w:color w:val="FF0000"/>
        </w:rPr>
        <w:t xml:space="preserve">рабочей группой, </w:t>
      </w:r>
      <w:r w:rsidR="002224C8" w:rsidRPr="00B847CD">
        <w:rPr>
          <w:rFonts w:cs="Calibri"/>
          <w:color w:val="FF0000"/>
        </w:rPr>
        <w:t>созданной учредителем</w:t>
      </w:r>
      <w:r w:rsidRPr="00B847CD">
        <w:rPr>
          <w:rFonts w:cs="Calibri"/>
          <w:color w:val="FF0000"/>
        </w:rPr>
        <w:t xml:space="preserve">, в устанавливаемом порядке на основании соответствующих документов, подтверждающих наличие указанных объемов работы </w:t>
      </w:r>
      <w:r w:rsidR="002224C8" w:rsidRPr="00B847CD">
        <w:rPr>
          <w:rFonts w:cs="Calibri"/>
          <w:color w:val="FF0000"/>
        </w:rPr>
        <w:t xml:space="preserve">образовательной </w:t>
      </w:r>
      <w:r w:rsidR="00366024" w:rsidRPr="00B847CD">
        <w:rPr>
          <w:rFonts w:cs="Calibri"/>
          <w:color w:val="FF0000"/>
        </w:rPr>
        <w:t>организации</w:t>
      </w:r>
      <w:r w:rsidRPr="00B847CD">
        <w:rPr>
          <w:rFonts w:cs="Calibri"/>
          <w:color w:val="FF0000"/>
        </w:rPr>
        <w:t>.</w:t>
      </w:r>
    </w:p>
    <w:p w:rsidR="00C51E56" w:rsidRPr="00B847CD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B847CD">
        <w:rPr>
          <w:rFonts w:cs="Calibri"/>
        </w:rPr>
        <w:t>Группа по оплате труда для вн</w:t>
      </w:r>
      <w:r w:rsidR="002224C8" w:rsidRPr="00B847CD">
        <w:rPr>
          <w:rFonts w:cs="Calibri"/>
        </w:rPr>
        <w:t xml:space="preserve">овь открываемых </w:t>
      </w:r>
      <w:r w:rsidR="00366024" w:rsidRPr="00B847CD">
        <w:rPr>
          <w:rFonts w:cs="Calibri"/>
        </w:rPr>
        <w:t>образовательных организаций</w:t>
      </w:r>
      <w:r w:rsidRPr="00B847CD">
        <w:rPr>
          <w:rFonts w:cs="Calibri"/>
        </w:rPr>
        <w:t xml:space="preserve"> устанавливается исходя из плановых (проектных) показателей, но не более чем на 2 года.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3. При наличии других показателей, не предусмотренных в </w:t>
      </w:r>
      <w:hyperlink w:anchor="Par1127" w:history="1">
        <w:r>
          <w:rPr>
            <w:rFonts w:cs="Calibri"/>
            <w:color w:val="0000FF"/>
          </w:rPr>
          <w:t>пункте 1</w:t>
        </w:r>
      </w:hyperlink>
      <w:r>
        <w:rPr>
          <w:rFonts w:cs="Calibri"/>
        </w:rPr>
        <w:t xml:space="preserve"> настоящего приложения, но значительно увеличивающих объем</w:t>
      </w:r>
      <w:r w:rsidR="00366024">
        <w:rPr>
          <w:rFonts w:cs="Calibri"/>
        </w:rPr>
        <w:t xml:space="preserve"> и сложность работы в </w:t>
      </w:r>
      <w:r w:rsidR="002224C8">
        <w:rPr>
          <w:rFonts w:cs="Calibri"/>
        </w:rPr>
        <w:t xml:space="preserve">образовательной </w:t>
      </w:r>
      <w:r w:rsidR="00366024">
        <w:rPr>
          <w:rFonts w:cs="Calibri"/>
        </w:rPr>
        <w:t>орга</w:t>
      </w:r>
      <w:r w:rsidR="009301DF">
        <w:rPr>
          <w:rFonts w:cs="Calibri"/>
        </w:rPr>
        <w:t>ни</w:t>
      </w:r>
      <w:r w:rsidR="00366024">
        <w:rPr>
          <w:rFonts w:cs="Calibri"/>
        </w:rPr>
        <w:t>зации</w:t>
      </w:r>
      <w:r>
        <w:rPr>
          <w:rFonts w:cs="Calibri"/>
        </w:rPr>
        <w:t xml:space="preserve">, на основании </w:t>
      </w:r>
      <w:r w:rsidRPr="00B847CD">
        <w:rPr>
          <w:rFonts w:cs="Calibri"/>
        </w:rPr>
        <w:t>представления рабочей группы, суммарное количество баллов может б</w:t>
      </w:r>
      <w:r w:rsidR="002817ED" w:rsidRPr="00B847CD">
        <w:rPr>
          <w:rFonts w:cs="Calibri"/>
        </w:rPr>
        <w:t xml:space="preserve">ыть увеличено </w:t>
      </w:r>
      <w:r w:rsidR="002817ED" w:rsidRPr="00B847CD">
        <w:rPr>
          <w:rFonts w:cs="Calibri"/>
        </w:rPr>
        <w:lastRenderedPageBreak/>
        <w:t xml:space="preserve">учредителем </w:t>
      </w:r>
      <w:r w:rsidRPr="00B847CD">
        <w:rPr>
          <w:rFonts w:cs="Calibri"/>
        </w:rPr>
        <w:t xml:space="preserve"> за каждый дополнительный</w:t>
      </w:r>
      <w:r>
        <w:rPr>
          <w:rFonts w:cs="Calibri"/>
        </w:rPr>
        <w:t xml:space="preserve"> показатель до 20 баллов.</w:t>
      </w:r>
    </w:p>
    <w:p w:rsidR="00C51E56" w:rsidRPr="00B847CD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 Конкретное количество баллов, предусмотренных по показателям с приставкой "до", устанавлив</w:t>
      </w:r>
      <w:r w:rsidR="002817ED">
        <w:rPr>
          <w:rFonts w:cs="Calibri"/>
        </w:rPr>
        <w:t xml:space="preserve">ается </w:t>
      </w:r>
      <w:r w:rsidR="002817ED" w:rsidRPr="00B847CD">
        <w:rPr>
          <w:rFonts w:cs="Calibri"/>
        </w:rPr>
        <w:t>учредителем</w:t>
      </w:r>
      <w:r w:rsidRPr="00B847CD">
        <w:rPr>
          <w:rFonts w:cs="Calibri"/>
        </w:rPr>
        <w:t>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5. При установлении группы по оплате труда руководящих работников контингент обучающихся (воспитанников) образоват</w:t>
      </w:r>
      <w:r w:rsidR="00366024">
        <w:rPr>
          <w:rFonts w:cs="Calibri"/>
        </w:rPr>
        <w:t>ельных организаций</w:t>
      </w:r>
      <w:r>
        <w:rPr>
          <w:rFonts w:cs="Calibri"/>
        </w:rPr>
        <w:t xml:space="preserve"> определяется: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по</w:t>
      </w:r>
      <w:r w:rsidR="00366024">
        <w:rPr>
          <w:rFonts w:cs="Calibri"/>
        </w:rPr>
        <w:t xml:space="preserve"> общеобразовательным организациям</w:t>
      </w:r>
      <w:r>
        <w:rPr>
          <w:rFonts w:cs="Calibri"/>
        </w:rPr>
        <w:t xml:space="preserve"> - по списочному составу на начало учебного года;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- по плановому среднегодовому количеству </w:t>
      </w:r>
      <w:proofErr w:type="gramStart"/>
      <w:r>
        <w:rPr>
          <w:rFonts w:cs="Calibri"/>
        </w:rPr>
        <w:t>обучающихся</w:t>
      </w:r>
      <w:proofErr w:type="gramEnd"/>
      <w:r>
        <w:rPr>
          <w:rFonts w:cs="Calibri"/>
        </w:rPr>
        <w:t xml:space="preserve"> на соответствующий календарный год;</w:t>
      </w:r>
    </w:p>
    <w:p w:rsidR="00C51E56" w:rsidRDefault="002817ED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по организации</w:t>
      </w:r>
      <w:r w:rsidR="00C51E56">
        <w:rPr>
          <w:rFonts w:cs="Calibri"/>
        </w:rPr>
        <w:t xml:space="preserve"> д</w:t>
      </w:r>
      <w:r w:rsidR="00366024">
        <w:rPr>
          <w:rFonts w:cs="Calibri"/>
        </w:rPr>
        <w:t>ополнительного образования</w:t>
      </w:r>
      <w:r w:rsidR="00C51E56">
        <w:rPr>
          <w:rFonts w:cs="Calibri"/>
        </w:rPr>
        <w:t xml:space="preserve"> - по списочному составу постоянно </w:t>
      </w:r>
      <w:proofErr w:type="gramStart"/>
      <w:r w:rsidR="00C51E56">
        <w:rPr>
          <w:rFonts w:cs="Calibri"/>
        </w:rPr>
        <w:t>обучающихся</w:t>
      </w:r>
      <w:proofErr w:type="gramEnd"/>
      <w:r w:rsidR="00C51E56">
        <w:rPr>
          <w:rFonts w:cs="Calibri"/>
        </w:rPr>
        <w:t xml:space="preserve"> на 1 января текущего года, предшествующего планируемому. </w:t>
      </w:r>
      <w:proofErr w:type="gramStart"/>
      <w:r w:rsidR="00C51E56">
        <w:rPr>
          <w:rFonts w:cs="Calibri"/>
        </w:rPr>
        <w:t>При этом в списочном с</w:t>
      </w:r>
      <w:r w:rsidR="00366024">
        <w:rPr>
          <w:rFonts w:cs="Calibri"/>
        </w:rPr>
        <w:t>оставе обучающиеся в организациях</w:t>
      </w:r>
      <w:r w:rsidR="00C51E56">
        <w:rPr>
          <w:rFonts w:cs="Calibri"/>
        </w:rPr>
        <w:t xml:space="preserve"> д</w:t>
      </w:r>
      <w:r w:rsidR="00366024">
        <w:rPr>
          <w:rFonts w:cs="Calibri"/>
        </w:rPr>
        <w:t>ополнительного образования</w:t>
      </w:r>
      <w:r w:rsidR="00C51E56">
        <w:rPr>
          <w:rFonts w:cs="Calibri"/>
        </w:rPr>
        <w:t>,</w:t>
      </w:r>
      <w:r w:rsidR="00366024">
        <w:rPr>
          <w:rFonts w:cs="Calibri"/>
        </w:rPr>
        <w:t xml:space="preserve"> </w:t>
      </w:r>
      <w:r w:rsidR="00C51E56">
        <w:rPr>
          <w:rFonts w:cs="Calibri"/>
        </w:rPr>
        <w:t xml:space="preserve"> занимающиеся в нескольких кружках, секциях, группах, учитываются 1 раз.</w:t>
      </w:r>
      <w:proofErr w:type="gramEnd"/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6. Для определения суммы баллов за количеств</w:t>
      </w:r>
      <w:r w:rsidR="00366024">
        <w:rPr>
          <w:rFonts w:cs="Calibri"/>
        </w:rPr>
        <w:t>о групп в дошкольных</w:t>
      </w:r>
      <w:r w:rsidR="002224C8">
        <w:rPr>
          <w:rFonts w:cs="Calibri"/>
        </w:rPr>
        <w:t xml:space="preserve"> образовательных</w:t>
      </w:r>
      <w:r w:rsidR="00366024">
        <w:rPr>
          <w:rFonts w:cs="Calibri"/>
        </w:rPr>
        <w:t xml:space="preserve"> организациях</w:t>
      </w:r>
      <w:r>
        <w:rPr>
          <w:rFonts w:cs="Calibri"/>
        </w:rPr>
        <w:t xml:space="preserve"> принимается во внимание их расчетное количество, определяемое путем деления списочного состава воспитанников по состоянию на 1 сентября на установленную предельную наполняемость групп.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7. За руководителями </w:t>
      </w:r>
      <w:r w:rsidR="00366024">
        <w:rPr>
          <w:rFonts w:cs="Calibri"/>
        </w:rPr>
        <w:t>образовательных организаций</w:t>
      </w:r>
      <w:r>
        <w:rPr>
          <w:rFonts w:cs="Calibri"/>
        </w:rPr>
        <w:t>, находящихся на капитальном ремонте, сохраняется группа по оплате труда руководителей, определенная до начала ремонта, но не более чем на 1 год.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8. Районные, методические кабинеты (ИДК) относятся ко II группе по оплате труда руководителей.</w:t>
      </w:r>
    </w:p>
    <w:p w:rsidR="00C51E56" w:rsidRDefault="00366024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9. Организации</w:t>
      </w:r>
      <w:r w:rsidR="00C51E56">
        <w:rPr>
          <w:rFonts w:cs="Calibri"/>
        </w:rPr>
        <w:t xml:space="preserve"> д</w:t>
      </w:r>
      <w:r>
        <w:rPr>
          <w:rFonts w:cs="Calibri"/>
        </w:rPr>
        <w:t>ополнительного образования</w:t>
      </w:r>
      <w:r w:rsidR="00C51E56">
        <w:rPr>
          <w:rFonts w:cs="Calibri"/>
        </w:rPr>
        <w:t>, находящиеся в муниципальной собственности Пильнинского района, относятся к соответствующей группе по оплате труда руководителей по объемным показателям.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10. Группы по оплате труда для</w:t>
      </w:r>
      <w:r w:rsidR="00366024">
        <w:rPr>
          <w:rFonts w:cs="Calibri"/>
        </w:rPr>
        <w:t xml:space="preserve"> руководящих работников  образовательных организаций</w:t>
      </w:r>
      <w:r>
        <w:rPr>
          <w:rFonts w:cs="Calibri"/>
        </w:rPr>
        <w:t xml:space="preserve"> (в зависимости от суммы баллов, исчисленной по показателям):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800"/>
        <w:gridCol w:w="1080"/>
        <w:gridCol w:w="1080"/>
        <w:gridCol w:w="1080"/>
        <w:gridCol w:w="960"/>
      </w:tblGrid>
      <w:tr w:rsidR="00C51E56" w:rsidTr="00582942">
        <w:trPr>
          <w:trHeight w:val="1000"/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4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Тип (</w:t>
            </w:r>
            <w:r w:rsidR="00366024">
              <w:rPr>
                <w:rFonts w:ascii="Courier New" w:hAnsi="Courier New" w:cs="Courier New"/>
                <w:sz w:val="20"/>
                <w:szCs w:val="20"/>
              </w:rPr>
              <w:t>вид) образовательной организации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366024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Группа, к которой организация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относится по оплате труда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руководителей в зависимости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от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суммы баллов         </w:t>
            </w:r>
          </w:p>
        </w:tc>
      </w:tr>
      <w:tr w:rsidR="00C51E56" w:rsidTr="00582942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4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I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II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III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IV  </w:t>
            </w:r>
          </w:p>
        </w:tc>
      </w:tr>
      <w:tr w:rsidR="00C51E56" w:rsidTr="00582942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Общеобразовательные  лицеи;  гимназии;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школы    с    углубленным    изучением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отдельных предметов   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свыше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450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400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 </w:t>
            </w:r>
          </w:p>
        </w:tc>
      </w:tr>
      <w:tr w:rsidR="00C51E56" w:rsidTr="00582942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366024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Общеобразовательные организации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,  </w:t>
            </w:r>
            <w:proofErr w:type="gramStart"/>
            <w:r w:rsidR="00C51E56">
              <w:rPr>
                <w:rFonts w:ascii="Courier New" w:hAnsi="Courier New" w:cs="Courier New"/>
                <w:sz w:val="20"/>
                <w:szCs w:val="20"/>
              </w:rPr>
              <w:t>кроме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лицеев    и    гимназий;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дошкольные</w:t>
            </w:r>
            <w:proofErr w:type="gramEnd"/>
          </w:p>
          <w:p w:rsidR="00C51E56" w:rsidRDefault="00366024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организации; организации </w:t>
            </w:r>
            <w:proofErr w:type="gramStart"/>
            <w:r w:rsidR="00C51E56">
              <w:rPr>
                <w:rFonts w:ascii="Courier New" w:hAnsi="Courier New" w:cs="Courier New"/>
                <w:sz w:val="20"/>
                <w:szCs w:val="20"/>
              </w:rPr>
              <w:t>дополнительного</w:t>
            </w:r>
            <w:proofErr w:type="gramEnd"/>
          </w:p>
          <w:p w:rsidR="00C51E56" w:rsidRDefault="00366024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образования 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    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свыше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500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500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350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 200</w:t>
            </w:r>
          </w:p>
        </w:tc>
      </w:tr>
      <w:tr w:rsidR="00C51E56" w:rsidTr="00582942">
        <w:trPr>
          <w:trHeight w:val="12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366024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Образовательные     организации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proofErr w:type="gramStart"/>
            <w:r w:rsidR="00C51E56">
              <w:rPr>
                <w:rFonts w:ascii="Courier New" w:hAnsi="Courier New" w:cs="Courier New"/>
                <w:sz w:val="20"/>
                <w:szCs w:val="20"/>
              </w:rPr>
              <w:t>для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детей-сирот и  детей,  оставшихся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без</w:t>
            </w:r>
            <w:proofErr w:type="gramEnd"/>
          </w:p>
          <w:p w:rsidR="00C51E56" w:rsidRDefault="00C51E56" w:rsidP="00E40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попечения    родителей;  </w:t>
            </w:r>
            <w:r w:rsidR="00E40581">
              <w:rPr>
                <w:rFonts w:ascii="Courier New" w:hAnsi="Courier New" w:cs="Courier New"/>
                <w:sz w:val="20"/>
                <w:szCs w:val="20"/>
              </w:rPr>
              <w:t xml:space="preserve"> общеобразовательные организации, осуществляющие  адаптированные основные общеобразовательные программы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свыше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350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350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250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 150</w:t>
            </w:r>
          </w:p>
        </w:tc>
      </w:tr>
    </w:tbl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  <w:bookmarkStart w:id="29" w:name="Par1386"/>
      <w:bookmarkEnd w:id="29"/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B847CD" w:rsidRDefault="00B847CD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C51E56" w:rsidRPr="00B847CD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  <w:r w:rsidRPr="00B847CD">
        <w:rPr>
          <w:rFonts w:cs="Calibri"/>
        </w:rPr>
        <w:t>Приложение 6</w:t>
      </w:r>
    </w:p>
    <w:p w:rsidR="00E40581" w:rsidRPr="00B847CD" w:rsidRDefault="00E40581" w:rsidP="00E405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B847CD">
        <w:rPr>
          <w:rFonts w:cs="Calibri"/>
        </w:rPr>
        <w:t>к Положению об оплате труда работников</w:t>
      </w:r>
    </w:p>
    <w:p w:rsidR="00E40581" w:rsidRPr="00B847CD" w:rsidRDefault="00E40581" w:rsidP="00E405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B847CD">
        <w:rPr>
          <w:rFonts w:cs="Calibri"/>
        </w:rPr>
        <w:t>муниципальных образовательных организаций,</w:t>
      </w:r>
    </w:p>
    <w:p w:rsidR="00E40581" w:rsidRPr="00B847CD" w:rsidRDefault="00E40581" w:rsidP="00E405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proofErr w:type="gramStart"/>
      <w:r w:rsidRPr="00B847CD">
        <w:rPr>
          <w:rFonts w:cs="Calibri"/>
        </w:rPr>
        <w:t>осуществляющих</w:t>
      </w:r>
      <w:proofErr w:type="gramEnd"/>
      <w:r w:rsidRPr="00B847CD">
        <w:rPr>
          <w:rFonts w:cs="Calibri"/>
        </w:rPr>
        <w:t xml:space="preserve"> образовательную деятельность на территории</w:t>
      </w:r>
    </w:p>
    <w:p w:rsidR="00E40581" w:rsidRPr="00B847CD" w:rsidRDefault="00E40581" w:rsidP="00E405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  <w:r w:rsidRPr="00B847CD">
        <w:rPr>
          <w:rFonts w:cs="Calibri"/>
        </w:rPr>
        <w:t>Пильнинского муниципального района</w:t>
      </w:r>
    </w:p>
    <w:p w:rsidR="00E40581" w:rsidRPr="00E40581" w:rsidRDefault="00E40581" w:rsidP="00C5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b/>
        </w:rPr>
      </w:pPr>
    </w:p>
    <w:p w:rsidR="00C51E56" w:rsidRDefault="00E40581" w:rsidP="00C51E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bookmarkStart w:id="30" w:name="Par1391"/>
      <w:bookmarkEnd w:id="30"/>
      <w:r>
        <w:rPr>
          <w:rFonts w:cs="Calibri"/>
          <w:b/>
          <w:bCs/>
        </w:rPr>
        <w:t xml:space="preserve">ПРИМЕРНОЕ </w:t>
      </w:r>
      <w:r w:rsidR="00C51E56">
        <w:rPr>
          <w:rFonts w:cs="Calibri"/>
          <w:b/>
          <w:bCs/>
        </w:rPr>
        <w:t>ПОЛОЖЕНИЕ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О РАСПРЕДЕЛЕНИИ СТИМУЛИРУЮЩЕЙ ЧАСТИ ФОНДА ОПЛАТЫ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ТРУДА </w:t>
      </w:r>
      <w:r w:rsidR="00E40581">
        <w:rPr>
          <w:rFonts w:cs="Calibri"/>
          <w:b/>
          <w:bCs/>
        </w:rPr>
        <w:t>ОБРАЗОВАТЕЛЬНЫХ ОРГАНИЗАЦИЙ, ОСУЩЕСТВЛЯЮЩИХ ОБРАЗОВАТЕЛЬНУЮ ДЕЯТЕЛЬНОСТЬ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cs="Calibri"/>
        </w:rPr>
      </w:pPr>
      <w:bookmarkStart w:id="31" w:name="Par1395"/>
      <w:bookmarkEnd w:id="31"/>
      <w:r>
        <w:rPr>
          <w:rFonts w:cs="Calibri"/>
        </w:rPr>
        <w:t>1. Общие положения.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1.1. Настоящее положение о распределении стимулирующей части ф</w:t>
      </w:r>
      <w:r w:rsidR="00E40581">
        <w:rPr>
          <w:rFonts w:cs="Calibri"/>
        </w:rPr>
        <w:t>онда оплаты труда муниципальной образовательной организации</w:t>
      </w:r>
      <w:r>
        <w:rPr>
          <w:rFonts w:cs="Calibri"/>
        </w:rPr>
        <w:t xml:space="preserve"> (далее - Положение) разработано в целях повышения качества и результата трудовой деятельности педагогических и руководящих работников муниципа</w:t>
      </w:r>
      <w:r w:rsidR="00E40581">
        <w:rPr>
          <w:rFonts w:cs="Calibri"/>
        </w:rPr>
        <w:t xml:space="preserve">льных </w:t>
      </w:r>
      <w:r w:rsidR="002224C8">
        <w:rPr>
          <w:rFonts w:cs="Calibri"/>
        </w:rPr>
        <w:t xml:space="preserve">бюджетных организаций, осуществляющих образовательную деятельность (далее - </w:t>
      </w:r>
      <w:r w:rsidR="00E40581">
        <w:rPr>
          <w:rFonts w:cs="Calibri"/>
        </w:rPr>
        <w:t>образовательных о</w:t>
      </w:r>
      <w:r w:rsidR="002224C8">
        <w:rPr>
          <w:rFonts w:cs="Calibri"/>
        </w:rPr>
        <w:t>рганизаций)</w:t>
      </w:r>
      <w:r>
        <w:rPr>
          <w:rFonts w:cs="Calibri"/>
        </w:rPr>
        <w:t>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1.2. Положение устанавливает общий порядок и критерии формирования доплат и надбавок стимули</w:t>
      </w:r>
      <w:r w:rsidR="002224C8">
        <w:rPr>
          <w:rFonts w:cs="Calibri"/>
        </w:rPr>
        <w:t>рующего характера работникам образовательных организаций</w:t>
      </w:r>
      <w:r>
        <w:rPr>
          <w:rFonts w:cs="Calibri"/>
        </w:rPr>
        <w:t xml:space="preserve"> (далее - выплаты стимулирующего характера).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1.3. Положение о стимулировани</w:t>
      </w:r>
      <w:r w:rsidR="00E40581">
        <w:rPr>
          <w:rFonts w:cs="Calibri"/>
        </w:rPr>
        <w:t>и труда работников конкретной</w:t>
      </w:r>
      <w:r>
        <w:rPr>
          <w:rFonts w:cs="Calibri"/>
        </w:rPr>
        <w:t xml:space="preserve"> </w:t>
      </w:r>
      <w:r w:rsidR="003530FF">
        <w:rPr>
          <w:rFonts w:cs="Calibri"/>
        </w:rPr>
        <w:t>образовательной организации</w:t>
      </w:r>
      <w:r>
        <w:rPr>
          <w:rFonts w:cs="Calibri"/>
        </w:rPr>
        <w:t xml:space="preserve"> принимается в соответствии с процедурой принятия локальных актов, предусмотренной уст</w:t>
      </w:r>
      <w:r w:rsidR="003530FF">
        <w:rPr>
          <w:rFonts w:cs="Calibri"/>
        </w:rPr>
        <w:t>авом образовательной организации</w:t>
      </w:r>
      <w:r>
        <w:rPr>
          <w:rFonts w:cs="Calibri"/>
        </w:rPr>
        <w:t>, с учетом мнения представительного органа работников и органа самоуправл</w:t>
      </w:r>
      <w:r w:rsidR="003530FF">
        <w:rPr>
          <w:rFonts w:cs="Calibri"/>
        </w:rPr>
        <w:t>ения образовательной организации</w:t>
      </w:r>
      <w:r>
        <w:rPr>
          <w:rFonts w:cs="Calibri"/>
        </w:rPr>
        <w:t>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32" w:name="Par1399"/>
      <w:bookmarkEnd w:id="32"/>
      <w:r>
        <w:rPr>
          <w:rFonts w:cs="Calibri"/>
        </w:rPr>
        <w:t>1.4. Стимулирующая часть фонда оплаты труда формируется в пределах бюджетных ассигнований на оп</w:t>
      </w:r>
      <w:r w:rsidR="003530FF">
        <w:rPr>
          <w:rFonts w:cs="Calibri"/>
        </w:rPr>
        <w:t>лату труда работников</w:t>
      </w:r>
      <w:r w:rsidR="00BD6CEF">
        <w:rPr>
          <w:rFonts w:cs="Calibri"/>
        </w:rPr>
        <w:t xml:space="preserve"> образовательной</w:t>
      </w:r>
      <w:r w:rsidR="003530FF">
        <w:rPr>
          <w:rFonts w:cs="Calibri"/>
        </w:rPr>
        <w:t xml:space="preserve"> организации</w:t>
      </w:r>
      <w:r>
        <w:rPr>
          <w:rFonts w:cs="Calibri"/>
        </w:rPr>
        <w:t>, а также средств от предпринимательской и иной приносящей доход деятельности, направле</w:t>
      </w:r>
      <w:r w:rsidR="003530FF">
        <w:rPr>
          <w:rFonts w:cs="Calibri"/>
        </w:rPr>
        <w:t>нных</w:t>
      </w:r>
      <w:r w:rsidR="00BD6CEF" w:rsidRPr="00BD6CEF">
        <w:rPr>
          <w:rFonts w:cs="Calibri"/>
        </w:rPr>
        <w:t xml:space="preserve"> </w:t>
      </w:r>
      <w:r w:rsidR="00BD6CEF">
        <w:rPr>
          <w:rFonts w:cs="Calibri"/>
        </w:rPr>
        <w:t>образовательной</w:t>
      </w:r>
      <w:r w:rsidR="003530FF">
        <w:rPr>
          <w:rFonts w:cs="Calibri"/>
        </w:rPr>
        <w:t xml:space="preserve"> организацией</w:t>
      </w:r>
      <w:r>
        <w:rPr>
          <w:rFonts w:cs="Calibri"/>
        </w:rPr>
        <w:t xml:space="preserve"> на вышеуказанные цели.</w:t>
      </w:r>
    </w:p>
    <w:p w:rsidR="00C51E56" w:rsidRDefault="00C51E56" w:rsidP="00BD6C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1.5. Администрация </w:t>
      </w:r>
      <w:r w:rsidR="003530FF">
        <w:rPr>
          <w:rFonts w:cs="Calibri"/>
        </w:rPr>
        <w:t>образовательной организации</w:t>
      </w:r>
      <w:r>
        <w:rPr>
          <w:rFonts w:cs="Calibri"/>
        </w:rPr>
        <w:t xml:space="preserve"> вправе направить на увеличение </w:t>
      </w:r>
      <w:r>
        <w:rPr>
          <w:rFonts w:cs="Calibri"/>
        </w:rPr>
        <w:lastRenderedPageBreak/>
        <w:t>стимулирующей части фонда оплаты труда денежные средства экономии по фонду оплаты за месяцы, предыдущие</w:t>
      </w:r>
      <w:r w:rsidR="00BD6CEF">
        <w:rPr>
          <w:rFonts w:cs="Calibri"/>
        </w:rPr>
        <w:t xml:space="preserve"> </w:t>
      </w:r>
      <w:r>
        <w:rPr>
          <w:rFonts w:cs="Calibri"/>
        </w:rPr>
        <w:t>периоду установления стимулирующих надбавок, средства, высвободившиеся в результате оптимизации образовательной программы и ш</w:t>
      </w:r>
      <w:r w:rsidR="003530FF">
        <w:rPr>
          <w:rFonts w:cs="Calibri"/>
        </w:rPr>
        <w:t>тата образовательной организации</w:t>
      </w:r>
      <w:r>
        <w:rPr>
          <w:rFonts w:cs="Calibri"/>
        </w:rPr>
        <w:t>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cs="Calibri"/>
        </w:rPr>
      </w:pPr>
      <w:bookmarkStart w:id="33" w:name="Par1402"/>
      <w:bookmarkEnd w:id="33"/>
      <w:r>
        <w:rPr>
          <w:rFonts w:cs="Calibri"/>
        </w:rPr>
        <w:t xml:space="preserve">2. Порядок </w:t>
      </w:r>
      <w:proofErr w:type="gramStart"/>
      <w:r>
        <w:rPr>
          <w:rFonts w:cs="Calibri"/>
        </w:rPr>
        <w:t xml:space="preserve">распределения стимулирующей части фонда оплаты труда </w:t>
      </w:r>
      <w:r w:rsidR="003530FF">
        <w:rPr>
          <w:rFonts w:cs="Calibri"/>
        </w:rPr>
        <w:t>образовательной организации</w:t>
      </w:r>
      <w:proofErr w:type="gramEnd"/>
      <w:r>
        <w:rPr>
          <w:rFonts w:cs="Calibri"/>
        </w:rPr>
        <w:t>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2.1. Выплаты стимулирующего характера включают в себя: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выплаты за качество и высокие результаты работы;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выплаты за интенсивность и напряженность выполняемых работ;</w:t>
      </w:r>
    </w:p>
    <w:p w:rsidR="00C51E56" w:rsidRPr="003530FF" w:rsidRDefault="00C51E56" w:rsidP="003530F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- выплаты за выслугу лет (в виде надбавок, определенных </w:t>
      </w:r>
      <w:hyperlink w:anchor="Par353" w:history="1">
        <w:r w:rsidRPr="003530FF">
          <w:rPr>
            <w:rFonts w:cs="Calibri"/>
            <w:color w:val="0000FF"/>
          </w:rPr>
          <w:t>приложением 1</w:t>
        </w:r>
      </w:hyperlink>
      <w:r w:rsidR="00BD6CEF">
        <w:t xml:space="preserve"> </w:t>
      </w:r>
      <w:r w:rsidR="003530FF" w:rsidRPr="003530FF">
        <w:t>к</w:t>
      </w:r>
      <w:r w:rsidR="003530FF" w:rsidRPr="003530FF">
        <w:rPr>
          <w:rFonts w:cs="Calibri"/>
        </w:rPr>
        <w:t xml:space="preserve"> Положению об оплате труда работников муниципальных образовательных организаций, </w:t>
      </w:r>
      <w:r w:rsidR="003530FF">
        <w:rPr>
          <w:rFonts w:cs="Calibri"/>
        </w:rPr>
        <w:t xml:space="preserve">осуществляющих </w:t>
      </w:r>
      <w:r w:rsidR="003530FF" w:rsidRPr="003530FF">
        <w:rPr>
          <w:rFonts w:cs="Calibri"/>
        </w:rPr>
        <w:t>образовательную деятельность на территории Пильнинского муниципального района</w:t>
      </w:r>
      <w:r w:rsidRPr="003530FF">
        <w:rPr>
          <w:rFonts w:cs="Calibri"/>
        </w:rPr>
        <w:t>);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премиальные выплаты по итогам конкретной работы.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2.1.1. Выплаты стимулирующего характера за качество и высокие результаты работы предполагают поощрение работника за успешное и добросовестное исполнение работником своих должностных обязанностей; за инициативу, творчество и применение в работе современных форм, методов и содержания организации труда; за качественную подготовку и проведение мероприятий, связанных с у</w:t>
      </w:r>
      <w:r w:rsidR="003530FF">
        <w:rPr>
          <w:rFonts w:cs="Calibri"/>
        </w:rPr>
        <w:t xml:space="preserve">ставной деятельностью </w:t>
      </w:r>
      <w:r w:rsidR="00BD6CEF">
        <w:rPr>
          <w:rFonts w:cs="Calibri"/>
        </w:rPr>
        <w:t xml:space="preserve">образовательной </w:t>
      </w:r>
      <w:r w:rsidR="003530FF">
        <w:rPr>
          <w:rFonts w:cs="Calibri"/>
        </w:rPr>
        <w:t>организации</w:t>
      </w:r>
      <w:r>
        <w:rPr>
          <w:rFonts w:cs="Calibri"/>
        </w:rPr>
        <w:t>. Примерный перечень критериев оценки результативности и качества работ</w:t>
      </w:r>
      <w:r w:rsidR="003530FF">
        <w:rPr>
          <w:rFonts w:cs="Calibri"/>
        </w:rPr>
        <w:t>ников образовательных организаций</w:t>
      </w:r>
      <w:r>
        <w:rPr>
          <w:rFonts w:cs="Calibri"/>
        </w:rPr>
        <w:t xml:space="preserve"> изложен в </w:t>
      </w:r>
      <w:hyperlink w:anchor="Par1416" w:history="1">
        <w:r>
          <w:rPr>
            <w:rFonts w:cs="Calibri"/>
            <w:color w:val="0000FF"/>
          </w:rPr>
          <w:t>разделе 3</w:t>
        </w:r>
      </w:hyperlink>
      <w:r>
        <w:rPr>
          <w:rFonts w:cs="Calibri"/>
        </w:rPr>
        <w:t xml:space="preserve"> настоящего приложения.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2.1.2. Выплаты стимулирующего характера за интенсивность и напряженность выполняемых работ предполагают поощрение работника за участие в течение рассматриваемого периода в выполнении важных работ, мероприятий (подготовка к российским, областным мероприятиям; разработка образовательных проектов, программ); за особый режим работы (реализация программ профилактического и оздоровительного характера с детьми, требующими повышенного внимания и т.д.); за организацию и проведение мероприятий, направленных на повышени</w:t>
      </w:r>
      <w:r w:rsidR="003530FF">
        <w:rPr>
          <w:rFonts w:cs="Calibri"/>
        </w:rPr>
        <w:t>е авторитета и имиджа организации</w:t>
      </w:r>
      <w:r>
        <w:rPr>
          <w:rFonts w:cs="Calibri"/>
        </w:rPr>
        <w:t xml:space="preserve"> среди населения.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2.1.3. Выплаты стимулирующего характера за выполнение конкретной работы предполагают поощрение работника за качественную подготовку и проведение конкретного общешкольного мероприятия; за качественную подготовку и своевременную сдачу отчетности; за выполнение работ, связанных с обеспечением безаварийного, бесперебойного функционирования инженерных и эксплуатационных систем жизнеобеспечения учреждения.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2.2. Распределение </w:t>
      </w:r>
      <w:proofErr w:type="gramStart"/>
      <w:r>
        <w:rPr>
          <w:rFonts w:cs="Calibri"/>
        </w:rPr>
        <w:t>средств стимулирующей части ф</w:t>
      </w:r>
      <w:r w:rsidR="00BD6CEF">
        <w:rPr>
          <w:rFonts w:cs="Calibri"/>
        </w:rPr>
        <w:t>онда оплаты труда работников</w:t>
      </w:r>
      <w:r w:rsidR="00BD6CEF" w:rsidRPr="00BD6CEF">
        <w:rPr>
          <w:rFonts w:cs="Calibri"/>
        </w:rPr>
        <w:t xml:space="preserve"> </w:t>
      </w:r>
      <w:r w:rsidR="00BD6CEF">
        <w:rPr>
          <w:rFonts w:cs="Calibri"/>
        </w:rPr>
        <w:t>образовательных организаций</w:t>
      </w:r>
      <w:proofErr w:type="gramEnd"/>
      <w:r w:rsidR="00BD6CEF">
        <w:rPr>
          <w:rFonts w:cs="Calibri"/>
        </w:rPr>
        <w:t xml:space="preserve"> </w:t>
      </w:r>
      <w:r>
        <w:rPr>
          <w:rFonts w:cs="Calibri"/>
        </w:rPr>
        <w:t xml:space="preserve"> по видам и формам материального стимулирования работников производится администра</w:t>
      </w:r>
      <w:r w:rsidR="00BD6CEF">
        <w:rPr>
          <w:rFonts w:cs="Calibri"/>
        </w:rPr>
        <w:t>цией образовательной организации</w:t>
      </w:r>
      <w:r w:rsidR="00110150">
        <w:rPr>
          <w:rFonts w:cs="Calibri"/>
        </w:rPr>
        <w:t xml:space="preserve"> в соответствии с </w:t>
      </w:r>
      <w:r>
        <w:rPr>
          <w:rFonts w:cs="Calibri"/>
        </w:rPr>
        <w:t xml:space="preserve"> </w:t>
      </w:r>
      <w:hyperlink w:anchor="Par116" w:history="1">
        <w:r>
          <w:rPr>
            <w:rFonts w:cs="Calibri"/>
            <w:color w:val="0000FF"/>
          </w:rPr>
          <w:t>Положением</w:t>
        </w:r>
      </w:hyperlink>
      <w:r>
        <w:rPr>
          <w:rFonts w:cs="Calibri"/>
        </w:rPr>
        <w:t xml:space="preserve"> об оплат</w:t>
      </w:r>
      <w:r w:rsidR="00110150">
        <w:rPr>
          <w:rFonts w:cs="Calibri"/>
        </w:rPr>
        <w:t>е труда, утвержденном в данной образовательной организации</w:t>
      </w:r>
      <w:r>
        <w:rPr>
          <w:rFonts w:cs="Calibri"/>
        </w:rPr>
        <w:t>.</w:t>
      </w:r>
    </w:p>
    <w:p w:rsidR="00BD6CEF" w:rsidRPr="00B847CD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2.3. Выплаты стимулирующего характера к должностному окладу работ</w:t>
      </w:r>
      <w:r w:rsidR="00BD6CEF">
        <w:rPr>
          <w:rFonts w:cs="Calibri"/>
        </w:rPr>
        <w:t>ника образовательной организации</w:t>
      </w:r>
      <w:r>
        <w:rPr>
          <w:rFonts w:cs="Calibri"/>
        </w:rPr>
        <w:t xml:space="preserve"> устанавливаются приказом руководи</w:t>
      </w:r>
      <w:r w:rsidR="00BD6CEF">
        <w:rPr>
          <w:rFonts w:cs="Calibri"/>
        </w:rPr>
        <w:t>теля образовательной организации</w:t>
      </w:r>
      <w:r>
        <w:rPr>
          <w:rFonts w:cs="Calibri"/>
        </w:rPr>
        <w:t xml:space="preserve"> на период, предусмотренный пол</w:t>
      </w:r>
      <w:r w:rsidR="00BD6CEF">
        <w:rPr>
          <w:rFonts w:cs="Calibri"/>
        </w:rPr>
        <w:t>ожением об оплате труда в данной организации</w:t>
      </w:r>
      <w:r>
        <w:rPr>
          <w:rFonts w:cs="Calibri"/>
        </w:rPr>
        <w:t xml:space="preserve">. Размеры выплат стимулирующего характера работников максимальными размерами не ограничиваются и определяются в зависимости от </w:t>
      </w:r>
      <w:r w:rsidR="00F61D5C" w:rsidRPr="00B847CD">
        <w:rPr>
          <w:rFonts w:cs="Calibri"/>
        </w:rPr>
        <w:t xml:space="preserve">достижения показателей эффективности, установленной локальными нормативными актами </w:t>
      </w:r>
      <w:r w:rsidR="00BD6CEF" w:rsidRPr="00B847CD">
        <w:rPr>
          <w:rFonts w:cs="Calibri"/>
        </w:rPr>
        <w:t>образовательных организаций.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2.4. Использование для определения размера выплат стимулирующего характера условий и показателей деятельности работ</w:t>
      </w:r>
      <w:r w:rsidR="00BD6CEF">
        <w:rPr>
          <w:rFonts w:cs="Calibri"/>
        </w:rPr>
        <w:t>ников образовательных организаций</w:t>
      </w:r>
      <w:r>
        <w:rPr>
          <w:rFonts w:cs="Calibri"/>
        </w:rPr>
        <w:t xml:space="preserve"> за качество труда, не связанных с результативностью деятельности, не допускается.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2.5. Выплаты стимулирующего характера (надбавки, доплаты) могут устанавливаться в процентном отношении к должностному окладу работника или в денежном выражении.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2.6. Стимулирование труда руководи</w:t>
      </w:r>
      <w:r w:rsidR="003530FF">
        <w:rPr>
          <w:rFonts w:cs="Calibri"/>
        </w:rPr>
        <w:t>телей образовательных организаций</w:t>
      </w:r>
      <w:r>
        <w:rPr>
          <w:rFonts w:cs="Calibri"/>
        </w:rPr>
        <w:t>, заместителей руководителей, главного бухгалтера производится только по основной должности.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cs="Calibri"/>
        </w:rPr>
      </w:pPr>
      <w:bookmarkStart w:id="34" w:name="Par1416"/>
      <w:bookmarkEnd w:id="34"/>
      <w:r>
        <w:rPr>
          <w:rFonts w:cs="Calibri"/>
        </w:rPr>
        <w:t>3. Условия и порядок определения выплат стимулирующего характера работникам руководящего, педагогического и учебно-вспомогательного состав</w:t>
      </w:r>
      <w:r w:rsidR="003530FF">
        <w:rPr>
          <w:rFonts w:cs="Calibri"/>
        </w:rPr>
        <w:t>а общеобразов</w:t>
      </w:r>
      <w:r w:rsidR="00BD6CEF">
        <w:rPr>
          <w:rFonts w:cs="Calibri"/>
        </w:rPr>
        <w:t xml:space="preserve">ательных организаций (далее – образовательные организации) </w:t>
      </w:r>
      <w:r>
        <w:rPr>
          <w:rFonts w:cs="Calibri"/>
        </w:rPr>
        <w:t xml:space="preserve"> за качество и высокие результаты работы.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cs="Calibri"/>
        </w:rPr>
      </w:pPr>
      <w:bookmarkStart w:id="35" w:name="Par1417"/>
      <w:bookmarkEnd w:id="35"/>
      <w:r>
        <w:rPr>
          <w:rFonts w:cs="Calibri"/>
        </w:rPr>
        <w:t>3.1. Критерии материального</w:t>
      </w:r>
      <w:r w:rsidR="003530FF">
        <w:rPr>
          <w:rFonts w:cs="Calibri"/>
        </w:rPr>
        <w:t xml:space="preserve"> стимулирования р</w:t>
      </w:r>
      <w:r w:rsidR="00BD6CEF">
        <w:rPr>
          <w:rFonts w:cs="Calibri"/>
        </w:rPr>
        <w:t>уководителей образовательных организаций</w:t>
      </w:r>
      <w:r>
        <w:rPr>
          <w:rFonts w:cs="Calibri"/>
        </w:rPr>
        <w:t>.</w:t>
      </w:r>
    </w:p>
    <w:p w:rsidR="00E26664" w:rsidRPr="00B847CD" w:rsidRDefault="00E26664" w:rsidP="00E26664">
      <w:pPr>
        <w:tabs>
          <w:tab w:val="num" w:pos="-142"/>
        </w:tabs>
        <w:spacing w:line="360" w:lineRule="auto"/>
        <w:ind w:right="-1" w:firstLine="709"/>
        <w:jc w:val="both"/>
        <w:rPr>
          <w:szCs w:val="28"/>
        </w:rPr>
      </w:pPr>
      <w:r w:rsidRPr="00B847CD">
        <w:rPr>
          <w:szCs w:val="28"/>
        </w:rPr>
        <w:t xml:space="preserve">Обязательным условием выплаты стимулирующей надбавки за качество и высокие результаты  работы руководителю образовательной организации является наличие лицензии на ведение образовательной деятельности по образовательным программам, реализуемым </w:t>
      </w:r>
      <w:r w:rsidRPr="00B847CD">
        <w:rPr>
          <w:szCs w:val="28"/>
        </w:rPr>
        <w:lastRenderedPageBreak/>
        <w:t>организацией и  достижение целевых показателей эффективности работы руководителя, установленных работодателем; а также достижение установленных организации ежегодных значений показателей соотношения средней заработной платы для отдельных категорий работников</w:t>
      </w:r>
      <w:r w:rsidR="00BD6CEF" w:rsidRPr="00B847CD">
        <w:rPr>
          <w:rFonts w:cs="Calibri"/>
        </w:rPr>
        <w:t xml:space="preserve"> образовательной</w:t>
      </w:r>
      <w:r w:rsidRPr="00B847CD">
        <w:rPr>
          <w:szCs w:val="28"/>
        </w:rPr>
        <w:t xml:space="preserve"> организации со средней заработной п</w:t>
      </w:r>
      <w:r w:rsidR="00EE34CF">
        <w:rPr>
          <w:szCs w:val="28"/>
        </w:rPr>
        <w:t>латой в Нижегородской области.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┌───┬─────────────────────────────────────────┬───────────┬───────────────┐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N │  Критерии материального стимулирования  │Измерители │ </w:t>
      </w:r>
      <w:proofErr w:type="gramStart"/>
      <w:r>
        <w:rPr>
          <w:rFonts w:ascii="Courier New" w:hAnsi="Courier New" w:cs="Courier New"/>
          <w:sz w:val="20"/>
          <w:szCs w:val="20"/>
        </w:rPr>
        <w:t>Максимальное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 w:rsidR="00BD6CEF">
        <w:rPr>
          <w:rFonts w:ascii="Courier New" w:hAnsi="Courier New" w:cs="Courier New"/>
          <w:sz w:val="20"/>
          <w:szCs w:val="20"/>
        </w:rPr>
        <w:t xml:space="preserve">/п│ </w:t>
      </w:r>
      <w:r w:rsidR="003530FF">
        <w:rPr>
          <w:rFonts w:ascii="Courier New" w:hAnsi="Courier New" w:cs="Courier New"/>
          <w:sz w:val="20"/>
          <w:szCs w:val="20"/>
        </w:rPr>
        <w:t xml:space="preserve"> руководител</w:t>
      </w:r>
      <w:r w:rsidR="00BD6CEF">
        <w:rPr>
          <w:rFonts w:ascii="Courier New" w:hAnsi="Courier New" w:cs="Courier New"/>
          <w:sz w:val="20"/>
          <w:szCs w:val="20"/>
        </w:rPr>
        <w:t xml:space="preserve">ей образовательных организаций│       </w:t>
      </w:r>
      <w:r>
        <w:rPr>
          <w:rFonts w:ascii="Courier New" w:hAnsi="Courier New" w:cs="Courier New"/>
          <w:sz w:val="20"/>
          <w:szCs w:val="20"/>
        </w:rPr>
        <w:t xml:space="preserve">  │ кол-во баллов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├───┼─────────────────────────────────────────┼─────┬─────┼───────────────┤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36" w:name="Par1424"/>
      <w:bookmarkEnd w:id="36"/>
      <w:r>
        <w:rPr>
          <w:rFonts w:ascii="Courier New" w:hAnsi="Courier New" w:cs="Courier New"/>
          <w:sz w:val="20"/>
          <w:szCs w:val="20"/>
        </w:rPr>
        <w:t>│1  │Сохранение контингента обучающихся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37" w:name="Par1426"/>
      <w:bookmarkEnd w:id="37"/>
      <w:r>
        <w:rPr>
          <w:rFonts w:ascii="Courier New" w:hAnsi="Courier New" w:cs="Courier New"/>
          <w:sz w:val="20"/>
          <w:szCs w:val="20"/>
        </w:rPr>
        <w:t>│2  │Повышение квалификации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38" w:name="Par1428"/>
      <w:bookmarkEnd w:id="38"/>
      <w:r>
        <w:rPr>
          <w:rFonts w:ascii="Courier New" w:hAnsi="Courier New" w:cs="Courier New"/>
          <w:sz w:val="20"/>
          <w:szCs w:val="20"/>
        </w:rPr>
        <w:t>│3  │Модернизация образовательного процесса  и</w:t>
      </w:r>
      <w:proofErr w:type="gramStart"/>
      <w:r>
        <w:rPr>
          <w:rFonts w:ascii="Courier New" w:hAnsi="Courier New" w:cs="Courier New"/>
          <w:sz w:val="20"/>
          <w:szCs w:val="20"/>
        </w:rPr>
        <w:t>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2        │</w:t>
      </w:r>
    </w:p>
    <w:p w:rsidR="00C51E56" w:rsidRDefault="00C51E56" w:rsidP="000A4AA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│процесса управления                      │     │     │               │</w:t>
      </w:r>
      <w:bookmarkStart w:id="39" w:name="Par1431"/>
      <w:bookmarkEnd w:id="39"/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0A4AA9" w:rsidP="00C51E56">
      <w:pPr>
        <w:rPr>
          <w:rFonts w:ascii="Courier New" w:hAnsi="Courier New" w:cs="Courier New"/>
          <w:sz w:val="20"/>
          <w:szCs w:val="20"/>
        </w:rPr>
      </w:pPr>
      <w:bookmarkStart w:id="40" w:name="Par1434"/>
      <w:bookmarkEnd w:id="40"/>
      <w:r>
        <w:rPr>
          <w:rFonts w:ascii="Courier New" w:hAnsi="Courier New" w:cs="Courier New"/>
          <w:sz w:val="20"/>
          <w:szCs w:val="20"/>
        </w:rPr>
        <w:t>│4</w:t>
      </w:r>
      <w:r w:rsidR="00BD6CEF">
        <w:rPr>
          <w:rFonts w:ascii="Courier New" w:hAnsi="Courier New" w:cs="Courier New"/>
          <w:sz w:val="20"/>
          <w:szCs w:val="20"/>
        </w:rPr>
        <w:t xml:space="preserve">  │Наличие </w:t>
      </w:r>
      <w:proofErr w:type="spellStart"/>
      <w:r w:rsidR="00BD6CEF">
        <w:rPr>
          <w:rFonts w:ascii="Courier New" w:hAnsi="Courier New" w:cs="Courier New"/>
          <w:sz w:val="20"/>
          <w:szCs w:val="20"/>
        </w:rPr>
        <w:t>сайтаобразовательной</w:t>
      </w:r>
      <w:proofErr w:type="spellEnd"/>
      <w:r w:rsidR="00BD6CEF">
        <w:rPr>
          <w:rFonts w:ascii="Courier New" w:hAnsi="Courier New" w:cs="Courier New"/>
          <w:sz w:val="20"/>
          <w:szCs w:val="20"/>
        </w:rPr>
        <w:t xml:space="preserve"> организации</w:t>
      </w:r>
      <w:proofErr w:type="gramStart"/>
      <w:r w:rsidR="00C51E56">
        <w:rPr>
          <w:rFonts w:ascii="Courier New" w:hAnsi="Courier New" w:cs="Courier New"/>
          <w:sz w:val="20"/>
          <w:szCs w:val="20"/>
        </w:rPr>
        <w:t xml:space="preserve"> │ Д</w:t>
      </w:r>
      <w:proofErr w:type="gramEnd"/>
      <w:r w:rsidR="00C51E56">
        <w:rPr>
          <w:rFonts w:ascii="Courier New" w:hAnsi="Courier New" w:cs="Courier New"/>
          <w:sz w:val="20"/>
          <w:szCs w:val="20"/>
        </w:rPr>
        <w:t>а  │     │ 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0A4AA9" w:rsidP="00C51E56">
      <w:pPr>
        <w:rPr>
          <w:rFonts w:ascii="Courier New" w:hAnsi="Courier New" w:cs="Courier New"/>
          <w:sz w:val="20"/>
          <w:szCs w:val="20"/>
        </w:rPr>
      </w:pPr>
      <w:bookmarkStart w:id="41" w:name="Par1436"/>
      <w:bookmarkEnd w:id="41"/>
      <w:r>
        <w:rPr>
          <w:rFonts w:ascii="Courier New" w:hAnsi="Courier New" w:cs="Courier New"/>
          <w:sz w:val="20"/>
          <w:szCs w:val="20"/>
        </w:rPr>
        <w:t>│5</w:t>
      </w:r>
      <w:r w:rsidR="00C51E56">
        <w:rPr>
          <w:rFonts w:ascii="Courier New" w:hAnsi="Courier New" w:cs="Courier New"/>
          <w:sz w:val="20"/>
          <w:szCs w:val="20"/>
        </w:rPr>
        <w:t xml:space="preserve">  │Наличие Положения о стимулировании  труда</w:t>
      </w:r>
      <w:proofErr w:type="gramStart"/>
      <w:r w:rsidR="00C51E56">
        <w:rPr>
          <w:rFonts w:ascii="Courier New" w:hAnsi="Courier New" w:cs="Courier New"/>
          <w:sz w:val="20"/>
          <w:szCs w:val="20"/>
        </w:rPr>
        <w:t>│ Д</w:t>
      </w:r>
      <w:proofErr w:type="gramEnd"/>
      <w:r w:rsidR="00C51E56">
        <w:rPr>
          <w:rFonts w:ascii="Courier New" w:hAnsi="Courier New" w:cs="Courier New"/>
          <w:sz w:val="20"/>
          <w:szCs w:val="20"/>
        </w:rPr>
        <w:t>а  │     │      0,5      │</w:t>
      </w:r>
    </w:p>
    <w:p w:rsidR="00C51E56" w:rsidRDefault="00BD6CEF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│работников образовательной организации</w:t>
      </w:r>
      <w:r w:rsidR="00C51E56">
        <w:rPr>
          <w:rFonts w:ascii="Courier New" w:hAnsi="Courier New" w:cs="Courier New"/>
          <w:sz w:val="20"/>
          <w:szCs w:val="20"/>
        </w:rPr>
        <w:t xml:space="preserve">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0A4AA9" w:rsidP="00C51E56">
      <w:pPr>
        <w:rPr>
          <w:rFonts w:ascii="Courier New" w:hAnsi="Courier New" w:cs="Courier New"/>
          <w:sz w:val="20"/>
          <w:szCs w:val="20"/>
        </w:rPr>
      </w:pPr>
      <w:bookmarkStart w:id="42" w:name="Par1439"/>
      <w:bookmarkEnd w:id="42"/>
      <w:r>
        <w:rPr>
          <w:rFonts w:ascii="Courier New" w:hAnsi="Courier New" w:cs="Courier New"/>
          <w:sz w:val="20"/>
          <w:szCs w:val="20"/>
        </w:rPr>
        <w:t>│6</w:t>
      </w:r>
      <w:r w:rsidR="00C51E5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C51E56">
        <w:rPr>
          <w:rFonts w:ascii="Courier New" w:hAnsi="Courier New" w:cs="Courier New"/>
          <w:sz w:val="20"/>
          <w:szCs w:val="20"/>
        </w:rPr>
        <w:t>│Положительная    динамика    успеваемости</w:t>
      </w:r>
      <w:proofErr w:type="gramStart"/>
      <w:r w:rsidR="00C51E56">
        <w:rPr>
          <w:rFonts w:ascii="Courier New" w:hAnsi="Courier New" w:cs="Courier New"/>
          <w:sz w:val="20"/>
          <w:szCs w:val="20"/>
        </w:rPr>
        <w:t>│ Д</w:t>
      </w:r>
      <w:proofErr w:type="gramEnd"/>
      <w:r w:rsidR="00C51E56">
        <w:rPr>
          <w:rFonts w:ascii="Courier New" w:hAnsi="Courier New" w:cs="Courier New"/>
          <w:sz w:val="20"/>
          <w:szCs w:val="20"/>
        </w:rPr>
        <w:t>а  │     │ 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│учащихся  по   результатам   </w:t>
      </w:r>
      <w:proofErr w:type="gramStart"/>
      <w:r>
        <w:rPr>
          <w:rFonts w:ascii="Courier New" w:hAnsi="Courier New" w:cs="Courier New"/>
          <w:sz w:val="20"/>
          <w:szCs w:val="20"/>
        </w:rPr>
        <w:t>итоговой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и│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│промежуточной аттестации         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0A4AA9" w:rsidP="00C51E56">
      <w:pPr>
        <w:rPr>
          <w:rFonts w:ascii="Courier New" w:hAnsi="Courier New" w:cs="Courier New"/>
          <w:sz w:val="20"/>
          <w:szCs w:val="20"/>
        </w:rPr>
      </w:pPr>
      <w:bookmarkStart w:id="43" w:name="Par1443"/>
      <w:bookmarkEnd w:id="43"/>
      <w:r>
        <w:rPr>
          <w:rFonts w:ascii="Courier New" w:hAnsi="Courier New" w:cs="Courier New"/>
          <w:sz w:val="20"/>
          <w:szCs w:val="20"/>
        </w:rPr>
        <w:t>│7</w:t>
      </w:r>
      <w:r w:rsidR="00C51E56">
        <w:rPr>
          <w:rFonts w:ascii="Courier New" w:hAnsi="Courier New" w:cs="Courier New"/>
          <w:sz w:val="20"/>
          <w:szCs w:val="20"/>
        </w:rPr>
        <w:t xml:space="preserve">  │Применение  в  образовательном   процессе</w:t>
      </w:r>
      <w:proofErr w:type="gramStart"/>
      <w:r w:rsidR="00C51E56">
        <w:rPr>
          <w:rFonts w:ascii="Courier New" w:hAnsi="Courier New" w:cs="Courier New"/>
          <w:sz w:val="20"/>
          <w:szCs w:val="20"/>
        </w:rPr>
        <w:t>│ Д</w:t>
      </w:r>
      <w:proofErr w:type="gramEnd"/>
      <w:r w:rsidR="00C51E56">
        <w:rPr>
          <w:rFonts w:ascii="Courier New" w:hAnsi="Courier New" w:cs="Courier New"/>
          <w:sz w:val="20"/>
          <w:szCs w:val="20"/>
        </w:rPr>
        <w:t>а  │     │ 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spellStart"/>
      <w:r>
        <w:rPr>
          <w:rFonts w:ascii="Courier New" w:hAnsi="Courier New" w:cs="Courier New"/>
          <w:sz w:val="20"/>
          <w:szCs w:val="20"/>
        </w:rPr>
        <w:t>здоровьесберегающих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технологий   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0A4AA9" w:rsidP="00C51E56">
      <w:pPr>
        <w:rPr>
          <w:rFonts w:ascii="Courier New" w:hAnsi="Courier New" w:cs="Courier New"/>
          <w:sz w:val="20"/>
          <w:szCs w:val="20"/>
        </w:rPr>
      </w:pPr>
      <w:bookmarkStart w:id="44" w:name="Par1446"/>
      <w:bookmarkEnd w:id="44"/>
      <w:r>
        <w:rPr>
          <w:rFonts w:ascii="Courier New" w:hAnsi="Courier New" w:cs="Courier New"/>
          <w:sz w:val="20"/>
          <w:szCs w:val="20"/>
        </w:rPr>
        <w:t>│8</w:t>
      </w:r>
      <w:r w:rsidR="00C51E56">
        <w:rPr>
          <w:rFonts w:ascii="Courier New" w:hAnsi="Courier New" w:cs="Courier New"/>
          <w:sz w:val="20"/>
          <w:szCs w:val="20"/>
        </w:rPr>
        <w:t xml:space="preserve">  │Комплектование классов третьей ступени  в</w:t>
      </w:r>
      <w:proofErr w:type="gramStart"/>
      <w:r w:rsidR="00C51E56">
        <w:rPr>
          <w:rFonts w:ascii="Courier New" w:hAnsi="Courier New" w:cs="Courier New"/>
          <w:sz w:val="20"/>
          <w:szCs w:val="20"/>
        </w:rPr>
        <w:t>│ Д</w:t>
      </w:r>
      <w:proofErr w:type="gramEnd"/>
      <w:r w:rsidR="00C51E56">
        <w:rPr>
          <w:rFonts w:ascii="Courier New" w:hAnsi="Courier New" w:cs="Courier New"/>
          <w:sz w:val="20"/>
          <w:szCs w:val="20"/>
        </w:rPr>
        <w:t>а  │     │ 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>
        <w:rPr>
          <w:rFonts w:ascii="Courier New" w:hAnsi="Courier New" w:cs="Courier New"/>
          <w:sz w:val="20"/>
          <w:szCs w:val="20"/>
        </w:rPr>
        <w:t>соответствии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 численностью  контингента,│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>
        <w:rPr>
          <w:rFonts w:ascii="Courier New" w:hAnsi="Courier New" w:cs="Courier New"/>
          <w:sz w:val="20"/>
          <w:szCs w:val="20"/>
        </w:rPr>
        <w:t>определенного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лицензией          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45" w:name="Par1450"/>
      <w:bookmarkEnd w:id="45"/>
      <w:r>
        <w:rPr>
          <w:rFonts w:ascii="Courier New" w:hAnsi="Courier New" w:cs="Courier New"/>
          <w:sz w:val="20"/>
          <w:szCs w:val="20"/>
        </w:rPr>
        <w:t>│</w:t>
      </w:r>
      <w:r w:rsidR="000A4AA9">
        <w:rPr>
          <w:rFonts w:ascii="Courier New" w:hAnsi="Courier New" w:cs="Courier New"/>
          <w:sz w:val="20"/>
          <w:szCs w:val="20"/>
        </w:rPr>
        <w:t>9</w:t>
      </w:r>
      <w:r>
        <w:rPr>
          <w:rFonts w:ascii="Courier New" w:hAnsi="Courier New" w:cs="Courier New"/>
          <w:sz w:val="20"/>
          <w:szCs w:val="20"/>
        </w:rPr>
        <w:t xml:space="preserve"> │Занятость учащихся во внеурочное время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0A4AA9" w:rsidP="00C51E56">
      <w:pPr>
        <w:rPr>
          <w:rFonts w:ascii="Courier New" w:hAnsi="Courier New" w:cs="Courier New"/>
          <w:sz w:val="20"/>
          <w:szCs w:val="20"/>
        </w:rPr>
      </w:pPr>
      <w:bookmarkStart w:id="46" w:name="Par1452"/>
      <w:bookmarkEnd w:id="46"/>
      <w:r>
        <w:rPr>
          <w:rFonts w:ascii="Courier New" w:hAnsi="Courier New" w:cs="Courier New"/>
          <w:sz w:val="20"/>
          <w:szCs w:val="20"/>
        </w:rPr>
        <w:t>│10</w:t>
      </w:r>
      <w:r w:rsidR="00C51E56">
        <w:rPr>
          <w:rFonts w:ascii="Courier New" w:hAnsi="Courier New" w:cs="Courier New"/>
          <w:sz w:val="20"/>
          <w:szCs w:val="20"/>
        </w:rPr>
        <w:t xml:space="preserve"> │Методическая ра</w:t>
      </w:r>
      <w:r w:rsidR="003530FF">
        <w:rPr>
          <w:rFonts w:ascii="Courier New" w:hAnsi="Courier New" w:cs="Courier New"/>
          <w:sz w:val="20"/>
          <w:szCs w:val="20"/>
        </w:rPr>
        <w:t xml:space="preserve">бота </w:t>
      </w:r>
      <w:r w:rsidR="00BD6CEF">
        <w:rPr>
          <w:rFonts w:ascii="Courier New" w:hAnsi="Courier New" w:cs="Courier New"/>
          <w:sz w:val="20"/>
          <w:szCs w:val="20"/>
        </w:rPr>
        <w:t>коллектива</w:t>
      </w:r>
      <w:proofErr w:type="gramStart"/>
      <w:r w:rsidR="00BD6CEF">
        <w:rPr>
          <w:rFonts w:ascii="Courier New" w:hAnsi="Courier New" w:cs="Courier New"/>
          <w:sz w:val="20"/>
          <w:szCs w:val="20"/>
        </w:rPr>
        <w:t xml:space="preserve">          </w:t>
      </w:r>
      <w:r w:rsidR="00C51E56">
        <w:rPr>
          <w:rFonts w:ascii="Courier New" w:hAnsi="Courier New" w:cs="Courier New"/>
          <w:sz w:val="20"/>
          <w:szCs w:val="20"/>
        </w:rPr>
        <w:t xml:space="preserve"> │ Д</w:t>
      </w:r>
      <w:proofErr w:type="gramEnd"/>
      <w:r w:rsidR="00C51E56">
        <w:rPr>
          <w:rFonts w:ascii="Courier New" w:hAnsi="Courier New" w:cs="Courier New"/>
          <w:sz w:val="20"/>
          <w:szCs w:val="20"/>
        </w:rPr>
        <w:t>а  │     │      1        │</w:t>
      </w:r>
    </w:p>
    <w:p w:rsidR="00BD6CEF" w:rsidRDefault="00BD6CEF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Образовательной организации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0A4AA9" w:rsidP="00C51E56">
      <w:pPr>
        <w:rPr>
          <w:rFonts w:ascii="Courier New" w:hAnsi="Courier New" w:cs="Courier New"/>
          <w:sz w:val="20"/>
          <w:szCs w:val="20"/>
        </w:rPr>
      </w:pPr>
      <w:bookmarkStart w:id="47" w:name="Par1454"/>
      <w:bookmarkEnd w:id="47"/>
      <w:r>
        <w:rPr>
          <w:rFonts w:ascii="Courier New" w:hAnsi="Courier New" w:cs="Courier New"/>
          <w:sz w:val="20"/>
          <w:szCs w:val="20"/>
        </w:rPr>
        <w:t>│11</w:t>
      </w:r>
      <w:r w:rsidR="00C51E56">
        <w:rPr>
          <w:rFonts w:ascii="Courier New" w:hAnsi="Courier New" w:cs="Courier New"/>
          <w:sz w:val="20"/>
          <w:szCs w:val="20"/>
        </w:rPr>
        <w:t xml:space="preserve"> │Правонарушения обучающихся</w:t>
      </w:r>
      <w:proofErr w:type="gramStart"/>
      <w:r w:rsidR="00C51E56">
        <w:rPr>
          <w:rFonts w:ascii="Courier New" w:hAnsi="Courier New" w:cs="Courier New"/>
          <w:sz w:val="20"/>
          <w:szCs w:val="20"/>
        </w:rPr>
        <w:t xml:space="preserve">               │     │ Н</w:t>
      </w:r>
      <w:proofErr w:type="gramEnd"/>
      <w:r w:rsidR="00C51E56">
        <w:rPr>
          <w:rFonts w:ascii="Courier New" w:hAnsi="Courier New" w:cs="Courier New"/>
          <w:sz w:val="20"/>
          <w:szCs w:val="20"/>
        </w:rPr>
        <w:t>ет │ 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0A4AA9" w:rsidP="00C51E56">
      <w:pPr>
        <w:rPr>
          <w:rFonts w:ascii="Courier New" w:hAnsi="Courier New" w:cs="Courier New"/>
          <w:sz w:val="20"/>
          <w:szCs w:val="20"/>
        </w:rPr>
      </w:pPr>
      <w:bookmarkStart w:id="48" w:name="Par1456"/>
      <w:bookmarkEnd w:id="48"/>
      <w:r>
        <w:rPr>
          <w:rFonts w:ascii="Courier New" w:hAnsi="Courier New" w:cs="Courier New"/>
          <w:sz w:val="20"/>
          <w:szCs w:val="20"/>
        </w:rPr>
        <w:t>│12</w:t>
      </w:r>
      <w:r w:rsidR="00C51E56">
        <w:rPr>
          <w:rFonts w:ascii="Courier New" w:hAnsi="Courier New" w:cs="Courier New"/>
          <w:sz w:val="20"/>
          <w:szCs w:val="20"/>
        </w:rPr>
        <w:t xml:space="preserve"> │Исполнение бюджета</w:t>
      </w:r>
      <w:proofErr w:type="gramStart"/>
      <w:r w:rsidR="00C51E56">
        <w:rPr>
          <w:rFonts w:ascii="Courier New" w:hAnsi="Courier New" w:cs="Courier New"/>
          <w:sz w:val="20"/>
          <w:szCs w:val="20"/>
        </w:rPr>
        <w:t xml:space="preserve">                       │ Д</w:t>
      </w:r>
      <w:proofErr w:type="gramEnd"/>
      <w:r w:rsidR="00C51E56">
        <w:rPr>
          <w:rFonts w:ascii="Courier New" w:hAnsi="Courier New" w:cs="Courier New"/>
          <w:sz w:val="20"/>
          <w:szCs w:val="20"/>
        </w:rPr>
        <w:t>а  │     │ 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0A4AA9" w:rsidP="00C51E56">
      <w:pPr>
        <w:rPr>
          <w:rFonts w:ascii="Courier New" w:hAnsi="Courier New" w:cs="Courier New"/>
          <w:sz w:val="20"/>
          <w:szCs w:val="20"/>
        </w:rPr>
      </w:pPr>
      <w:bookmarkStart w:id="49" w:name="Par1458"/>
      <w:bookmarkEnd w:id="49"/>
      <w:r>
        <w:rPr>
          <w:rFonts w:ascii="Courier New" w:hAnsi="Courier New" w:cs="Courier New"/>
          <w:sz w:val="20"/>
          <w:szCs w:val="20"/>
        </w:rPr>
        <w:t>│13</w:t>
      </w:r>
      <w:r w:rsidR="00C51E56">
        <w:rPr>
          <w:rFonts w:ascii="Courier New" w:hAnsi="Courier New" w:cs="Courier New"/>
          <w:sz w:val="20"/>
          <w:szCs w:val="20"/>
        </w:rPr>
        <w:t xml:space="preserve"> │Педагогические кадры</w:t>
      </w:r>
      <w:proofErr w:type="gramStart"/>
      <w:r w:rsidR="00C51E56">
        <w:rPr>
          <w:rFonts w:ascii="Courier New" w:hAnsi="Courier New" w:cs="Courier New"/>
          <w:sz w:val="20"/>
          <w:szCs w:val="20"/>
        </w:rPr>
        <w:t xml:space="preserve">                     │ Д</w:t>
      </w:r>
      <w:proofErr w:type="gramEnd"/>
      <w:r w:rsidR="00C51E56">
        <w:rPr>
          <w:rFonts w:ascii="Courier New" w:hAnsi="Courier New" w:cs="Courier New"/>
          <w:sz w:val="20"/>
          <w:szCs w:val="20"/>
        </w:rPr>
        <w:t>а  │     │ 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0A4AA9" w:rsidP="00C51E56">
      <w:pPr>
        <w:rPr>
          <w:rFonts w:ascii="Courier New" w:hAnsi="Courier New" w:cs="Courier New"/>
          <w:sz w:val="20"/>
          <w:szCs w:val="20"/>
        </w:rPr>
      </w:pPr>
      <w:bookmarkStart w:id="50" w:name="Par1460"/>
      <w:bookmarkEnd w:id="50"/>
      <w:r>
        <w:rPr>
          <w:rFonts w:ascii="Courier New" w:hAnsi="Courier New" w:cs="Courier New"/>
          <w:sz w:val="20"/>
          <w:szCs w:val="20"/>
        </w:rPr>
        <w:t>│14</w:t>
      </w:r>
      <w:r w:rsidR="00C51E56">
        <w:rPr>
          <w:rFonts w:ascii="Courier New" w:hAnsi="Courier New" w:cs="Courier New"/>
          <w:sz w:val="20"/>
          <w:szCs w:val="20"/>
        </w:rPr>
        <w:t xml:space="preserve"> │Организация питания</w:t>
      </w:r>
      <w:proofErr w:type="gramStart"/>
      <w:r w:rsidR="00C51E56">
        <w:rPr>
          <w:rFonts w:ascii="Courier New" w:hAnsi="Courier New" w:cs="Courier New"/>
          <w:sz w:val="20"/>
          <w:szCs w:val="20"/>
        </w:rPr>
        <w:t xml:space="preserve">                      │ Д</w:t>
      </w:r>
      <w:proofErr w:type="gramEnd"/>
      <w:r w:rsidR="00C51E56">
        <w:rPr>
          <w:rFonts w:ascii="Courier New" w:hAnsi="Courier New" w:cs="Courier New"/>
          <w:sz w:val="20"/>
          <w:szCs w:val="20"/>
        </w:rPr>
        <w:t>а  │     │ 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0A4AA9" w:rsidP="00C51E56">
      <w:pPr>
        <w:rPr>
          <w:rFonts w:ascii="Courier New" w:hAnsi="Courier New" w:cs="Courier New"/>
          <w:sz w:val="20"/>
          <w:szCs w:val="20"/>
        </w:rPr>
      </w:pPr>
      <w:bookmarkStart w:id="51" w:name="Par1462"/>
      <w:bookmarkEnd w:id="51"/>
      <w:r>
        <w:rPr>
          <w:rFonts w:ascii="Courier New" w:hAnsi="Courier New" w:cs="Courier New"/>
          <w:sz w:val="20"/>
          <w:szCs w:val="20"/>
        </w:rPr>
        <w:t>│15</w:t>
      </w:r>
      <w:r w:rsidR="00C51E56">
        <w:rPr>
          <w:rFonts w:ascii="Courier New" w:hAnsi="Courier New" w:cs="Courier New"/>
          <w:sz w:val="20"/>
          <w:szCs w:val="20"/>
        </w:rPr>
        <w:t xml:space="preserve"> │Особые условия труда</w:t>
      </w:r>
      <w:proofErr w:type="gramStart"/>
      <w:r w:rsidR="00C51E56">
        <w:rPr>
          <w:rFonts w:ascii="Courier New" w:hAnsi="Courier New" w:cs="Courier New"/>
          <w:sz w:val="20"/>
          <w:szCs w:val="20"/>
        </w:rPr>
        <w:t xml:space="preserve">                     │ Д</w:t>
      </w:r>
      <w:proofErr w:type="gramEnd"/>
      <w:r w:rsidR="00C51E56">
        <w:rPr>
          <w:rFonts w:ascii="Courier New" w:hAnsi="Courier New" w:cs="Courier New"/>
          <w:sz w:val="20"/>
          <w:szCs w:val="20"/>
        </w:rPr>
        <w:t>а  │     │ 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0A4AA9" w:rsidP="00C51E56">
      <w:pPr>
        <w:rPr>
          <w:rFonts w:ascii="Courier New" w:hAnsi="Courier New" w:cs="Courier New"/>
          <w:sz w:val="20"/>
          <w:szCs w:val="20"/>
        </w:rPr>
      </w:pPr>
      <w:bookmarkStart w:id="52" w:name="Par1464"/>
      <w:bookmarkStart w:id="53" w:name="Par1466"/>
      <w:bookmarkEnd w:id="52"/>
      <w:bookmarkEnd w:id="53"/>
      <w:r>
        <w:rPr>
          <w:rFonts w:ascii="Courier New" w:hAnsi="Courier New" w:cs="Courier New"/>
          <w:sz w:val="20"/>
          <w:szCs w:val="20"/>
        </w:rPr>
        <w:t>│16</w:t>
      </w:r>
      <w:r w:rsidR="00C51E56">
        <w:rPr>
          <w:rFonts w:ascii="Courier New" w:hAnsi="Courier New" w:cs="Courier New"/>
          <w:sz w:val="20"/>
          <w:szCs w:val="20"/>
        </w:rPr>
        <w:t xml:space="preserve"> │Наличие призеров и победителей  олимпиад,│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│НОУ, соревнований и конкурсов:   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на уровне района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 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на областном уровне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1,5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на федеральном уровне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0A4AA9" w:rsidP="00C51E56">
      <w:pPr>
        <w:rPr>
          <w:rFonts w:ascii="Courier New" w:hAnsi="Courier New" w:cs="Courier New"/>
          <w:sz w:val="20"/>
          <w:szCs w:val="20"/>
        </w:rPr>
      </w:pPr>
      <w:bookmarkStart w:id="54" w:name="Par1472"/>
      <w:bookmarkEnd w:id="54"/>
      <w:r>
        <w:rPr>
          <w:rFonts w:ascii="Courier New" w:hAnsi="Courier New" w:cs="Courier New"/>
          <w:sz w:val="20"/>
          <w:szCs w:val="20"/>
        </w:rPr>
        <w:t>│17</w:t>
      </w:r>
      <w:r w:rsidR="00C51E56">
        <w:rPr>
          <w:rFonts w:ascii="Courier New" w:hAnsi="Courier New" w:cs="Courier New"/>
          <w:sz w:val="20"/>
          <w:szCs w:val="20"/>
        </w:rPr>
        <w:t xml:space="preserve"> │Действующие органы самоуправления</w:t>
      </w:r>
      <w:proofErr w:type="gramStart"/>
      <w:r w:rsidR="00C51E56">
        <w:rPr>
          <w:rFonts w:ascii="Courier New" w:hAnsi="Courier New" w:cs="Courier New"/>
          <w:sz w:val="20"/>
          <w:szCs w:val="20"/>
        </w:rPr>
        <w:t xml:space="preserve">        │ Д</w:t>
      </w:r>
      <w:proofErr w:type="gramEnd"/>
      <w:r w:rsidR="00C51E56">
        <w:rPr>
          <w:rFonts w:ascii="Courier New" w:hAnsi="Courier New" w:cs="Courier New"/>
          <w:sz w:val="20"/>
          <w:szCs w:val="20"/>
        </w:rPr>
        <w:t>а  │     │ 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0A4AA9" w:rsidP="00C51E56">
      <w:pPr>
        <w:rPr>
          <w:rFonts w:ascii="Courier New" w:hAnsi="Courier New" w:cs="Courier New"/>
          <w:sz w:val="20"/>
          <w:szCs w:val="20"/>
        </w:rPr>
      </w:pPr>
      <w:bookmarkStart w:id="55" w:name="Par1474"/>
      <w:bookmarkEnd w:id="55"/>
      <w:r>
        <w:rPr>
          <w:rFonts w:ascii="Courier New" w:hAnsi="Courier New" w:cs="Courier New"/>
          <w:sz w:val="20"/>
          <w:szCs w:val="20"/>
        </w:rPr>
        <w:t>│18</w:t>
      </w:r>
      <w:r w:rsidR="00C51E56">
        <w:rPr>
          <w:rFonts w:ascii="Courier New" w:hAnsi="Courier New" w:cs="Courier New"/>
          <w:sz w:val="20"/>
          <w:szCs w:val="20"/>
        </w:rPr>
        <w:t xml:space="preserve"> │Наличие реализуемой эффективной программы</w:t>
      </w:r>
      <w:proofErr w:type="gramStart"/>
      <w:r w:rsidR="00C51E56">
        <w:rPr>
          <w:rFonts w:ascii="Courier New" w:hAnsi="Courier New" w:cs="Courier New"/>
          <w:sz w:val="20"/>
          <w:szCs w:val="20"/>
        </w:rPr>
        <w:t>│ Д</w:t>
      </w:r>
      <w:proofErr w:type="gramEnd"/>
      <w:r w:rsidR="00C51E56">
        <w:rPr>
          <w:rFonts w:ascii="Courier New" w:hAnsi="Courier New" w:cs="Courier New"/>
          <w:sz w:val="20"/>
          <w:szCs w:val="20"/>
        </w:rPr>
        <w:t>а  │     │      2        │</w:t>
      </w:r>
    </w:p>
    <w:p w:rsidR="00C51E56" w:rsidRDefault="00905F55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│развития образовательной организации</w:t>
      </w:r>
      <w:r w:rsidR="00C51E56">
        <w:rPr>
          <w:rFonts w:ascii="Courier New" w:hAnsi="Courier New" w:cs="Courier New"/>
          <w:sz w:val="20"/>
          <w:szCs w:val="20"/>
        </w:rPr>
        <w:t xml:space="preserve">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0A4AA9" w:rsidP="00C51E56">
      <w:pPr>
        <w:rPr>
          <w:rFonts w:ascii="Courier New" w:hAnsi="Courier New" w:cs="Courier New"/>
          <w:sz w:val="20"/>
          <w:szCs w:val="20"/>
        </w:rPr>
      </w:pPr>
      <w:bookmarkStart w:id="56" w:name="Par1477"/>
      <w:bookmarkEnd w:id="56"/>
      <w:r>
        <w:rPr>
          <w:rFonts w:ascii="Courier New" w:hAnsi="Courier New" w:cs="Courier New"/>
          <w:sz w:val="20"/>
          <w:szCs w:val="20"/>
        </w:rPr>
        <w:t>│19</w:t>
      </w:r>
      <w:r w:rsidR="00C51E56">
        <w:rPr>
          <w:rFonts w:ascii="Courier New" w:hAnsi="Courier New" w:cs="Courier New"/>
          <w:sz w:val="20"/>
          <w:szCs w:val="20"/>
        </w:rPr>
        <w:t xml:space="preserve"> │Участие       в        </w:t>
      </w:r>
      <w:proofErr w:type="gramStart"/>
      <w:r w:rsidR="00C51E56">
        <w:rPr>
          <w:rFonts w:ascii="Courier New" w:hAnsi="Courier New" w:cs="Courier New"/>
          <w:sz w:val="20"/>
          <w:szCs w:val="20"/>
        </w:rPr>
        <w:t>экспериментальной</w:t>
      </w:r>
      <w:proofErr w:type="gramEnd"/>
      <w:r w:rsidR="00C51E56">
        <w:rPr>
          <w:rFonts w:ascii="Courier New" w:hAnsi="Courier New" w:cs="Courier New"/>
          <w:sz w:val="20"/>
          <w:szCs w:val="20"/>
        </w:rPr>
        <w:t>,│ Да  │     │ 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│инновационной работе             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0A4AA9" w:rsidP="00C51E56">
      <w:pPr>
        <w:rPr>
          <w:rFonts w:ascii="Courier New" w:hAnsi="Courier New" w:cs="Courier New"/>
          <w:sz w:val="20"/>
          <w:szCs w:val="20"/>
        </w:rPr>
      </w:pPr>
      <w:bookmarkStart w:id="57" w:name="Par1480"/>
      <w:bookmarkEnd w:id="57"/>
      <w:r>
        <w:rPr>
          <w:rFonts w:ascii="Courier New" w:hAnsi="Courier New" w:cs="Courier New"/>
          <w:sz w:val="20"/>
          <w:szCs w:val="20"/>
        </w:rPr>
        <w:t>│20</w:t>
      </w:r>
      <w:r w:rsidR="00C51E56">
        <w:rPr>
          <w:rFonts w:ascii="Courier New" w:hAnsi="Courier New" w:cs="Courier New"/>
          <w:sz w:val="20"/>
          <w:szCs w:val="20"/>
        </w:rPr>
        <w:t xml:space="preserve"> │</w:t>
      </w:r>
      <w:r w:rsidR="00905F55">
        <w:rPr>
          <w:rFonts w:ascii="Courier New" w:hAnsi="Courier New" w:cs="Courier New"/>
          <w:sz w:val="20"/>
          <w:szCs w:val="20"/>
        </w:rPr>
        <w:t>Наличие системы мониторинга в</w:t>
      </w:r>
      <w:proofErr w:type="gramStart"/>
      <w:r w:rsidR="00905F55">
        <w:rPr>
          <w:rFonts w:ascii="Courier New" w:hAnsi="Courier New" w:cs="Courier New"/>
          <w:sz w:val="20"/>
          <w:szCs w:val="20"/>
        </w:rPr>
        <w:t xml:space="preserve">    </w:t>
      </w:r>
      <w:r w:rsidR="00C51E56">
        <w:rPr>
          <w:rFonts w:ascii="Courier New" w:hAnsi="Courier New" w:cs="Courier New"/>
          <w:sz w:val="20"/>
          <w:szCs w:val="20"/>
        </w:rPr>
        <w:t xml:space="preserve">        │ Д</w:t>
      </w:r>
      <w:proofErr w:type="gramEnd"/>
      <w:r w:rsidR="00C51E56">
        <w:rPr>
          <w:rFonts w:ascii="Courier New" w:hAnsi="Courier New" w:cs="Courier New"/>
          <w:sz w:val="20"/>
          <w:szCs w:val="20"/>
        </w:rPr>
        <w:t>а  │     │      2        │</w:t>
      </w:r>
    </w:p>
    <w:p w:rsidR="00905F55" w:rsidRDefault="00905F55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образовательной организации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0A4AA9" w:rsidP="00C51E56">
      <w:pPr>
        <w:rPr>
          <w:rFonts w:ascii="Courier New" w:hAnsi="Courier New" w:cs="Courier New"/>
          <w:sz w:val="20"/>
          <w:szCs w:val="20"/>
        </w:rPr>
      </w:pPr>
      <w:bookmarkStart w:id="58" w:name="Par1482"/>
      <w:bookmarkEnd w:id="58"/>
      <w:r>
        <w:rPr>
          <w:rFonts w:ascii="Courier New" w:hAnsi="Courier New" w:cs="Courier New"/>
          <w:sz w:val="20"/>
          <w:szCs w:val="20"/>
        </w:rPr>
        <w:t>│21</w:t>
      </w:r>
      <w:r w:rsidR="00C51E56">
        <w:rPr>
          <w:rFonts w:ascii="Courier New" w:hAnsi="Courier New" w:cs="Courier New"/>
          <w:sz w:val="20"/>
          <w:szCs w:val="20"/>
        </w:rPr>
        <w:t xml:space="preserve"> │Наличие системы работы с документами</w:t>
      </w:r>
      <w:proofErr w:type="gramStart"/>
      <w:r w:rsidR="00C51E56">
        <w:rPr>
          <w:rFonts w:ascii="Courier New" w:hAnsi="Courier New" w:cs="Courier New"/>
          <w:sz w:val="20"/>
          <w:szCs w:val="20"/>
        </w:rPr>
        <w:t xml:space="preserve">     │ Д</w:t>
      </w:r>
      <w:proofErr w:type="gramEnd"/>
      <w:r w:rsidR="00C51E56">
        <w:rPr>
          <w:rFonts w:ascii="Courier New" w:hAnsi="Courier New" w:cs="Courier New"/>
          <w:sz w:val="20"/>
          <w:szCs w:val="20"/>
        </w:rPr>
        <w:t>а  │     │ 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0A4AA9" w:rsidP="00C51E56">
      <w:pPr>
        <w:rPr>
          <w:rFonts w:ascii="Courier New" w:hAnsi="Courier New" w:cs="Courier New"/>
          <w:sz w:val="20"/>
          <w:szCs w:val="20"/>
        </w:rPr>
      </w:pPr>
      <w:bookmarkStart w:id="59" w:name="Par1484"/>
      <w:bookmarkEnd w:id="59"/>
      <w:r>
        <w:rPr>
          <w:rFonts w:ascii="Courier New" w:hAnsi="Courier New" w:cs="Courier New"/>
          <w:sz w:val="20"/>
          <w:szCs w:val="20"/>
        </w:rPr>
        <w:t>│22</w:t>
      </w:r>
      <w:r w:rsidR="00C51E56">
        <w:rPr>
          <w:rFonts w:ascii="Courier New" w:hAnsi="Courier New" w:cs="Courier New"/>
          <w:sz w:val="20"/>
          <w:szCs w:val="20"/>
        </w:rPr>
        <w:t xml:space="preserve"> │Сет</w:t>
      </w:r>
      <w:r w:rsidR="00905F55">
        <w:rPr>
          <w:rFonts w:ascii="Courier New" w:hAnsi="Courier New" w:cs="Courier New"/>
          <w:sz w:val="20"/>
          <w:szCs w:val="20"/>
        </w:rPr>
        <w:t>евое взаимодействие с другими</w:t>
      </w:r>
      <w:proofErr w:type="gramStart"/>
      <w:r w:rsidR="00905F55">
        <w:rPr>
          <w:rFonts w:ascii="Courier New" w:hAnsi="Courier New" w:cs="Courier New"/>
          <w:sz w:val="20"/>
          <w:szCs w:val="20"/>
        </w:rPr>
        <w:t xml:space="preserve">    </w:t>
      </w:r>
      <w:r w:rsidR="00C51E56">
        <w:rPr>
          <w:rFonts w:ascii="Courier New" w:hAnsi="Courier New" w:cs="Courier New"/>
          <w:sz w:val="20"/>
          <w:szCs w:val="20"/>
        </w:rPr>
        <w:t xml:space="preserve">     │ Д</w:t>
      </w:r>
      <w:proofErr w:type="gramEnd"/>
      <w:r w:rsidR="00C51E56">
        <w:rPr>
          <w:rFonts w:ascii="Courier New" w:hAnsi="Courier New" w:cs="Courier New"/>
          <w:sz w:val="20"/>
          <w:szCs w:val="20"/>
        </w:rPr>
        <w:t>а  │     │      1        │</w:t>
      </w:r>
    </w:p>
    <w:p w:rsidR="00905F55" w:rsidRDefault="00905F55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образовательными организациями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0A4AA9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│23</w:t>
      </w:r>
      <w:r w:rsidR="00C51E56">
        <w:rPr>
          <w:rFonts w:ascii="Courier New" w:hAnsi="Courier New" w:cs="Courier New"/>
          <w:sz w:val="20"/>
          <w:szCs w:val="20"/>
        </w:rPr>
        <w:t xml:space="preserve"> │Привлечение внебюджетных средств</w:t>
      </w:r>
      <w:proofErr w:type="gramStart"/>
      <w:r w:rsidR="00C51E56">
        <w:rPr>
          <w:rFonts w:ascii="Courier New" w:hAnsi="Courier New" w:cs="Courier New"/>
          <w:sz w:val="20"/>
          <w:szCs w:val="20"/>
        </w:rPr>
        <w:t xml:space="preserve">         │ Д</w:t>
      </w:r>
      <w:proofErr w:type="gramEnd"/>
      <w:r w:rsidR="00C51E56">
        <w:rPr>
          <w:rFonts w:ascii="Courier New" w:hAnsi="Courier New" w:cs="Courier New"/>
          <w:sz w:val="20"/>
          <w:szCs w:val="20"/>
        </w:rPr>
        <w:t>а  │     │ 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0A4AA9" w:rsidP="00C51E56">
      <w:pPr>
        <w:rPr>
          <w:rFonts w:ascii="Courier New" w:hAnsi="Courier New" w:cs="Courier New"/>
          <w:sz w:val="20"/>
          <w:szCs w:val="20"/>
        </w:rPr>
      </w:pPr>
      <w:bookmarkStart w:id="60" w:name="Par1488"/>
      <w:bookmarkEnd w:id="60"/>
      <w:r>
        <w:rPr>
          <w:rFonts w:ascii="Courier New" w:hAnsi="Courier New" w:cs="Courier New"/>
          <w:sz w:val="20"/>
          <w:szCs w:val="20"/>
        </w:rPr>
        <w:t>│24</w:t>
      </w:r>
      <w:r w:rsidR="00C51E56">
        <w:rPr>
          <w:rFonts w:ascii="Courier New" w:hAnsi="Courier New" w:cs="Courier New"/>
          <w:sz w:val="20"/>
          <w:szCs w:val="20"/>
        </w:rPr>
        <w:t xml:space="preserve"> │Кадровое       обеспечение        учебн</w:t>
      </w:r>
      <w:proofErr w:type="gramStart"/>
      <w:r w:rsidR="00C51E56">
        <w:rPr>
          <w:rFonts w:ascii="Courier New" w:hAnsi="Courier New" w:cs="Courier New"/>
          <w:sz w:val="20"/>
          <w:szCs w:val="20"/>
        </w:rPr>
        <w:t>о-</w:t>
      </w:r>
      <w:proofErr w:type="gramEnd"/>
      <w:r w:rsidR="00C51E56">
        <w:rPr>
          <w:rFonts w:ascii="Courier New" w:hAnsi="Courier New" w:cs="Courier New"/>
          <w:sz w:val="20"/>
          <w:szCs w:val="20"/>
        </w:rPr>
        <w:t>│ Да  │     │ 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│воспитательного процесса         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0A4AA9" w:rsidP="00C51E56">
      <w:pPr>
        <w:rPr>
          <w:rFonts w:ascii="Courier New" w:hAnsi="Courier New" w:cs="Courier New"/>
          <w:sz w:val="20"/>
          <w:szCs w:val="20"/>
        </w:rPr>
      </w:pPr>
      <w:bookmarkStart w:id="61" w:name="Par1491"/>
      <w:bookmarkEnd w:id="61"/>
      <w:r>
        <w:rPr>
          <w:rFonts w:ascii="Courier New" w:hAnsi="Courier New" w:cs="Courier New"/>
          <w:sz w:val="20"/>
          <w:szCs w:val="20"/>
        </w:rPr>
        <w:t>│25</w:t>
      </w:r>
      <w:r w:rsidR="00905F55">
        <w:rPr>
          <w:rFonts w:ascii="Courier New" w:hAnsi="Courier New" w:cs="Courier New"/>
          <w:sz w:val="20"/>
          <w:szCs w:val="20"/>
        </w:rPr>
        <w:t xml:space="preserve"> │Деятельность образовательной организации</w:t>
      </w:r>
      <w:proofErr w:type="gramStart"/>
      <w:r w:rsidR="00905F55">
        <w:rPr>
          <w:rFonts w:ascii="Courier New" w:hAnsi="Courier New" w:cs="Courier New"/>
          <w:sz w:val="20"/>
          <w:szCs w:val="20"/>
        </w:rPr>
        <w:t xml:space="preserve"> </w:t>
      </w:r>
      <w:r w:rsidR="00C51E56">
        <w:rPr>
          <w:rFonts w:ascii="Courier New" w:hAnsi="Courier New" w:cs="Courier New"/>
          <w:sz w:val="20"/>
          <w:szCs w:val="20"/>
        </w:rPr>
        <w:t>│ Д</w:t>
      </w:r>
      <w:proofErr w:type="gramEnd"/>
      <w:r w:rsidR="00C51E56">
        <w:rPr>
          <w:rFonts w:ascii="Courier New" w:hAnsi="Courier New" w:cs="Courier New"/>
          <w:sz w:val="20"/>
          <w:szCs w:val="20"/>
        </w:rPr>
        <w:t>а  │     │ 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r w:rsidR="00905F55">
        <w:rPr>
          <w:rFonts w:ascii="Courier New" w:hAnsi="Courier New" w:cs="Courier New"/>
          <w:sz w:val="20"/>
          <w:szCs w:val="20"/>
        </w:rPr>
        <w:t xml:space="preserve">в соответствии с </w:t>
      </w:r>
      <w:r>
        <w:rPr>
          <w:rFonts w:ascii="Courier New" w:hAnsi="Courier New" w:cs="Courier New"/>
          <w:sz w:val="20"/>
          <w:szCs w:val="20"/>
        </w:rPr>
        <w:t>требован</w:t>
      </w:r>
      <w:r w:rsidR="00A82AF0">
        <w:rPr>
          <w:rFonts w:ascii="Courier New" w:hAnsi="Courier New" w:cs="Courier New"/>
          <w:sz w:val="20"/>
          <w:szCs w:val="20"/>
        </w:rPr>
        <w:t xml:space="preserve">иями ФГОС                  </w:t>
      </w:r>
      <w:r>
        <w:rPr>
          <w:rFonts w:ascii="Courier New" w:hAnsi="Courier New" w:cs="Courier New"/>
          <w:sz w:val="20"/>
          <w:szCs w:val="20"/>
        </w:rPr>
        <w:t xml:space="preserve">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0A4AA9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│26</w:t>
      </w:r>
      <w:r w:rsidR="00C51E56">
        <w:rPr>
          <w:rFonts w:ascii="Courier New" w:hAnsi="Courier New" w:cs="Courier New"/>
          <w:sz w:val="20"/>
          <w:szCs w:val="20"/>
        </w:rPr>
        <w:t xml:space="preserve"> │Отсутствие   замечаний    при    изучении</w:t>
      </w:r>
      <w:proofErr w:type="gramStart"/>
      <w:r w:rsidR="00C51E56">
        <w:rPr>
          <w:rFonts w:ascii="Courier New" w:hAnsi="Courier New" w:cs="Courier New"/>
          <w:sz w:val="20"/>
          <w:szCs w:val="20"/>
        </w:rPr>
        <w:t>│ Д</w:t>
      </w:r>
      <w:proofErr w:type="gramEnd"/>
      <w:r w:rsidR="00C51E56">
        <w:rPr>
          <w:rFonts w:ascii="Courier New" w:hAnsi="Courier New" w:cs="Courier New"/>
          <w:sz w:val="20"/>
          <w:szCs w:val="20"/>
        </w:rPr>
        <w:t>а  │     │      2        │</w:t>
      </w:r>
    </w:p>
    <w:p w:rsidR="00905F55" w:rsidRDefault="00905F55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готовности </w:t>
      </w:r>
      <w:r w:rsidR="00A82AF0">
        <w:rPr>
          <w:rFonts w:ascii="Courier New" w:hAnsi="Courier New" w:cs="Courier New"/>
          <w:sz w:val="20"/>
          <w:szCs w:val="20"/>
        </w:rPr>
        <w:t>образовательной организации</w:t>
      </w:r>
    </w:p>
    <w:p w:rsidR="00C51E56" w:rsidRDefault="00A82AF0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r w:rsidR="00C51E56">
        <w:rPr>
          <w:rFonts w:ascii="Courier New" w:hAnsi="Courier New" w:cs="Courier New"/>
          <w:sz w:val="20"/>
          <w:szCs w:val="20"/>
        </w:rPr>
        <w:t xml:space="preserve">к новому учебному году </w:t>
      </w:r>
      <w:r>
        <w:rPr>
          <w:rFonts w:ascii="Courier New" w:hAnsi="Courier New" w:cs="Courier New"/>
          <w:sz w:val="20"/>
          <w:szCs w:val="20"/>
        </w:rPr>
        <w:t xml:space="preserve">              </w:t>
      </w:r>
      <w:r w:rsidR="00C51E56">
        <w:rPr>
          <w:rFonts w:ascii="Courier New" w:hAnsi="Courier New" w:cs="Courier New"/>
          <w:sz w:val="20"/>
          <w:szCs w:val="20"/>
        </w:rPr>
        <w:t xml:space="preserve">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└───┴─────────────────────────────────────────┴─────┴─────┴───────────────┘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424" w:history="1">
        <w:r>
          <w:rPr>
            <w:rFonts w:cs="Calibri"/>
            <w:color w:val="0000FF"/>
          </w:rPr>
          <w:t>п. 1</w:t>
        </w:r>
      </w:hyperlink>
      <w:r>
        <w:rPr>
          <w:rFonts w:cs="Calibri"/>
        </w:rPr>
        <w:t>. Сохранение контин</w:t>
      </w:r>
      <w:r w:rsidR="00254D8E">
        <w:rPr>
          <w:rFonts w:cs="Calibri"/>
        </w:rPr>
        <w:t>г</w:t>
      </w:r>
      <w:r>
        <w:rPr>
          <w:rFonts w:cs="Calibri"/>
        </w:rPr>
        <w:t>ента обучающихся - отсутствие о</w:t>
      </w:r>
      <w:r w:rsidR="00254D8E">
        <w:rPr>
          <w:rFonts w:cs="Calibri"/>
        </w:rPr>
        <w:t>тсева, перевода в вечернюю общеобразовательную организацию до 15 лет, смены ОО</w:t>
      </w:r>
      <w:r>
        <w:rPr>
          <w:rFonts w:cs="Calibri"/>
        </w:rPr>
        <w:t xml:space="preserve"> при сохранении прежнего места жительства.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426" w:history="1">
        <w:r>
          <w:rPr>
            <w:rFonts w:cs="Calibri"/>
            <w:color w:val="0000FF"/>
          </w:rPr>
          <w:t>п. 2</w:t>
        </w:r>
      </w:hyperlink>
      <w:r>
        <w:rPr>
          <w:rFonts w:cs="Calibri"/>
        </w:rPr>
        <w:t>. Повышение квалификации - прохождение курсовой подготовки, обмен опытом, участие в конференциях, семинарах, педагогических чтениях, публикации в профессиональной прессе, обучение в аспирантуре в течение рассматриваемого периода.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428" w:history="1">
        <w:r>
          <w:rPr>
            <w:rFonts w:cs="Calibri"/>
            <w:color w:val="0000FF"/>
          </w:rPr>
          <w:t>п. 3</w:t>
        </w:r>
      </w:hyperlink>
      <w:r>
        <w:rPr>
          <w:rFonts w:cs="Calibri"/>
        </w:rPr>
        <w:t>. Модернизация образовательного процесса и процесса управления - использование современного содержания образования и образовательных технологий, соответствие обр</w:t>
      </w:r>
      <w:r w:rsidR="00254D8E">
        <w:rPr>
          <w:rFonts w:cs="Calibri"/>
        </w:rPr>
        <w:t>азовательных программ организации</w:t>
      </w:r>
      <w:r>
        <w:rPr>
          <w:rFonts w:cs="Calibri"/>
        </w:rPr>
        <w:t xml:space="preserve"> требованиям БУП, обеспечение профильного обучения (в </w:t>
      </w:r>
      <w:proofErr w:type="spellStart"/>
      <w:r>
        <w:rPr>
          <w:rFonts w:cs="Calibri"/>
        </w:rPr>
        <w:t>т.ч</w:t>
      </w:r>
      <w:proofErr w:type="spellEnd"/>
      <w:r>
        <w:rPr>
          <w:rFonts w:cs="Calibri"/>
        </w:rPr>
        <w:t>. индивидуальных образовательных программ обучающихся), программ компен</w:t>
      </w:r>
      <w:r w:rsidR="00254D8E">
        <w:rPr>
          <w:rFonts w:cs="Calibri"/>
        </w:rPr>
        <w:t>сирующего обучения; оснащение ОО</w:t>
      </w:r>
      <w:r>
        <w:rPr>
          <w:rFonts w:cs="Calibri"/>
        </w:rPr>
        <w:t xml:space="preserve"> учебно-лабораторным оборудованием, учебно-производственным оборудованием, спортивным оборудова</w:t>
      </w:r>
      <w:r w:rsidR="00254D8E">
        <w:rPr>
          <w:rFonts w:cs="Calibri"/>
        </w:rPr>
        <w:t xml:space="preserve">нием, оборудованием для </w:t>
      </w:r>
      <w:r>
        <w:rPr>
          <w:rFonts w:cs="Calibri"/>
        </w:rPr>
        <w:t xml:space="preserve"> столовых</w:t>
      </w:r>
      <w:r w:rsidR="00254D8E">
        <w:rPr>
          <w:rFonts w:cs="Calibri"/>
        </w:rPr>
        <w:t xml:space="preserve"> общеобразовательных организаций</w:t>
      </w:r>
      <w:r>
        <w:rPr>
          <w:rFonts w:cs="Calibri"/>
        </w:rPr>
        <w:t>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434" w:history="1">
        <w:r w:rsidR="009151B0">
          <w:rPr>
            <w:rFonts w:cs="Calibri"/>
            <w:color w:val="0000FF"/>
          </w:rPr>
          <w:t>4</w:t>
        </w:r>
      </w:hyperlink>
      <w:r w:rsidR="00A82AF0">
        <w:rPr>
          <w:rFonts w:cs="Calibri"/>
        </w:rPr>
        <w:t>. Наличие сайта образовательной организации</w:t>
      </w:r>
      <w:r>
        <w:rPr>
          <w:rFonts w:cs="Calibri"/>
        </w:rPr>
        <w:t xml:space="preserve"> - периодически обновляемая информация на сайте должна отражать ак</w:t>
      </w:r>
      <w:r w:rsidR="00254D8E">
        <w:rPr>
          <w:rFonts w:cs="Calibri"/>
        </w:rPr>
        <w:t xml:space="preserve">туальную деятельность </w:t>
      </w:r>
      <w:r w:rsidR="00A82AF0">
        <w:rPr>
          <w:rFonts w:cs="Calibri"/>
        </w:rPr>
        <w:t xml:space="preserve">образовательной </w:t>
      </w:r>
      <w:r w:rsidR="00254D8E">
        <w:rPr>
          <w:rFonts w:cs="Calibri"/>
        </w:rPr>
        <w:t>организации</w:t>
      </w:r>
      <w:r>
        <w:rPr>
          <w:rFonts w:cs="Calibri"/>
        </w:rPr>
        <w:t>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436" w:history="1">
        <w:r w:rsidR="009151B0">
          <w:rPr>
            <w:rFonts w:cs="Calibri"/>
            <w:color w:val="0000FF"/>
          </w:rPr>
          <w:t>5</w:t>
        </w:r>
      </w:hyperlink>
      <w:r w:rsidR="009151B0">
        <w:rPr>
          <w:rFonts w:cs="Calibri"/>
          <w:color w:val="0000FF"/>
        </w:rPr>
        <w:t>.</w:t>
      </w:r>
      <w:r>
        <w:rPr>
          <w:rFonts w:cs="Calibri"/>
        </w:rPr>
        <w:t xml:space="preserve"> Положение о стим</w:t>
      </w:r>
      <w:r w:rsidR="00EE34CF">
        <w:rPr>
          <w:rFonts w:cs="Calibri"/>
        </w:rPr>
        <w:t>улировании труда сотрудников образовательной организации</w:t>
      </w:r>
      <w:r>
        <w:rPr>
          <w:rFonts w:cs="Calibri"/>
        </w:rPr>
        <w:t xml:space="preserve"> предполагает наличие материальных и нематериальных стимулов повышения качества труда и его регулярное применение в управленческой деятельности.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439" w:history="1">
        <w:r w:rsidR="009151B0">
          <w:rPr>
            <w:rFonts w:cs="Calibri"/>
            <w:color w:val="0000FF"/>
          </w:rPr>
          <w:t>6</w:t>
        </w:r>
      </w:hyperlink>
      <w:r>
        <w:rPr>
          <w:rFonts w:cs="Calibri"/>
        </w:rPr>
        <w:t>. Положительна</w:t>
      </w:r>
      <w:r w:rsidR="00254D8E">
        <w:rPr>
          <w:rFonts w:cs="Calibri"/>
        </w:rPr>
        <w:t>я динамика успеваемости обучающихся</w:t>
      </w:r>
      <w:r>
        <w:rPr>
          <w:rFonts w:cs="Calibri"/>
        </w:rPr>
        <w:t xml:space="preserve"> по результатам итоговой и промежуточной аттестации - положительная динамика результатов итоговой и промежуточной аттестации обучающихся каждой ступени обучения (4, 9 и 11 классы), в том числе в форме ЕГЭ на 3-й ступени и других независимых внешних формах оценки качества обучения на 1-й и 2-й ступени. Сравнение проводится с результатами предыдущег</w:t>
      </w:r>
      <w:r w:rsidR="00254D8E">
        <w:rPr>
          <w:rFonts w:cs="Calibri"/>
        </w:rPr>
        <w:t>о периода по образовательной организации</w:t>
      </w:r>
      <w:r>
        <w:rPr>
          <w:rFonts w:cs="Calibri"/>
        </w:rPr>
        <w:t xml:space="preserve"> и с результатами изменений по муниципальному району.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443" w:history="1">
        <w:r w:rsidR="009151B0">
          <w:rPr>
            <w:rFonts w:cs="Calibri"/>
            <w:color w:val="0000FF"/>
          </w:rPr>
          <w:t>7</w:t>
        </w:r>
      </w:hyperlink>
      <w:r>
        <w:rPr>
          <w:rFonts w:cs="Calibri"/>
        </w:rPr>
        <w:t xml:space="preserve">. Применение в образовательном процессе </w:t>
      </w:r>
      <w:proofErr w:type="spellStart"/>
      <w:r>
        <w:rPr>
          <w:rFonts w:cs="Calibri"/>
        </w:rPr>
        <w:t>здоровьесберегающих</w:t>
      </w:r>
      <w:proofErr w:type="spellEnd"/>
      <w:r>
        <w:rPr>
          <w:rFonts w:cs="Calibri"/>
        </w:rPr>
        <w:t xml:space="preserve"> технологий - данный показатель учитывается при наличии исследований, подтверждающих факт сохранения и улучшения показателей здоровья учащихся.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446" w:history="1">
        <w:r w:rsidR="009151B0">
          <w:rPr>
            <w:rFonts w:cs="Calibri"/>
            <w:color w:val="0000FF"/>
          </w:rPr>
          <w:t>8</w:t>
        </w:r>
      </w:hyperlink>
      <w:r>
        <w:rPr>
          <w:rFonts w:cs="Calibri"/>
        </w:rPr>
        <w:t>. Комплектование классов третьей ступени в соответствии с условиями лицензии и предельными возможностями контингента выпускников ос</w:t>
      </w:r>
      <w:r w:rsidR="00254D8E">
        <w:rPr>
          <w:rFonts w:cs="Calibri"/>
        </w:rPr>
        <w:t>новной общеобразовательной организации</w:t>
      </w:r>
      <w:r>
        <w:rPr>
          <w:rFonts w:cs="Calibri"/>
        </w:rPr>
        <w:t>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450" w:history="1">
        <w:r>
          <w:rPr>
            <w:rFonts w:cs="Calibri"/>
            <w:color w:val="0000FF"/>
          </w:rPr>
          <w:t xml:space="preserve">п. </w:t>
        </w:r>
        <w:r w:rsidR="009151B0">
          <w:rPr>
            <w:rFonts w:cs="Calibri"/>
            <w:color w:val="0000FF"/>
          </w:rPr>
          <w:t>9</w:t>
        </w:r>
      </w:hyperlink>
      <w:r w:rsidR="00254D8E">
        <w:rPr>
          <w:rFonts w:cs="Calibri"/>
        </w:rPr>
        <w:t>. Занятость обучающихся</w:t>
      </w:r>
      <w:r>
        <w:rPr>
          <w:rFonts w:cs="Calibri"/>
        </w:rPr>
        <w:t xml:space="preserve"> во внеурочное время - динамика развития услуг дополнительного образования и внеурочных</w:t>
      </w:r>
      <w:r w:rsidR="00254D8E">
        <w:rPr>
          <w:rFonts w:cs="Calibri"/>
        </w:rPr>
        <w:t xml:space="preserve"> мероприятий, охват ими обучающихся общеобразовательных организаций</w:t>
      </w:r>
      <w:r>
        <w:rPr>
          <w:rFonts w:cs="Calibri"/>
        </w:rPr>
        <w:t xml:space="preserve"> не ниже среднего показателя по району</w:t>
      </w:r>
      <w:r w:rsidR="00254D8E">
        <w:rPr>
          <w:rFonts w:cs="Calibri"/>
        </w:rPr>
        <w:t xml:space="preserve">. Организация занятости </w:t>
      </w:r>
      <w:proofErr w:type="gramStart"/>
      <w:r w:rsidR="00254D8E">
        <w:rPr>
          <w:rFonts w:cs="Calibri"/>
        </w:rPr>
        <w:lastRenderedPageBreak/>
        <w:t>обучающихся</w:t>
      </w:r>
      <w:proofErr w:type="gramEnd"/>
      <w:r>
        <w:rPr>
          <w:rFonts w:cs="Calibri"/>
        </w:rPr>
        <w:t xml:space="preserve"> в каникулярное время не ниже среднего показателя по району.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452" w:history="1">
        <w:r>
          <w:rPr>
            <w:rFonts w:cs="Calibri"/>
            <w:color w:val="0000FF"/>
          </w:rPr>
          <w:t>п. 1</w:t>
        </w:r>
        <w:r w:rsidR="00DB2B24">
          <w:rPr>
            <w:rFonts w:cs="Calibri"/>
            <w:color w:val="0000FF"/>
          </w:rPr>
          <w:t>0</w:t>
        </w:r>
      </w:hyperlink>
      <w:r>
        <w:rPr>
          <w:rFonts w:cs="Calibri"/>
        </w:rPr>
        <w:t>. Ме</w:t>
      </w:r>
      <w:r w:rsidR="00A82AF0">
        <w:rPr>
          <w:rFonts w:cs="Calibri"/>
        </w:rPr>
        <w:t>тодическая работа коллектива образовательной организации</w:t>
      </w:r>
      <w:r>
        <w:rPr>
          <w:rFonts w:cs="Calibri"/>
        </w:rPr>
        <w:t xml:space="preserve"> - проведение семинаров, конференций, педагогических чтений, участие в отраслевых конкурсах ("Школа года").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454" w:history="1">
        <w:r>
          <w:rPr>
            <w:rFonts w:cs="Calibri"/>
            <w:color w:val="0000FF"/>
          </w:rPr>
          <w:t>п. 1</w:t>
        </w:r>
        <w:r w:rsidR="00DB2B24">
          <w:rPr>
            <w:rFonts w:cs="Calibri"/>
            <w:color w:val="0000FF"/>
          </w:rPr>
          <w:t>1</w:t>
        </w:r>
      </w:hyperlink>
      <w:r>
        <w:rPr>
          <w:rFonts w:cs="Calibri"/>
        </w:rPr>
        <w:t>. Правонарушения</w:t>
      </w:r>
      <w:r w:rsidR="00254D8E">
        <w:rPr>
          <w:rFonts w:cs="Calibri"/>
        </w:rPr>
        <w:t xml:space="preserve"> обучающихся</w:t>
      </w:r>
      <w:r>
        <w:rPr>
          <w:rFonts w:cs="Calibri"/>
        </w:rPr>
        <w:t xml:space="preserve"> при наличии вступившего в силу постановления об административном взыскании или решения суда о применении мер уголовной ответственности.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456" w:history="1">
        <w:r>
          <w:rPr>
            <w:rFonts w:cs="Calibri"/>
            <w:color w:val="0000FF"/>
          </w:rPr>
          <w:t>п. 1</w:t>
        </w:r>
        <w:r w:rsidR="00DB2B24">
          <w:rPr>
            <w:rFonts w:cs="Calibri"/>
            <w:color w:val="0000FF"/>
          </w:rPr>
          <w:t>2</w:t>
        </w:r>
      </w:hyperlink>
      <w:r>
        <w:rPr>
          <w:rFonts w:cs="Calibri"/>
        </w:rPr>
        <w:t xml:space="preserve">. Исполнение бюджета - отсутствие нарушений </w:t>
      </w:r>
      <w:hyperlink r:id="rId72" w:history="1">
        <w:r>
          <w:rPr>
            <w:rFonts w:cs="Calibri"/>
            <w:color w:val="0000FF"/>
          </w:rPr>
          <w:t>Бюджетного</w:t>
        </w:r>
      </w:hyperlink>
      <w:r>
        <w:rPr>
          <w:rFonts w:cs="Calibri"/>
        </w:rPr>
        <w:t xml:space="preserve"> и </w:t>
      </w:r>
      <w:hyperlink r:id="rId73" w:history="1">
        <w:r>
          <w:rPr>
            <w:rFonts w:cs="Calibri"/>
            <w:color w:val="0000FF"/>
          </w:rPr>
          <w:t>Налогового</w:t>
        </w:r>
      </w:hyperlink>
      <w:r>
        <w:rPr>
          <w:rFonts w:cs="Calibri"/>
        </w:rPr>
        <w:t xml:space="preserve"> кодексов и своевременное исполнение сметы расходов.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458" w:history="1">
        <w:r>
          <w:rPr>
            <w:rFonts w:cs="Calibri"/>
            <w:color w:val="0000FF"/>
          </w:rPr>
          <w:t>п. 1</w:t>
        </w:r>
        <w:r w:rsidR="00DB2B24">
          <w:rPr>
            <w:rFonts w:cs="Calibri"/>
            <w:color w:val="0000FF"/>
          </w:rPr>
          <w:t>3</w:t>
        </w:r>
      </w:hyperlink>
      <w:r>
        <w:rPr>
          <w:rFonts w:cs="Calibri"/>
        </w:rPr>
        <w:t>. Наличие специального профессионального (педагогического) образования не менее чем у 90% педагогического персонала.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460" w:history="1">
        <w:r>
          <w:rPr>
            <w:rFonts w:cs="Calibri"/>
            <w:color w:val="0000FF"/>
          </w:rPr>
          <w:t>п. 1</w:t>
        </w:r>
        <w:r w:rsidR="00DB2B24">
          <w:rPr>
            <w:rFonts w:cs="Calibri"/>
            <w:color w:val="0000FF"/>
          </w:rPr>
          <w:t>4</w:t>
        </w:r>
      </w:hyperlink>
      <w:r w:rsidR="00254D8E">
        <w:rPr>
          <w:rFonts w:cs="Calibri"/>
        </w:rPr>
        <w:t xml:space="preserve">. Организация питания </w:t>
      </w:r>
      <w:proofErr w:type="gramStart"/>
      <w:r w:rsidR="00254D8E">
        <w:rPr>
          <w:rFonts w:cs="Calibri"/>
        </w:rPr>
        <w:t>обучающихся</w:t>
      </w:r>
      <w:proofErr w:type="gramEnd"/>
      <w:r>
        <w:rPr>
          <w:rFonts w:cs="Calibri"/>
        </w:rPr>
        <w:t xml:space="preserve"> - охват горячим питанием выше среднего показателя по району.</w:t>
      </w:r>
    </w:p>
    <w:p w:rsidR="000A4AA9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462" w:history="1">
        <w:r>
          <w:rPr>
            <w:rFonts w:cs="Calibri"/>
            <w:color w:val="0000FF"/>
          </w:rPr>
          <w:t>п. 1</w:t>
        </w:r>
        <w:r w:rsidR="00DB2B24">
          <w:rPr>
            <w:rFonts w:cs="Calibri"/>
            <w:color w:val="0000FF"/>
          </w:rPr>
          <w:t>5</w:t>
        </w:r>
      </w:hyperlink>
      <w:r>
        <w:rPr>
          <w:rFonts w:cs="Calibri"/>
        </w:rPr>
        <w:t xml:space="preserve">. Особые условия труда </w:t>
      </w:r>
      <w:r w:rsidR="00A82AF0">
        <w:rPr>
          <w:rFonts w:cs="Calibri"/>
        </w:rPr>
        <w:t>–</w:t>
      </w:r>
      <w:r>
        <w:rPr>
          <w:rFonts w:cs="Calibri"/>
        </w:rPr>
        <w:t xml:space="preserve"> </w:t>
      </w:r>
      <w:r w:rsidR="00A82AF0">
        <w:rPr>
          <w:rFonts w:cs="Calibri"/>
        </w:rPr>
        <w:t>образовательной организации</w:t>
      </w:r>
      <w:r>
        <w:rPr>
          <w:rFonts w:cs="Calibri"/>
        </w:rPr>
        <w:t xml:space="preserve"> находится в стадии капитального ремонта или реконструкции, наличие лагерей с дневным пребы</w:t>
      </w:r>
      <w:r w:rsidR="00A82AF0">
        <w:rPr>
          <w:rFonts w:cs="Calibri"/>
        </w:rPr>
        <w:t xml:space="preserve">ванием детей, организация при образовательных организациях </w:t>
      </w:r>
      <w:r>
        <w:rPr>
          <w:rFonts w:cs="Calibri"/>
        </w:rPr>
        <w:t xml:space="preserve"> дворовых п</w:t>
      </w:r>
      <w:r w:rsidR="00254D8E">
        <w:rPr>
          <w:rFonts w:cs="Calibri"/>
        </w:rPr>
        <w:t xml:space="preserve">лощадок и т.д. 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466" w:history="1">
        <w:r>
          <w:rPr>
            <w:rFonts w:cs="Calibri"/>
            <w:color w:val="0000FF"/>
          </w:rPr>
          <w:t>п. 1</w:t>
        </w:r>
        <w:r w:rsidR="00DB2B24">
          <w:rPr>
            <w:rFonts w:cs="Calibri"/>
            <w:color w:val="0000FF"/>
          </w:rPr>
          <w:t>6</w:t>
        </w:r>
      </w:hyperlink>
      <w:r>
        <w:rPr>
          <w:rFonts w:cs="Calibri"/>
        </w:rPr>
        <w:t>. Наличие приз</w:t>
      </w:r>
      <w:r w:rsidR="00A82AF0">
        <w:rPr>
          <w:rFonts w:cs="Calibri"/>
        </w:rPr>
        <w:t>еров и победителей олимпиад,</w:t>
      </w:r>
      <w:r w:rsidR="00A82AF0" w:rsidRPr="00A82AF0">
        <w:rPr>
          <w:rFonts w:cs="Calibri"/>
        </w:rPr>
        <w:t xml:space="preserve"> </w:t>
      </w:r>
      <w:r w:rsidR="00A82AF0">
        <w:rPr>
          <w:rFonts w:cs="Calibri"/>
        </w:rPr>
        <w:t>образовательных организаций</w:t>
      </w:r>
      <w:r>
        <w:rPr>
          <w:rFonts w:cs="Calibri"/>
        </w:rPr>
        <w:t xml:space="preserve"> соревнований и конкурсов без учета количества призеров.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472" w:history="1">
        <w:r>
          <w:rPr>
            <w:rFonts w:cs="Calibri"/>
            <w:color w:val="0000FF"/>
          </w:rPr>
          <w:t>п. 1</w:t>
        </w:r>
        <w:r w:rsidR="00DB2B24">
          <w:rPr>
            <w:rFonts w:cs="Calibri"/>
            <w:color w:val="0000FF"/>
          </w:rPr>
          <w:t>7</w:t>
        </w:r>
      </w:hyperlink>
      <w:r>
        <w:rPr>
          <w:rFonts w:cs="Calibri"/>
        </w:rPr>
        <w:t>. Действующий орган самоуправ</w:t>
      </w:r>
      <w:r w:rsidR="00A82AF0">
        <w:rPr>
          <w:rFonts w:cs="Calibri"/>
        </w:rPr>
        <w:t>ления - закрепление в уставе образовательной организации, наличие локальных актов</w:t>
      </w:r>
      <w:r w:rsidR="00A82AF0" w:rsidRPr="00A82AF0">
        <w:rPr>
          <w:rFonts w:cs="Calibri"/>
        </w:rPr>
        <w:t xml:space="preserve"> </w:t>
      </w:r>
      <w:r w:rsidR="00A82AF0">
        <w:rPr>
          <w:rFonts w:cs="Calibri"/>
        </w:rPr>
        <w:t>образовательной организации</w:t>
      </w:r>
      <w:proofErr w:type="gramStart"/>
      <w:r w:rsidR="00A82AF0">
        <w:rPr>
          <w:rFonts w:cs="Calibri"/>
        </w:rPr>
        <w:t xml:space="preserve"> </w:t>
      </w:r>
      <w:r>
        <w:rPr>
          <w:rFonts w:cs="Calibri"/>
        </w:rPr>
        <w:t>,</w:t>
      </w:r>
      <w:proofErr w:type="gramEnd"/>
      <w:r>
        <w:rPr>
          <w:rFonts w:cs="Calibri"/>
        </w:rPr>
        <w:t xml:space="preserve"> плана работы, протоколов заседаний, результативность органа.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474" w:history="1">
        <w:r>
          <w:rPr>
            <w:rFonts w:cs="Calibri"/>
            <w:color w:val="0000FF"/>
          </w:rPr>
          <w:t xml:space="preserve">п. </w:t>
        </w:r>
        <w:r w:rsidR="00DB2B24">
          <w:rPr>
            <w:rFonts w:cs="Calibri"/>
            <w:color w:val="0000FF"/>
          </w:rPr>
          <w:t>18</w:t>
        </w:r>
      </w:hyperlink>
      <w:r>
        <w:rPr>
          <w:rFonts w:cs="Calibri"/>
        </w:rPr>
        <w:t>. Реализуемая прогр</w:t>
      </w:r>
      <w:r w:rsidR="00175831">
        <w:rPr>
          <w:rFonts w:cs="Calibri"/>
        </w:rPr>
        <w:t xml:space="preserve">амма развития </w:t>
      </w:r>
      <w:r w:rsidR="00A82AF0">
        <w:rPr>
          <w:rFonts w:cs="Calibri"/>
        </w:rPr>
        <w:t xml:space="preserve">образовательной организации </w:t>
      </w:r>
      <w:r>
        <w:rPr>
          <w:rFonts w:cs="Calibri"/>
        </w:rPr>
        <w:t>- наличие положительных промежуточных результатов выполнения программы, сопоставимость и сравнимость результатов.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477" w:history="1">
        <w:r>
          <w:rPr>
            <w:rFonts w:cs="Calibri"/>
            <w:color w:val="0000FF"/>
          </w:rPr>
          <w:t xml:space="preserve">п. </w:t>
        </w:r>
        <w:r w:rsidR="00DB2B24">
          <w:rPr>
            <w:rFonts w:cs="Calibri"/>
            <w:color w:val="0000FF"/>
          </w:rPr>
          <w:t>19</w:t>
        </w:r>
      </w:hyperlink>
      <w:r w:rsidR="00175831">
        <w:rPr>
          <w:rFonts w:cs="Calibri"/>
        </w:rPr>
        <w:t>. Образовательная организация</w:t>
      </w:r>
      <w:r>
        <w:rPr>
          <w:rFonts w:cs="Calibri"/>
        </w:rPr>
        <w:t xml:space="preserve"> является экспериментальной площадкой федерального (2 балла), областного (1,5 балла),</w:t>
      </w:r>
      <w:r w:rsidR="00A82AF0">
        <w:rPr>
          <w:rFonts w:cs="Calibri"/>
        </w:rPr>
        <w:t xml:space="preserve"> районного уровня (1 балл); в образовательной организации</w:t>
      </w:r>
      <w:r>
        <w:rPr>
          <w:rFonts w:cs="Calibri"/>
        </w:rPr>
        <w:t xml:space="preserve"> организована инновационная деятельность (0,5 балла). Статус экспериментальной площадки подтверждается наличием приказов Министерства образования и науки Российской Фед</w:t>
      </w:r>
      <w:r w:rsidR="00175831">
        <w:rPr>
          <w:rFonts w:cs="Calibri"/>
        </w:rPr>
        <w:t>ерации, Министерства организации</w:t>
      </w:r>
      <w:r>
        <w:rPr>
          <w:rFonts w:cs="Calibri"/>
        </w:rPr>
        <w:t xml:space="preserve"> Нижегородской области,</w:t>
      </w:r>
      <w:r w:rsidR="00175831">
        <w:rPr>
          <w:rFonts w:cs="Calibri"/>
        </w:rPr>
        <w:t xml:space="preserve"> РАО, АПК и ППРО, муниципальной образовательной организации</w:t>
      </w:r>
      <w:r>
        <w:rPr>
          <w:rFonts w:cs="Calibri"/>
        </w:rPr>
        <w:t xml:space="preserve"> дополнительного профессионального образования "Нижегородский институт развития образования", управления образования, молодежной политики и спорта Пильнинского муниципального района.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480" w:history="1">
        <w:r>
          <w:rPr>
            <w:rFonts w:cs="Calibri"/>
            <w:color w:val="0000FF"/>
          </w:rPr>
          <w:t>п. 2</w:t>
        </w:r>
        <w:r w:rsidR="00DB2B24">
          <w:rPr>
            <w:rFonts w:cs="Calibri"/>
            <w:color w:val="0000FF"/>
          </w:rPr>
          <w:t>0</w:t>
        </w:r>
      </w:hyperlink>
      <w:r>
        <w:rPr>
          <w:rFonts w:cs="Calibri"/>
        </w:rPr>
        <w:t xml:space="preserve">. </w:t>
      </w:r>
      <w:r w:rsidR="00A82AF0">
        <w:rPr>
          <w:rFonts w:cs="Calibri"/>
        </w:rPr>
        <w:t xml:space="preserve">Наличие системы мониторинга в </w:t>
      </w:r>
      <w:r>
        <w:rPr>
          <w:rFonts w:cs="Calibri"/>
        </w:rPr>
        <w:t xml:space="preserve"> </w:t>
      </w:r>
      <w:r w:rsidR="00A82AF0">
        <w:rPr>
          <w:rFonts w:cs="Calibri"/>
        </w:rPr>
        <w:t xml:space="preserve">образовательной организации </w:t>
      </w:r>
      <w:r>
        <w:rPr>
          <w:rFonts w:cs="Calibri"/>
        </w:rPr>
        <w:t>- использование результатов мониторинга в процессе принятия управленческих решений и наличие устойчивой обратной связи о результатах образовательного процесса.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482" w:history="1">
        <w:r>
          <w:rPr>
            <w:rFonts w:cs="Calibri"/>
            <w:color w:val="0000FF"/>
          </w:rPr>
          <w:t>п. 2</w:t>
        </w:r>
        <w:r w:rsidR="00DB2B24">
          <w:rPr>
            <w:rFonts w:cs="Calibri"/>
            <w:color w:val="0000FF"/>
          </w:rPr>
          <w:t>1</w:t>
        </w:r>
      </w:hyperlink>
      <w:r>
        <w:rPr>
          <w:rFonts w:cs="Calibri"/>
        </w:rPr>
        <w:t>. Наличие системы работы с документами - своевременное ведение обязательной текущей документации в рамках должностной инструкции, отсутствие замечаний по работе с документацией со стороны представителей органов, осуществляющих управление в сфере образования, контролирующих органов.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484" w:history="1">
        <w:r>
          <w:rPr>
            <w:rFonts w:cs="Calibri"/>
            <w:color w:val="0000FF"/>
          </w:rPr>
          <w:t>п. 2</w:t>
        </w:r>
        <w:r w:rsidR="00DB2B24">
          <w:rPr>
            <w:rFonts w:cs="Calibri"/>
            <w:color w:val="0000FF"/>
          </w:rPr>
          <w:t>2</w:t>
        </w:r>
      </w:hyperlink>
      <w:r>
        <w:rPr>
          <w:rFonts w:cs="Calibri"/>
        </w:rPr>
        <w:t>. Эффективное сотрудничество</w:t>
      </w:r>
      <w:r w:rsidR="00175831">
        <w:rPr>
          <w:rFonts w:cs="Calibri"/>
        </w:rPr>
        <w:t xml:space="preserve"> с образовательными организациями</w:t>
      </w:r>
      <w:r>
        <w:rPr>
          <w:rFonts w:cs="Calibri"/>
        </w:rPr>
        <w:t xml:space="preserve"> профессионального образования. </w:t>
      </w:r>
      <w:proofErr w:type="gramStart"/>
      <w:r>
        <w:rPr>
          <w:rFonts w:cs="Calibri"/>
        </w:rPr>
        <w:t>Сете</w:t>
      </w:r>
      <w:r w:rsidR="00175831">
        <w:rPr>
          <w:rFonts w:cs="Calibri"/>
        </w:rPr>
        <w:t>вое вза</w:t>
      </w:r>
      <w:r w:rsidR="00A82AF0">
        <w:rPr>
          <w:rFonts w:cs="Calibri"/>
        </w:rPr>
        <w:t>имодействие с другими образовательными организациями</w:t>
      </w:r>
      <w:r>
        <w:rPr>
          <w:rFonts w:cs="Calibri"/>
        </w:rPr>
        <w:t xml:space="preserve"> - совме</w:t>
      </w:r>
      <w:r w:rsidR="00A82AF0">
        <w:rPr>
          <w:rFonts w:cs="Calibri"/>
        </w:rPr>
        <w:t>стное использование ресурсов образовательной организации</w:t>
      </w:r>
      <w:r>
        <w:rPr>
          <w:rFonts w:cs="Calibri"/>
        </w:rPr>
        <w:t xml:space="preserve"> (интеллектуальных, материальных, кадровых, финансовых), оформленное юридически (договор, соглашение, муниципальный правовой акт и т.п.).</w:t>
      </w:r>
      <w:proofErr w:type="gramEnd"/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488" w:history="1">
        <w:r>
          <w:rPr>
            <w:rFonts w:cs="Calibri"/>
            <w:color w:val="0000FF"/>
          </w:rPr>
          <w:t>п. 2</w:t>
        </w:r>
        <w:r w:rsidR="00DB2B24">
          <w:rPr>
            <w:rFonts w:cs="Calibri"/>
            <w:color w:val="0000FF"/>
          </w:rPr>
          <w:t>3</w:t>
        </w:r>
      </w:hyperlink>
      <w:r>
        <w:rPr>
          <w:rFonts w:cs="Calibri"/>
        </w:rPr>
        <w:t>. Кадровое обеспечение учебно-воспитательного процесса - отсутствие вакансий педагогического персонала.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491" w:history="1">
        <w:r>
          <w:rPr>
            <w:rFonts w:cs="Calibri"/>
            <w:color w:val="0000FF"/>
          </w:rPr>
          <w:t>п. 2</w:t>
        </w:r>
        <w:r w:rsidR="00DB2B24">
          <w:rPr>
            <w:rFonts w:cs="Calibri"/>
            <w:color w:val="0000FF"/>
          </w:rPr>
          <w:t>4</w:t>
        </w:r>
      </w:hyperlink>
      <w:r>
        <w:rPr>
          <w:rFonts w:cs="Calibri"/>
        </w:rPr>
        <w:t xml:space="preserve">. Наличие необходимых документов, оборудование учебных классов в соответствии с требованиями ФГОС, своевременное прохождение учителями курсовой </w:t>
      </w:r>
      <w:r w:rsidR="00C944BB">
        <w:rPr>
          <w:rFonts w:cs="Calibri"/>
        </w:rPr>
        <w:t>подготовки, обеспечение обучающихся</w:t>
      </w:r>
      <w:r>
        <w:rPr>
          <w:rFonts w:cs="Calibri"/>
        </w:rPr>
        <w:t xml:space="preserve"> соответствующими учебниками.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┌───┬─────────────────────────────────────────┬───────────┬───────────────┐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N │  Критерии материального стимулирования  │Измерители │ </w:t>
      </w:r>
      <w:proofErr w:type="gramStart"/>
      <w:r>
        <w:rPr>
          <w:rFonts w:ascii="Courier New" w:hAnsi="Courier New" w:cs="Courier New"/>
          <w:sz w:val="20"/>
          <w:szCs w:val="20"/>
        </w:rPr>
        <w:t>Максимальное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840DFB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 w:rsidR="00840DFB">
        <w:rPr>
          <w:rFonts w:ascii="Courier New" w:hAnsi="Courier New" w:cs="Courier New"/>
          <w:sz w:val="20"/>
          <w:szCs w:val="20"/>
        </w:rPr>
        <w:t xml:space="preserve">/п│           руководителей муниципальных </w:t>
      </w:r>
    </w:p>
    <w:p w:rsidR="00840DFB" w:rsidRDefault="00840DFB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 w:rsidR="00C51E56">
        <w:rPr>
          <w:rFonts w:ascii="Courier New" w:hAnsi="Courier New" w:cs="Courier New"/>
          <w:sz w:val="20"/>
          <w:szCs w:val="20"/>
        </w:rPr>
        <w:t xml:space="preserve"> │</w:t>
      </w:r>
      <w:r>
        <w:rPr>
          <w:rFonts w:ascii="Courier New" w:hAnsi="Courier New" w:cs="Courier New"/>
          <w:sz w:val="20"/>
          <w:szCs w:val="20"/>
        </w:rPr>
        <w:t xml:space="preserve"> дошкольных образовательных организаций </w:t>
      </w:r>
    </w:p>
    <w:p w:rsidR="00C51E56" w:rsidRDefault="00840DFB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</w:t>
      </w:r>
      <w:r w:rsidR="00A82AF0">
        <w:rPr>
          <w:rFonts w:ascii="Courier New" w:hAnsi="Courier New" w:cs="Courier New"/>
          <w:sz w:val="20"/>
          <w:szCs w:val="20"/>
        </w:rPr>
        <w:t xml:space="preserve">далее - </w:t>
      </w:r>
      <w:r>
        <w:rPr>
          <w:rFonts w:ascii="Courier New" w:hAnsi="Courier New" w:cs="Courier New"/>
          <w:sz w:val="20"/>
          <w:szCs w:val="20"/>
        </w:rPr>
        <w:t xml:space="preserve">МДОО)                                       </w:t>
      </w:r>
      <w:r w:rsidR="00C51E56">
        <w:rPr>
          <w:rFonts w:ascii="Courier New" w:hAnsi="Courier New" w:cs="Courier New"/>
          <w:sz w:val="20"/>
          <w:szCs w:val="20"/>
        </w:rPr>
        <w:t xml:space="preserve"> кол-во баллов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├───┼─────────────────────────────────────────┼─────┬─────┼───────────────┤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62" w:name="Par1534"/>
      <w:bookmarkEnd w:id="62"/>
      <w:r>
        <w:rPr>
          <w:rFonts w:ascii="Courier New" w:hAnsi="Courier New" w:cs="Courier New"/>
          <w:sz w:val="20"/>
          <w:szCs w:val="20"/>
        </w:rPr>
        <w:lastRenderedPageBreak/>
        <w:t>│ 1 │Охват детей дошкольным образованием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63" w:name="Par1536"/>
      <w:bookmarkEnd w:id="63"/>
      <w:r>
        <w:rPr>
          <w:rFonts w:ascii="Courier New" w:hAnsi="Courier New" w:cs="Courier New"/>
          <w:sz w:val="20"/>
          <w:szCs w:val="20"/>
        </w:rPr>
        <w:t>│ 2 │Повышение квалификации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64" w:name="Par1538"/>
      <w:bookmarkEnd w:id="64"/>
      <w:r>
        <w:rPr>
          <w:rFonts w:ascii="Courier New" w:hAnsi="Courier New" w:cs="Courier New"/>
          <w:sz w:val="20"/>
          <w:szCs w:val="20"/>
        </w:rPr>
        <w:t>│ 3 │Реализация общеобразовательной программы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65" w:name="Par1540"/>
      <w:bookmarkEnd w:id="65"/>
      <w:r>
        <w:rPr>
          <w:rFonts w:ascii="Courier New" w:hAnsi="Courier New" w:cs="Courier New"/>
          <w:sz w:val="20"/>
          <w:szCs w:val="20"/>
        </w:rPr>
        <w:t>│ 4 │Информатизация             управленческой</w:t>
      </w:r>
      <w:proofErr w:type="gramStart"/>
      <w:r>
        <w:rPr>
          <w:rFonts w:ascii="Courier New" w:hAnsi="Courier New" w:cs="Courier New"/>
          <w:sz w:val="20"/>
          <w:szCs w:val="20"/>
        </w:rPr>
        <w:t>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1,5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│деятельности                     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840DFB" w:rsidP="00C51E56">
      <w:pPr>
        <w:rPr>
          <w:rFonts w:ascii="Courier New" w:hAnsi="Courier New" w:cs="Courier New"/>
          <w:sz w:val="20"/>
          <w:szCs w:val="20"/>
        </w:rPr>
      </w:pPr>
      <w:bookmarkStart w:id="66" w:name="Par1543"/>
      <w:bookmarkEnd w:id="66"/>
      <w:r>
        <w:rPr>
          <w:rFonts w:ascii="Courier New" w:hAnsi="Courier New" w:cs="Courier New"/>
          <w:sz w:val="20"/>
          <w:szCs w:val="20"/>
        </w:rPr>
        <w:t>│ 5 │Наличие сайта МДОО</w:t>
      </w:r>
      <w:proofErr w:type="gramStart"/>
      <w:r w:rsidR="00C51E56">
        <w:rPr>
          <w:rFonts w:ascii="Courier New" w:hAnsi="Courier New" w:cs="Courier New"/>
          <w:sz w:val="20"/>
          <w:szCs w:val="20"/>
        </w:rPr>
        <w:t xml:space="preserve">                       │ Д</w:t>
      </w:r>
      <w:proofErr w:type="gramEnd"/>
      <w:r w:rsidR="00C51E56">
        <w:rPr>
          <w:rFonts w:ascii="Courier New" w:hAnsi="Courier New" w:cs="Courier New"/>
          <w:sz w:val="20"/>
          <w:szCs w:val="20"/>
        </w:rPr>
        <w:t>а  │     │ 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67" w:name="Par1545"/>
      <w:bookmarkEnd w:id="67"/>
      <w:r>
        <w:rPr>
          <w:rFonts w:ascii="Courier New" w:hAnsi="Courier New" w:cs="Courier New"/>
          <w:sz w:val="20"/>
          <w:szCs w:val="20"/>
        </w:rPr>
        <w:t>│ 6 │Наличие Положения о стимулировании  труда</w:t>
      </w:r>
      <w:proofErr w:type="gramStart"/>
      <w:r>
        <w:rPr>
          <w:rFonts w:ascii="Courier New" w:hAnsi="Courier New" w:cs="Courier New"/>
          <w:sz w:val="20"/>
          <w:szCs w:val="20"/>
        </w:rPr>
        <w:t>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0,5      │</w:t>
      </w:r>
    </w:p>
    <w:p w:rsidR="00C51E56" w:rsidRDefault="00840DFB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│работников МДОО</w:t>
      </w:r>
      <w:r w:rsidR="00C51E56">
        <w:rPr>
          <w:rFonts w:ascii="Courier New" w:hAnsi="Courier New" w:cs="Courier New"/>
          <w:sz w:val="20"/>
          <w:szCs w:val="20"/>
        </w:rPr>
        <w:t xml:space="preserve">                  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68" w:name="Par1548"/>
      <w:bookmarkEnd w:id="68"/>
      <w:r>
        <w:rPr>
          <w:rFonts w:ascii="Courier New" w:hAnsi="Courier New" w:cs="Courier New"/>
          <w:sz w:val="20"/>
          <w:szCs w:val="20"/>
        </w:rPr>
        <w:t>│ 7 │Развитие      интегративных       качеств</w:t>
      </w:r>
      <w:proofErr w:type="gramStart"/>
      <w:r>
        <w:rPr>
          <w:rFonts w:ascii="Courier New" w:hAnsi="Courier New" w:cs="Courier New"/>
          <w:sz w:val="20"/>
          <w:szCs w:val="20"/>
        </w:rPr>
        <w:t>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│воспитанников                    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69" w:name="Par1551"/>
      <w:bookmarkEnd w:id="69"/>
      <w:r>
        <w:rPr>
          <w:rFonts w:ascii="Courier New" w:hAnsi="Courier New" w:cs="Courier New"/>
          <w:sz w:val="20"/>
          <w:szCs w:val="20"/>
        </w:rPr>
        <w:t>│ 8 │Применение  в  образовательном   процессе</w:t>
      </w:r>
      <w:proofErr w:type="gramStart"/>
      <w:r>
        <w:rPr>
          <w:rFonts w:ascii="Courier New" w:hAnsi="Courier New" w:cs="Courier New"/>
          <w:sz w:val="20"/>
          <w:szCs w:val="20"/>
        </w:rPr>
        <w:t>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spellStart"/>
      <w:r>
        <w:rPr>
          <w:rFonts w:ascii="Courier New" w:hAnsi="Courier New" w:cs="Courier New"/>
          <w:sz w:val="20"/>
          <w:szCs w:val="20"/>
        </w:rPr>
        <w:t>здоровьесберегающих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технологий   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70" w:name="Par1554"/>
      <w:bookmarkEnd w:id="70"/>
      <w:r>
        <w:rPr>
          <w:rFonts w:ascii="Courier New" w:hAnsi="Courier New" w:cs="Courier New"/>
          <w:sz w:val="20"/>
          <w:szCs w:val="20"/>
        </w:rPr>
        <w:t xml:space="preserve">│ 9 │Организация работы с детьми </w:t>
      </w:r>
      <w:proofErr w:type="spellStart"/>
      <w:r>
        <w:rPr>
          <w:rFonts w:ascii="Courier New" w:hAnsi="Courier New" w:cs="Courier New"/>
          <w:sz w:val="20"/>
          <w:szCs w:val="20"/>
        </w:rPr>
        <w:t>предшкольного</w:t>
      </w:r>
      <w:proofErr w:type="spellEnd"/>
      <w:proofErr w:type="gramStart"/>
      <w:r>
        <w:rPr>
          <w:rFonts w:ascii="Courier New" w:hAnsi="Courier New" w:cs="Courier New"/>
          <w:sz w:val="20"/>
          <w:szCs w:val="20"/>
        </w:rPr>
        <w:t>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│возраста                         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71" w:name="Par1557"/>
      <w:bookmarkEnd w:id="71"/>
      <w:r>
        <w:rPr>
          <w:rFonts w:ascii="Courier New" w:hAnsi="Courier New" w:cs="Courier New"/>
          <w:sz w:val="20"/>
          <w:szCs w:val="20"/>
        </w:rPr>
        <w:t>│10 │Наличие кружковой деятельности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72" w:name="Par1559"/>
      <w:bookmarkEnd w:id="72"/>
      <w:r>
        <w:rPr>
          <w:rFonts w:ascii="Courier New" w:hAnsi="Courier New" w:cs="Courier New"/>
          <w:sz w:val="20"/>
          <w:szCs w:val="20"/>
        </w:rPr>
        <w:t>│11 │Мет</w:t>
      </w:r>
      <w:r w:rsidR="00840DFB">
        <w:rPr>
          <w:rFonts w:ascii="Courier New" w:hAnsi="Courier New" w:cs="Courier New"/>
          <w:sz w:val="20"/>
          <w:szCs w:val="20"/>
        </w:rPr>
        <w:t>одическая работа коллектива МДОО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73" w:name="Par1561"/>
      <w:bookmarkEnd w:id="73"/>
      <w:r>
        <w:rPr>
          <w:rFonts w:ascii="Courier New" w:hAnsi="Courier New" w:cs="Courier New"/>
          <w:sz w:val="20"/>
          <w:szCs w:val="20"/>
        </w:rPr>
        <w:t>│12 │Отсутствие травматизма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     │     │ Н</w:t>
      </w:r>
      <w:proofErr w:type="gramEnd"/>
      <w:r>
        <w:rPr>
          <w:rFonts w:ascii="Courier New" w:hAnsi="Courier New" w:cs="Courier New"/>
          <w:sz w:val="20"/>
          <w:szCs w:val="20"/>
        </w:rPr>
        <w:t>ет │ 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74" w:name="Par1563"/>
      <w:bookmarkEnd w:id="74"/>
      <w:r>
        <w:rPr>
          <w:rFonts w:ascii="Courier New" w:hAnsi="Courier New" w:cs="Courier New"/>
          <w:sz w:val="20"/>
          <w:szCs w:val="20"/>
        </w:rPr>
        <w:t>│13 │Исполнение бюджета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 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75" w:name="Par1565"/>
      <w:bookmarkEnd w:id="75"/>
      <w:r>
        <w:rPr>
          <w:rFonts w:ascii="Courier New" w:hAnsi="Courier New" w:cs="Courier New"/>
          <w:sz w:val="20"/>
          <w:szCs w:val="20"/>
        </w:rPr>
        <w:t>│14 │Педагогические кадры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76" w:name="Par1567"/>
      <w:bookmarkEnd w:id="76"/>
      <w:r>
        <w:rPr>
          <w:rFonts w:ascii="Courier New" w:hAnsi="Courier New" w:cs="Courier New"/>
          <w:sz w:val="20"/>
          <w:szCs w:val="20"/>
        </w:rPr>
        <w:lastRenderedPageBreak/>
        <w:t>│15 │Организация питания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77" w:name="Par1569"/>
      <w:bookmarkEnd w:id="77"/>
      <w:r>
        <w:rPr>
          <w:rFonts w:ascii="Courier New" w:hAnsi="Courier New" w:cs="Courier New"/>
          <w:sz w:val="20"/>
          <w:szCs w:val="20"/>
        </w:rPr>
        <w:t>│16 │Особые условия труда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78" w:name="Par1571"/>
      <w:bookmarkEnd w:id="78"/>
      <w:r>
        <w:rPr>
          <w:rFonts w:ascii="Courier New" w:hAnsi="Courier New" w:cs="Courier New"/>
          <w:sz w:val="20"/>
          <w:szCs w:val="20"/>
        </w:rPr>
        <w:t>│17 │Особый статус МДО</w:t>
      </w:r>
      <w:r w:rsidR="00840DFB">
        <w:rPr>
          <w:rFonts w:ascii="Courier New" w:hAnsi="Courier New" w:cs="Courier New"/>
          <w:sz w:val="20"/>
          <w:szCs w:val="20"/>
        </w:rPr>
        <w:t>О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 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1 - 2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79" w:name="Par1573"/>
      <w:bookmarkEnd w:id="79"/>
      <w:r>
        <w:rPr>
          <w:rFonts w:ascii="Courier New" w:hAnsi="Courier New" w:cs="Courier New"/>
          <w:sz w:val="20"/>
          <w:szCs w:val="20"/>
        </w:rPr>
        <w:t>│18 │Участие в соревнованиях, конкурсах: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на уровне района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 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на областном уровне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1,5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80" w:name="Par1577"/>
      <w:bookmarkEnd w:id="80"/>
      <w:r>
        <w:rPr>
          <w:rFonts w:ascii="Courier New" w:hAnsi="Courier New" w:cs="Courier New"/>
          <w:sz w:val="20"/>
          <w:szCs w:val="20"/>
        </w:rPr>
        <w:t>│19 │Действующие органы самоуправления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81" w:name="Par1579"/>
      <w:bookmarkEnd w:id="81"/>
      <w:r>
        <w:rPr>
          <w:rFonts w:ascii="Courier New" w:hAnsi="Courier New" w:cs="Courier New"/>
          <w:sz w:val="20"/>
          <w:szCs w:val="20"/>
        </w:rPr>
        <w:t>│20 │Наличие реализуемой эффективной программы</w:t>
      </w:r>
      <w:proofErr w:type="gramStart"/>
      <w:r>
        <w:rPr>
          <w:rFonts w:ascii="Courier New" w:hAnsi="Courier New" w:cs="Courier New"/>
          <w:sz w:val="20"/>
          <w:szCs w:val="20"/>
        </w:rPr>
        <w:t>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2        │</w:t>
      </w:r>
    </w:p>
    <w:p w:rsidR="00C51E56" w:rsidRDefault="00840DFB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│развития МДОО</w:t>
      </w:r>
      <w:r w:rsidR="00C51E56">
        <w:rPr>
          <w:rFonts w:ascii="Courier New" w:hAnsi="Courier New" w:cs="Courier New"/>
          <w:sz w:val="20"/>
          <w:szCs w:val="20"/>
        </w:rPr>
        <w:t xml:space="preserve">                    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82" w:name="Par1582"/>
      <w:bookmarkEnd w:id="82"/>
      <w:r>
        <w:rPr>
          <w:rFonts w:ascii="Courier New" w:hAnsi="Courier New" w:cs="Courier New"/>
          <w:sz w:val="20"/>
          <w:szCs w:val="20"/>
        </w:rPr>
        <w:t xml:space="preserve">│21 │Участие       в        </w:t>
      </w:r>
      <w:proofErr w:type="gramStart"/>
      <w:r>
        <w:rPr>
          <w:rFonts w:ascii="Courier New" w:hAnsi="Courier New" w:cs="Courier New"/>
          <w:sz w:val="20"/>
          <w:szCs w:val="20"/>
        </w:rPr>
        <w:t>экспериментальной</w:t>
      </w:r>
      <w:proofErr w:type="gramEnd"/>
      <w:r>
        <w:rPr>
          <w:rFonts w:ascii="Courier New" w:hAnsi="Courier New" w:cs="Courier New"/>
          <w:sz w:val="20"/>
          <w:szCs w:val="20"/>
        </w:rPr>
        <w:t>,│ Да  │     │ 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│инновационной работе             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83" w:name="Par1585"/>
      <w:bookmarkEnd w:id="83"/>
      <w:r>
        <w:rPr>
          <w:rFonts w:ascii="Courier New" w:hAnsi="Courier New" w:cs="Courier New"/>
          <w:sz w:val="20"/>
          <w:szCs w:val="20"/>
        </w:rPr>
        <w:t>│22 │На</w:t>
      </w:r>
      <w:r w:rsidR="00840DFB">
        <w:rPr>
          <w:rFonts w:ascii="Courier New" w:hAnsi="Courier New" w:cs="Courier New"/>
          <w:sz w:val="20"/>
          <w:szCs w:val="20"/>
        </w:rPr>
        <w:t>личие системы мониторинга в МДОО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84" w:name="Par1587"/>
      <w:bookmarkEnd w:id="84"/>
      <w:r>
        <w:rPr>
          <w:rFonts w:ascii="Courier New" w:hAnsi="Courier New" w:cs="Courier New"/>
          <w:sz w:val="20"/>
          <w:szCs w:val="20"/>
        </w:rPr>
        <w:t>│23 │Наличие системы работы с документами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85" w:name="Par1589"/>
      <w:bookmarkEnd w:id="85"/>
      <w:r>
        <w:rPr>
          <w:rFonts w:ascii="Courier New" w:hAnsi="Courier New" w:cs="Courier New"/>
          <w:sz w:val="20"/>
          <w:szCs w:val="20"/>
        </w:rPr>
        <w:t>│24 │Взаимодействие  с  другими  учреждениями,│ Да  │     │ 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│организациями                    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│25 │Привлечение внебюджетных средств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86" w:name="Par1594"/>
      <w:bookmarkEnd w:id="86"/>
      <w:r>
        <w:rPr>
          <w:rFonts w:ascii="Courier New" w:hAnsi="Courier New" w:cs="Courier New"/>
          <w:sz w:val="20"/>
          <w:szCs w:val="20"/>
        </w:rPr>
        <w:t>│26 │Кадровое       обеспечение        учебн</w:t>
      </w:r>
      <w:proofErr w:type="gramStart"/>
      <w:r>
        <w:rPr>
          <w:rFonts w:ascii="Courier New" w:hAnsi="Courier New" w:cs="Courier New"/>
          <w:sz w:val="20"/>
          <w:szCs w:val="20"/>
        </w:rPr>
        <w:t>о-</w:t>
      </w:r>
      <w:proofErr w:type="gramEnd"/>
      <w:r>
        <w:rPr>
          <w:rFonts w:ascii="Courier New" w:hAnsi="Courier New" w:cs="Courier New"/>
          <w:sz w:val="20"/>
          <w:szCs w:val="20"/>
        </w:rPr>
        <w:t>│ Да  │     │ 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│воспитательного процесса         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87" w:name="Par1597"/>
      <w:bookmarkEnd w:id="87"/>
      <w:r>
        <w:rPr>
          <w:rFonts w:ascii="Courier New" w:hAnsi="Courier New" w:cs="Courier New"/>
          <w:sz w:val="20"/>
          <w:szCs w:val="20"/>
        </w:rPr>
        <w:t>│27 │Альтернативные     формы      дошкольного</w:t>
      </w:r>
      <w:proofErr w:type="gramStart"/>
      <w:r>
        <w:rPr>
          <w:rFonts w:ascii="Courier New" w:hAnsi="Courier New" w:cs="Courier New"/>
          <w:sz w:val="20"/>
          <w:szCs w:val="20"/>
        </w:rPr>
        <w:t>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│образования                      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│28 │Отсутствие   замечаний    при    изучении</w:t>
      </w:r>
      <w:proofErr w:type="gramStart"/>
      <w:r>
        <w:rPr>
          <w:rFonts w:ascii="Courier New" w:hAnsi="Courier New" w:cs="Courier New"/>
          <w:sz w:val="20"/>
          <w:szCs w:val="20"/>
        </w:rPr>
        <w:t>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2        │</w:t>
      </w:r>
    </w:p>
    <w:p w:rsidR="00C51E56" w:rsidRDefault="00840DFB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│готовности МДОО</w:t>
      </w:r>
      <w:r w:rsidR="00C51E56">
        <w:rPr>
          <w:rFonts w:ascii="Courier New" w:hAnsi="Courier New" w:cs="Courier New"/>
          <w:sz w:val="20"/>
          <w:szCs w:val="20"/>
        </w:rPr>
        <w:t xml:space="preserve"> к новому учебному году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└───┴─────────────────────────────────────────┴─────┴─────┴───────────────┘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Примечания: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534" w:history="1">
        <w:r>
          <w:rPr>
            <w:rFonts w:cs="Calibri"/>
            <w:color w:val="0000FF"/>
          </w:rPr>
          <w:t>п. 1</w:t>
        </w:r>
      </w:hyperlink>
      <w:r>
        <w:rPr>
          <w:rFonts w:cs="Calibri"/>
        </w:rPr>
        <w:t>. Охват детей дошкольным образованием на территории от 50% - 70% - 1,5 б.; от 70% - 80% - 2 б.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536" w:history="1">
        <w:r>
          <w:rPr>
            <w:rFonts w:cs="Calibri"/>
            <w:color w:val="0000FF"/>
          </w:rPr>
          <w:t>п. 2</w:t>
        </w:r>
      </w:hyperlink>
      <w:r>
        <w:rPr>
          <w:rFonts w:cs="Calibri"/>
        </w:rPr>
        <w:t>. Повышение квалификации - прохождение курсовой подготовки, обмен опытом, участие в конференциях, семинарах, педагогических чтениях, публикации в профессиональной прессе.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538" w:history="1">
        <w:r>
          <w:rPr>
            <w:rFonts w:cs="Calibri"/>
            <w:color w:val="0000FF"/>
          </w:rPr>
          <w:t>п. 3</w:t>
        </w:r>
      </w:hyperlink>
      <w:r>
        <w:rPr>
          <w:rFonts w:cs="Calibri"/>
        </w:rPr>
        <w:t>. Реализация общеобразовательной программы в полном объеме (приоритетное направление).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540" w:history="1">
        <w:r>
          <w:rPr>
            <w:rFonts w:cs="Calibri"/>
            <w:color w:val="0000FF"/>
          </w:rPr>
          <w:t>п. 4</w:t>
        </w:r>
      </w:hyperlink>
      <w:r>
        <w:rPr>
          <w:rFonts w:cs="Calibri"/>
        </w:rPr>
        <w:t>. Информатизация управленческой деятельности - применение информационных технологий и компьютерной техники в управлении. Использование информационных технологий и программных продуктов в организации административно-управленческой деятельности.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543" w:history="1">
        <w:r>
          <w:rPr>
            <w:rFonts w:cs="Calibri"/>
            <w:color w:val="0000FF"/>
          </w:rPr>
          <w:t>п. 5</w:t>
        </w:r>
      </w:hyperlink>
      <w:r w:rsidR="00840DFB">
        <w:rPr>
          <w:rFonts w:cs="Calibri"/>
        </w:rPr>
        <w:t>. Наличие сайта МДОО</w:t>
      </w:r>
      <w:r>
        <w:rPr>
          <w:rFonts w:cs="Calibri"/>
        </w:rPr>
        <w:t xml:space="preserve"> - периодически обновляемая информация на сайте должна отражать актуальную деятельно</w:t>
      </w:r>
      <w:r w:rsidR="00840DFB">
        <w:rPr>
          <w:rFonts w:cs="Calibri"/>
        </w:rPr>
        <w:t>сть дошкольной организации</w:t>
      </w:r>
      <w:r>
        <w:rPr>
          <w:rFonts w:cs="Calibri"/>
        </w:rPr>
        <w:t>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545" w:history="1">
        <w:r>
          <w:rPr>
            <w:rFonts w:cs="Calibri"/>
            <w:color w:val="0000FF"/>
          </w:rPr>
          <w:t>п. 6</w:t>
        </w:r>
      </w:hyperlink>
      <w:r>
        <w:rPr>
          <w:rFonts w:cs="Calibri"/>
        </w:rPr>
        <w:t>. Положение о стиму</w:t>
      </w:r>
      <w:r w:rsidR="00840DFB">
        <w:rPr>
          <w:rFonts w:cs="Calibri"/>
        </w:rPr>
        <w:t>лировании труда сотрудников МДОО</w:t>
      </w:r>
      <w:r>
        <w:rPr>
          <w:rFonts w:cs="Calibri"/>
        </w:rPr>
        <w:t xml:space="preserve"> предполагает наличие материальных и нематериальных стимулов повышения качества труда и его регулярное применение в управленческой деятельности.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548" w:history="1">
        <w:r>
          <w:rPr>
            <w:rFonts w:cs="Calibri"/>
            <w:color w:val="0000FF"/>
          </w:rPr>
          <w:t>п. 7</w:t>
        </w:r>
      </w:hyperlink>
      <w:r>
        <w:rPr>
          <w:rFonts w:cs="Calibri"/>
        </w:rPr>
        <w:t>. Развитие интегративных качеств воспитанников: 80 - 100% - 2 б., 60 - 80% - 1,5 б., ниже 60% - 1 б.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551" w:history="1">
        <w:r>
          <w:rPr>
            <w:rFonts w:cs="Calibri"/>
            <w:color w:val="0000FF"/>
          </w:rPr>
          <w:t>п. 8</w:t>
        </w:r>
      </w:hyperlink>
      <w:r>
        <w:rPr>
          <w:rFonts w:cs="Calibri"/>
        </w:rPr>
        <w:t xml:space="preserve">. Применение в образовательном процессе </w:t>
      </w:r>
      <w:proofErr w:type="spellStart"/>
      <w:r>
        <w:rPr>
          <w:rFonts w:cs="Calibri"/>
        </w:rPr>
        <w:t>здоровьесберегающих</w:t>
      </w:r>
      <w:proofErr w:type="spellEnd"/>
      <w:r>
        <w:rPr>
          <w:rFonts w:cs="Calibri"/>
        </w:rPr>
        <w:t xml:space="preserve"> технологий - данный показатель учитывается при наличии исследований, подтверждающих факт сохранения и улучшения показателей здоровья воспитанников.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554" w:history="1">
        <w:r>
          <w:rPr>
            <w:rFonts w:cs="Calibri"/>
            <w:color w:val="0000FF"/>
          </w:rPr>
          <w:t>п. 9</w:t>
        </w:r>
      </w:hyperlink>
      <w:r>
        <w:rPr>
          <w:rFonts w:cs="Calibri"/>
        </w:rPr>
        <w:t xml:space="preserve"> Организация работы с детьми </w:t>
      </w:r>
      <w:proofErr w:type="spellStart"/>
      <w:r>
        <w:rPr>
          <w:rFonts w:cs="Calibri"/>
        </w:rPr>
        <w:t>предшкольного</w:t>
      </w:r>
      <w:proofErr w:type="spellEnd"/>
      <w:r>
        <w:rPr>
          <w:rFonts w:cs="Calibri"/>
        </w:rPr>
        <w:t xml:space="preserve"> возраста (охват детей 5 - 6 лет различными формами </w:t>
      </w:r>
      <w:proofErr w:type="spellStart"/>
      <w:r>
        <w:rPr>
          <w:rFonts w:cs="Calibri"/>
        </w:rPr>
        <w:t>предшкольного</w:t>
      </w:r>
      <w:proofErr w:type="spellEnd"/>
      <w:r>
        <w:rPr>
          <w:rFonts w:cs="Calibri"/>
        </w:rPr>
        <w:t xml:space="preserve"> образования).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557" w:history="1">
        <w:r>
          <w:rPr>
            <w:rFonts w:cs="Calibri"/>
            <w:color w:val="0000FF"/>
          </w:rPr>
          <w:t>п. 10</w:t>
        </w:r>
      </w:hyperlink>
      <w:r>
        <w:rPr>
          <w:rFonts w:cs="Calibri"/>
        </w:rPr>
        <w:t>. Занятость воспитанников в кружках.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559" w:history="1">
        <w:r>
          <w:rPr>
            <w:rFonts w:cs="Calibri"/>
            <w:color w:val="0000FF"/>
          </w:rPr>
          <w:t>п. 11</w:t>
        </w:r>
      </w:hyperlink>
      <w:r>
        <w:rPr>
          <w:rFonts w:cs="Calibri"/>
        </w:rPr>
        <w:t>. Ме</w:t>
      </w:r>
      <w:r w:rsidR="00840DFB">
        <w:rPr>
          <w:rFonts w:cs="Calibri"/>
        </w:rPr>
        <w:t>тодическая работа коллектива МДОО</w:t>
      </w:r>
      <w:r>
        <w:rPr>
          <w:rFonts w:cs="Calibri"/>
        </w:rPr>
        <w:t xml:space="preserve"> - проведение семинаров, конференций, педагогических чтений, участие в отраслевых конкурсах ("Детский сад года").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561" w:history="1">
        <w:r>
          <w:rPr>
            <w:rFonts w:cs="Calibri"/>
            <w:color w:val="0000FF"/>
          </w:rPr>
          <w:t>п. 12</w:t>
        </w:r>
      </w:hyperlink>
      <w:r>
        <w:rPr>
          <w:rFonts w:cs="Calibri"/>
        </w:rPr>
        <w:t>. Отсутствие травматизма - 2 б.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563" w:history="1">
        <w:r>
          <w:rPr>
            <w:rFonts w:cs="Calibri"/>
            <w:color w:val="0000FF"/>
          </w:rPr>
          <w:t>п. 13</w:t>
        </w:r>
      </w:hyperlink>
      <w:r>
        <w:rPr>
          <w:rFonts w:cs="Calibri"/>
        </w:rPr>
        <w:t xml:space="preserve">. Исполнение бюджета - отсутствие нарушений </w:t>
      </w:r>
      <w:hyperlink r:id="rId74" w:history="1">
        <w:r>
          <w:rPr>
            <w:rFonts w:cs="Calibri"/>
            <w:color w:val="0000FF"/>
          </w:rPr>
          <w:t>Бюджетного</w:t>
        </w:r>
      </w:hyperlink>
      <w:r>
        <w:rPr>
          <w:rFonts w:cs="Calibri"/>
        </w:rPr>
        <w:t xml:space="preserve"> и </w:t>
      </w:r>
      <w:hyperlink r:id="rId75" w:history="1">
        <w:r>
          <w:rPr>
            <w:rFonts w:cs="Calibri"/>
            <w:color w:val="0000FF"/>
          </w:rPr>
          <w:t>Налогового</w:t>
        </w:r>
      </w:hyperlink>
      <w:r>
        <w:rPr>
          <w:rFonts w:cs="Calibri"/>
        </w:rPr>
        <w:t xml:space="preserve"> кодексов и своевременное исполнение сметы расходов.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565" w:history="1">
        <w:r>
          <w:rPr>
            <w:rFonts w:cs="Calibri"/>
            <w:color w:val="0000FF"/>
          </w:rPr>
          <w:t>п. 14</w:t>
        </w:r>
      </w:hyperlink>
      <w:r>
        <w:rPr>
          <w:rFonts w:cs="Calibri"/>
        </w:rPr>
        <w:t>. Наличие специального профессионального (педагогического) образования не менее чем у 90% педагогического персонала.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567" w:history="1">
        <w:r>
          <w:rPr>
            <w:rFonts w:cs="Calibri"/>
            <w:color w:val="0000FF"/>
          </w:rPr>
          <w:t>п. 15</w:t>
        </w:r>
      </w:hyperlink>
      <w:r>
        <w:rPr>
          <w:rFonts w:cs="Calibri"/>
        </w:rPr>
        <w:t>. Организация питания воспитанников (выполнение норм питания).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569" w:history="1">
        <w:r>
          <w:rPr>
            <w:rFonts w:cs="Calibri"/>
            <w:color w:val="0000FF"/>
          </w:rPr>
          <w:t>п. 16</w:t>
        </w:r>
      </w:hyperlink>
      <w:r>
        <w:rPr>
          <w:rFonts w:cs="Calibri"/>
        </w:rPr>
        <w:t>. Особые условия труда - руководство комплексным учреждением (например, структурное подразделен</w:t>
      </w:r>
      <w:r w:rsidR="00840DFB">
        <w:rPr>
          <w:rFonts w:cs="Calibri"/>
        </w:rPr>
        <w:t>ие - семейный детский сад). МДОО</w:t>
      </w:r>
      <w:r>
        <w:rPr>
          <w:rFonts w:cs="Calibri"/>
        </w:rPr>
        <w:t xml:space="preserve"> находится в стадии капитального ремонта или реконструкции, наличие медицинского кабинета, </w:t>
      </w:r>
      <w:proofErr w:type="spellStart"/>
      <w:r>
        <w:rPr>
          <w:rFonts w:cs="Calibri"/>
        </w:rPr>
        <w:t>логопункта</w:t>
      </w:r>
      <w:proofErr w:type="spellEnd"/>
      <w:r>
        <w:rPr>
          <w:rFonts w:cs="Calibri"/>
        </w:rPr>
        <w:t>, т.д.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571" w:history="1">
        <w:r>
          <w:rPr>
            <w:rFonts w:cs="Calibri"/>
            <w:color w:val="0000FF"/>
          </w:rPr>
          <w:t>п. 17</w:t>
        </w:r>
      </w:hyperlink>
      <w:r w:rsidR="00840DFB">
        <w:rPr>
          <w:rFonts w:cs="Calibri"/>
        </w:rPr>
        <w:t>. Особый статус МДОО</w:t>
      </w:r>
      <w:r>
        <w:rPr>
          <w:rFonts w:cs="Calibri"/>
        </w:rPr>
        <w:t xml:space="preserve"> - с приоритетным направлением (2 балла) и т.д.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573" w:history="1">
        <w:r>
          <w:rPr>
            <w:rFonts w:cs="Calibri"/>
            <w:color w:val="0000FF"/>
          </w:rPr>
          <w:t>п. 18</w:t>
        </w:r>
      </w:hyperlink>
      <w:r>
        <w:rPr>
          <w:rFonts w:cs="Calibri"/>
        </w:rPr>
        <w:t>. Наличие призеров и победителей соревнований и конкурсов без учета количества призеров.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577" w:history="1">
        <w:r>
          <w:rPr>
            <w:rFonts w:cs="Calibri"/>
            <w:color w:val="0000FF"/>
          </w:rPr>
          <w:t>п. 19</w:t>
        </w:r>
      </w:hyperlink>
      <w:r>
        <w:rPr>
          <w:rFonts w:cs="Calibri"/>
        </w:rPr>
        <w:t>. Действующий орган самоуправл</w:t>
      </w:r>
      <w:r w:rsidR="00840DFB">
        <w:rPr>
          <w:rFonts w:cs="Calibri"/>
        </w:rPr>
        <w:t>ения - закрепление в уставе МДОО</w:t>
      </w:r>
      <w:r>
        <w:rPr>
          <w:rFonts w:cs="Calibri"/>
        </w:rPr>
        <w:t>, наличие локальны</w:t>
      </w:r>
      <w:r w:rsidR="00840DFB">
        <w:rPr>
          <w:rFonts w:cs="Calibri"/>
        </w:rPr>
        <w:t>х актов МДОО</w:t>
      </w:r>
      <w:r>
        <w:rPr>
          <w:rFonts w:cs="Calibri"/>
        </w:rPr>
        <w:t>, плана работы, протоколов заседаний, результативность органа.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579" w:history="1">
        <w:r>
          <w:rPr>
            <w:rFonts w:cs="Calibri"/>
            <w:color w:val="0000FF"/>
          </w:rPr>
          <w:t>п. 20</w:t>
        </w:r>
      </w:hyperlink>
      <w:r>
        <w:rPr>
          <w:rFonts w:cs="Calibri"/>
        </w:rPr>
        <w:t>. Реа</w:t>
      </w:r>
      <w:r w:rsidR="00840DFB">
        <w:rPr>
          <w:rFonts w:cs="Calibri"/>
        </w:rPr>
        <w:t>лизуемая программа развития МДОО</w:t>
      </w:r>
      <w:r>
        <w:rPr>
          <w:rFonts w:cs="Calibri"/>
        </w:rPr>
        <w:t xml:space="preserve"> - наличие положительных промежуточных результатов выполнения программы, сопоставимость и сравнимость результатов.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582" w:history="1">
        <w:r>
          <w:rPr>
            <w:rFonts w:cs="Calibri"/>
            <w:color w:val="0000FF"/>
          </w:rPr>
          <w:t>п. 21</w:t>
        </w:r>
      </w:hyperlink>
      <w:r w:rsidR="00840DFB">
        <w:rPr>
          <w:rFonts w:cs="Calibri"/>
        </w:rPr>
        <w:t>. Образовательная организация</w:t>
      </w:r>
      <w:r>
        <w:rPr>
          <w:rFonts w:cs="Calibri"/>
        </w:rPr>
        <w:t xml:space="preserve"> является экспериментальной площадкой федерального (2 балла), областного (1,5 балла),</w:t>
      </w:r>
      <w:r w:rsidR="00840DFB">
        <w:rPr>
          <w:rFonts w:cs="Calibri"/>
        </w:rPr>
        <w:t xml:space="preserve"> районного уровня (1 балл); в ОО</w:t>
      </w:r>
      <w:r>
        <w:rPr>
          <w:rFonts w:cs="Calibri"/>
        </w:rPr>
        <w:t xml:space="preserve"> организована инновационная деятельность (0,5 балла). Статус экспериментальной площадки подтверждается наличием приказов Министерства образования и науки Российской Федерации, Министерства образования Нижегородской области,</w:t>
      </w:r>
      <w:r w:rsidR="00840DFB">
        <w:rPr>
          <w:rFonts w:cs="Calibri"/>
        </w:rPr>
        <w:t xml:space="preserve"> РАО, АПК и ППРО, муниципальной образовательной организации</w:t>
      </w:r>
      <w:r>
        <w:rPr>
          <w:rFonts w:cs="Calibri"/>
        </w:rPr>
        <w:t xml:space="preserve"> дополнительного профессионального образования "Нижегородский институт развития образования", управления образования, молодежной политики и спорта Пильнинского муниципального района.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585" w:history="1">
        <w:r>
          <w:rPr>
            <w:rFonts w:cs="Calibri"/>
            <w:color w:val="0000FF"/>
          </w:rPr>
          <w:t>п. 22</w:t>
        </w:r>
      </w:hyperlink>
      <w:r>
        <w:rPr>
          <w:rFonts w:cs="Calibri"/>
        </w:rPr>
        <w:t>. На</w:t>
      </w:r>
      <w:r w:rsidR="00840DFB">
        <w:rPr>
          <w:rFonts w:cs="Calibri"/>
        </w:rPr>
        <w:t>личие системы мониторинга в МДОО</w:t>
      </w:r>
      <w:r>
        <w:rPr>
          <w:rFonts w:cs="Calibri"/>
        </w:rPr>
        <w:t xml:space="preserve"> - использование результатов мониторинга в процессе принятия управленческих решений и наличие устойчивой обратной связи о результатах образовательно-воспитательного процесса.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 xml:space="preserve">К </w:t>
      </w:r>
      <w:hyperlink w:anchor="Par1587" w:history="1">
        <w:r>
          <w:rPr>
            <w:rFonts w:cs="Calibri"/>
            <w:color w:val="0000FF"/>
          </w:rPr>
          <w:t>п. 23</w:t>
        </w:r>
      </w:hyperlink>
      <w:r>
        <w:rPr>
          <w:rFonts w:cs="Calibri"/>
        </w:rPr>
        <w:t>. Наличие системы работы с документами - своевременное ведение обязательной текущей документации в рамках должностной инструкции, отсутствие замечаний по работе с документацией со стороны представителей органов, осуществляющих управление в сфере образования, контролирующих органов.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589" w:history="1">
        <w:r>
          <w:rPr>
            <w:rFonts w:cs="Calibri"/>
            <w:color w:val="0000FF"/>
          </w:rPr>
          <w:t>п. 24</w:t>
        </w:r>
      </w:hyperlink>
      <w:r>
        <w:rPr>
          <w:rFonts w:cs="Calibri"/>
        </w:rPr>
        <w:t>. Эффективное сотрудничество с учреждениями, организациями, оформленное юридически (договор, соглашение, муниципальный правовой акт и т.п.).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594" w:history="1">
        <w:r>
          <w:rPr>
            <w:rFonts w:cs="Calibri"/>
            <w:color w:val="0000FF"/>
          </w:rPr>
          <w:t>п. 26</w:t>
        </w:r>
      </w:hyperlink>
      <w:r>
        <w:rPr>
          <w:rFonts w:cs="Calibri"/>
        </w:rPr>
        <w:t>. Кадровое обеспечение учебно-воспитательного процесса - отсутствие вакансий педагогического персонала.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597" w:history="1">
        <w:r>
          <w:rPr>
            <w:rFonts w:cs="Calibri"/>
            <w:color w:val="0000FF"/>
          </w:rPr>
          <w:t>п. 27</w:t>
        </w:r>
      </w:hyperlink>
      <w:r>
        <w:rPr>
          <w:rFonts w:cs="Calibri"/>
        </w:rPr>
        <w:t>. Организация альтернативных форм дошкольного образования (группы кратковременного пребывания, прогулочные группы и т.д.).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┌────┬─────────────────────────────────────────┬───────────┬──────────────┐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N  │  Критерии материального стимулирования  │Измерители │ </w:t>
      </w:r>
      <w:proofErr w:type="gramStart"/>
      <w:r>
        <w:rPr>
          <w:rFonts w:ascii="Courier New" w:hAnsi="Courier New" w:cs="Courier New"/>
          <w:sz w:val="20"/>
          <w:szCs w:val="20"/>
        </w:rPr>
        <w:t>Максимальное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/п │          руководителей </w:t>
      </w:r>
      <w:r w:rsidR="00840DFB">
        <w:rPr>
          <w:rFonts w:ascii="Courier New" w:hAnsi="Courier New" w:cs="Courier New"/>
          <w:sz w:val="20"/>
          <w:szCs w:val="20"/>
        </w:rPr>
        <w:t>организаций</w:t>
      </w:r>
      <w:r>
        <w:rPr>
          <w:rFonts w:ascii="Courier New" w:hAnsi="Courier New" w:cs="Courier New"/>
          <w:sz w:val="20"/>
          <w:szCs w:val="20"/>
        </w:rPr>
        <w:t xml:space="preserve">      │           │кол-во баллов │</w:t>
      </w:r>
      <w:r w:rsidR="00840DFB">
        <w:rPr>
          <w:rFonts w:ascii="Courier New" w:hAnsi="Courier New" w:cs="Courier New"/>
          <w:sz w:val="20"/>
          <w:szCs w:val="20"/>
        </w:rPr>
        <w:t xml:space="preserve">    дополнительного образования (далее - ОДО)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├────┼─────────────────────────────────────────┼─────┬─────┼──────────────┤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88" w:name="Par1636"/>
      <w:bookmarkEnd w:id="88"/>
      <w:r>
        <w:rPr>
          <w:rFonts w:ascii="Courier New" w:hAnsi="Courier New" w:cs="Courier New"/>
          <w:sz w:val="20"/>
          <w:szCs w:val="20"/>
        </w:rPr>
        <w:t>│ 1  │Сохранение контингента обучающихся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├────┼─────────────────────────────────────────┼─────┼─────┼──────────────┤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89" w:name="Par1638"/>
      <w:bookmarkEnd w:id="89"/>
      <w:r>
        <w:rPr>
          <w:rFonts w:ascii="Courier New" w:hAnsi="Courier New" w:cs="Courier New"/>
          <w:sz w:val="20"/>
          <w:szCs w:val="20"/>
        </w:rPr>
        <w:t>│ 2  │Повышение квалификации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├────┼─────────────────────────────────────────┼─────┼─────┼──────────────┤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90" w:name="Par1640"/>
      <w:bookmarkEnd w:id="90"/>
      <w:r>
        <w:rPr>
          <w:rFonts w:ascii="Courier New" w:hAnsi="Courier New" w:cs="Courier New"/>
          <w:sz w:val="20"/>
          <w:szCs w:val="20"/>
        </w:rPr>
        <w:t>│ 3  │Модернизация образовательного процесса  и</w:t>
      </w:r>
      <w:proofErr w:type="gramStart"/>
      <w:r>
        <w:rPr>
          <w:rFonts w:ascii="Courier New" w:hAnsi="Courier New" w:cs="Courier New"/>
          <w:sz w:val="20"/>
          <w:szCs w:val="20"/>
        </w:rPr>
        <w:t>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│процесса управления                      │     │     │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├────┼─────────────────────────────────────────┼─────┼─────┼──────────────┤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91" w:name="Par1643"/>
      <w:bookmarkEnd w:id="91"/>
      <w:r>
        <w:rPr>
          <w:rFonts w:ascii="Courier New" w:hAnsi="Courier New" w:cs="Courier New"/>
          <w:sz w:val="20"/>
          <w:szCs w:val="20"/>
        </w:rPr>
        <w:t>│ 4  │Информатизация             управленческой</w:t>
      </w:r>
      <w:proofErr w:type="gramStart"/>
      <w:r>
        <w:rPr>
          <w:rFonts w:ascii="Courier New" w:hAnsi="Courier New" w:cs="Courier New"/>
          <w:sz w:val="20"/>
          <w:szCs w:val="20"/>
        </w:rPr>
        <w:t>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1,5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│деятельности                             │     │     │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├────┼─────────────────────────────────────────┼─────┼─────┼──────────────┤</w:t>
      </w:r>
    </w:p>
    <w:p w:rsidR="00C51E56" w:rsidRDefault="00840DFB" w:rsidP="00C51E56">
      <w:pPr>
        <w:rPr>
          <w:rFonts w:ascii="Courier New" w:hAnsi="Courier New" w:cs="Courier New"/>
          <w:sz w:val="20"/>
          <w:szCs w:val="20"/>
        </w:rPr>
      </w:pPr>
      <w:bookmarkStart w:id="92" w:name="Par1646"/>
      <w:bookmarkEnd w:id="92"/>
      <w:r>
        <w:rPr>
          <w:rFonts w:ascii="Courier New" w:hAnsi="Courier New" w:cs="Courier New"/>
          <w:sz w:val="20"/>
          <w:szCs w:val="20"/>
        </w:rPr>
        <w:t>│ 5  │Наличие сайта ОДО</w:t>
      </w:r>
      <w:proofErr w:type="gramStart"/>
      <w:r w:rsidR="00B847CD">
        <w:rPr>
          <w:rFonts w:ascii="Courier New" w:hAnsi="Courier New" w:cs="Courier New"/>
          <w:sz w:val="20"/>
          <w:szCs w:val="20"/>
        </w:rPr>
        <w:t xml:space="preserve">                        </w:t>
      </w:r>
      <w:r w:rsidR="00C51E56">
        <w:rPr>
          <w:rFonts w:ascii="Courier New" w:hAnsi="Courier New" w:cs="Courier New"/>
          <w:sz w:val="20"/>
          <w:szCs w:val="20"/>
        </w:rPr>
        <w:t>│ Д</w:t>
      </w:r>
      <w:proofErr w:type="gramEnd"/>
      <w:r w:rsidR="00C51E56">
        <w:rPr>
          <w:rFonts w:ascii="Courier New" w:hAnsi="Courier New" w:cs="Courier New"/>
          <w:sz w:val="20"/>
          <w:szCs w:val="20"/>
        </w:rPr>
        <w:t>а  │     │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├────┼─────────────────────────────────────────┼─────┼─────┼──────────────┤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93" w:name="Par1648"/>
      <w:bookmarkEnd w:id="93"/>
      <w:r>
        <w:rPr>
          <w:rFonts w:ascii="Courier New" w:hAnsi="Courier New" w:cs="Courier New"/>
          <w:sz w:val="20"/>
          <w:szCs w:val="20"/>
        </w:rPr>
        <w:t>│ 6  │Наличие Положения о стимулировании  труда</w:t>
      </w:r>
      <w:proofErr w:type="gramStart"/>
      <w:r>
        <w:rPr>
          <w:rFonts w:ascii="Courier New" w:hAnsi="Courier New" w:cs="Courier New"/>
          <w:sz w:val="20"/>
          <w:szCs w:val="20"/>
        </w:rPr>
        <w:t>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0,5      │</w:t>
      </w:r>
    </w:p>
    <w:p w:rsidR="00C51E56" w:rsidRDefault="00840DFB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│работников ОДО</w:t>
      </w:r>
      <w:r w:rsidR="00B847CD">
        <w:rPr>
          <w:rFonts w:ascii="Courier New" w:hAnsi="Courier New" w:cs="Courier New"/>
          <w:sz w:val="20"/>
          <w:szCs w:val="20"/>
        </w:rPr>
        <w:t xml:space="preserve">                           </w:t>
      </w:r>
      <w:r w:rsidR="00C51E56">
        <w:rPr>
          <w:rFonts w:ascii="Courier New" w:hAnsi="Courier New" w:cs="Courier New"/>
          <w:sz w:val="20"/>
          <w:szCs w:val="20"/>
        </w:rPr>
        <w:t>│     │     │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├────┼─────────────────────────────────────────┼─────┼─────┼──────────────┤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7  │Положительная     динамика     достижений</w:t>
      </w:r>
      <w:proofErr w:type="gramStart"/>
      <w:r>
        <w:rPr>
          <w:rFonts w:ascii="Courier New" w:hAnsi="Courier New" w:cs="Courier New"/>
          <w:sz w:val="20"/>
          <w:szCs w:val="20"/>
        </w:rPr>
        <w:t>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│воспитанников  по  результатам   </w:t>
      </w:r>
      <w:proofErr w:type="gramStart"/>
      <w:r>
        <w:rPr>
          <w:rFonts w:ascii="Courier New" w:hAnsi="Courier New" w:cs="Courier New"/>
          <w:sz w:val="20"/>
          <w:szCs w:val="20"/>
        </w:rPr>
        <w:t>итоговой</w:t>
      </w:r>
      <w:proofErr w:type="gramEnd"/>
      <w:r>
        <w:rPr>
          <w:rFonts w:ascii="Courier New" w:hAnsi="Courier New" w:cs="Courier New"/>
          <w:sz w:val="20"/>
          <w:szCs w:val="20"/>
        </w:rPr>
        <w:t>│     │     │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│аттестации                               │     │     │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├────┼─────────────────────────────────────────┼─────┼─────┼──────────────┤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94" w:name="Par1655"/>
      <w:bookmarkEnd w:id="94"/>
      <w:r>
        <w:rPr>
          <w:rFonts w:ascii="Courier New" w:hAnsi="Courier New" w:cs="Courier New"/>
          <w:sz w:val="20"/>
          <w:szCs w:val="20"/>
        </w:rPr>
        <w:t>│ 8  │Ме</w:t>
      </w:r>
      <w:r w:rsidR="00840DFB">
        <w:rPr>
          <w:rFonts w:ascii="Courier New" w:hAnsi="Courier New" w:cs="Courier New"/>
          <w:sz w:val="20"/>
          <w:szCs w:val="20"/>
        </w:rPr>
        <w:t>тодическая работа коллектива ОДО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├────┼─────────────────────────────────────────┼─────┼─────┼──────────────┤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95" w:name="Par1657"/>
      <w:bookmarkEnd w:id="95"/>
      <w:r>
        <w:rPr>
          <w:rFonts w:ascii="Courier New" w:hAnsi="Courier New" w:cs="Courier New"/>
          <w:sz w:val="20"/>
          <w:szCs w:val="20"/>
        </w:rPr>
        <w:t>│ 9  │Исполнение бюджета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 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├────┼─────────────────────────────────────────┼─────┼─────┼──────────────┤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96" w:name="Par1659"/>
      <w:bookmarkEnd w:id="96"/>
      <w:r>
        <w:rPr>
          <w:rFonts w:ascii="Courier New" w:hAnsi="Courier New" w:cs="Courier New"/>
          <w:sz w:val="20"/>
          <w:szCs w:val="20"/>
        </w:rPr>
        <w:lastRenderedPageBreak/>
        <w:t>│10  │Педагогические кадры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├────┼─────────────────────────────────────────┼─────┼─────┼──────────────┤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97" w:name="Par1661"/>
      <w:bookmarkEnd w:id="97"/>
      <w:r>
        <w:rPr>
          <w:rFonts w:ascii="Courier New" w:hAnsi="Courier New" w:cs="Courier New"/>
          <w:sz w:val="20"/>
          <w:szCs w:val="20"/>
        </w:rPr>
        <w:t>│11  │Особые условия труда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├────┼─────────────────────────────────────────┼─────┼─────┼──────────────┤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98" w:name="Par1663"/>
      <w:bookmarkEnd w:id="98"/>
      <w:r>
        <w:rPr>
          <w:rFonts w:ascii="Courier New" w:hAnsi="Courier New" w:cs="Courier New"/>
          <w:sz w:val="20"/>
          <w:szCs w:val="20"/>
        </w:rPr>
        <w:t>│12  │Наличие призеров и победителей  олимпиад,│     │     │              │</w:t>
      </w:r>
    </w:p>
    <w:p w:rsidR="00C51E56" w:rsidRDefault="00F61D5C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│НОО</w:t>
      </w:r>
      <w:r w:rsidR="00C51E56">
        <w:rPr>
          <w:rFonts w:ascii="Courier New" w:hAnsi="Courier New" w:cs="Courier New"/>
          <w:sz w:val="20"/>
          <w:szCs w:val="20"/>
        </w:rPr>
        <w:t>, соревнований и конкурсов:           │     │     │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│- на уровне района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 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│- на областном уровне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1,5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│- на федеральном уровне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├────┼─────────────────────────────────────────┼─────┼─────┼──────────────┤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99" w:name="Par1669"/>
      <w:bookmarkEnd w:id="99"/>
      <w:r>
        <w:rPr>
          <w:rFonts w:ascii="Courier New" w:hAnsi="Courier New" w:cs="Courier New"/>
          <w:sz w:val="20"/>
          <w:szCs w:val="20"/>
        </w:rPr>
        <w:t>│13  │Действующие органы самоуправления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├────┼─────────────────────────────────────────┼─────┼─────┼──────────────┤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00" w:name="Par1671"/>
      <w:bookmarkEnd w:id="100"/>
      <w:r>
        <w:rPr>
          <w:rFonts w:ascii="Courier New" w:hAnsi="Courier New" w:cs="Courier New"/>
          <w:sz w:val="20"/>
          <w:szCs w:val="20"/>
        </w:rPr>
        <w:t>│14  │Наличие реализуемой эффективной программы</w:t>
      </w:r>
      <w:proofErr w:type="gramStart"/>
      <w:r>
        <w:rPr>
          <w:rFonts w:ascii="Courier New" w:hAnsi="Courier New" w:cs="Courier New"/>
          <w:sz w:val="20"/>
          <w:szCs w:val="20"/>
        </w:rPr>
        <w:t>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2        │</w:t>
      </w:r>
    </w:p>
    <w:p w:rsidR="00C51E56" w:rsidRDefault="00840DFB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│развития ОДО</w:t>
      </w:r>
      <w:r w:rsidR="00B847CD">
        <w:rPr>
          <w:rFonts w:ascii="Courier New" w:hAnsi="Courier New" w:cs="Courier New"/>
          <w:sz w:val="20"/>
          <w:szCs w:val="20"/>
        </w:rPr>
        <w:t xml:space="preserve">                             </w:t>
      </w:r>
      <w:r w:rsidR="00C51E56">
        <w:rPr>
          <w:rFonts w:ascii="Courier New" w:hAnsi="Courier New" w:cs="Courier New"/>
          <w:sz w:val="20"/>
          <w:szCs w:val="20"/>
        </w:rPr>
        <w:t>│     │     │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├────┼─────────────────────────────────────────┼─────┼─────┼──────────────┤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01" w:name="Par1674"/>
      <w:bookmarkEnd w:id="101"/>
      <w:r>
        <w:rPr>
          <w:rFonts w:ascii="Courier New" w:hAnsi="Courier New" w:cs="Courier New"/>
          <w:sz w:val="20"/>
          <w:szCs w:val="20"/>
        </w:rPr>
        <w:t xml:space="preserve">│15  │Участие       в        </w:t>
      </w:r>
      <w:proofErr w:type="gramStart"/>
      <w:r>
        <w:rPr>
          <w:rFonts w:ascii="Courier New" w:hAnsi="Courier New" w:cs="Courier New"/>
          <w:sz w:val="20"/>
          <w:szCs w:val="20"/>
        </w:rPr>
        <w:t>экспериментальной</w:t>
      </w:r>
      <w:proofErr w:type="gramEnd"/>
      <w:r>
        <w:rPr>
          <w:rFonts w:ascii="Courier New" w:hAnsi="Courier New" w:cs="Courier New"/>
          <w:sz w:val="20"/>
          <w:szCs w:val="20"/>
        </w:rPr>
        <w:t>,│ Да  │     │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│инновационной работе                     │     │     │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├────┼─────────────────────────────────────────┼─────┼─────┼──────────────┤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02" w:name="Par1677"/>
      <w:bookmarkEnd w:id="102"/>
      <w:r>
        <w:rPr>
          <w:rFonts w:ascii="Courier New" w:hAnsi="Courier New" w:cs="Courier New"/>
          <w:sz w:val="20"/>
          <w:szCs w:val="20"/>
        </w:rPr>
        <w:t>│16  │Наличие системы мониторин</w:t>
      </w:r>
      <w:r w:rsidR="00840DFB">
        <w:rPr>
          <w:rFonts w:ascii="Courier New" w:hAnsi="Courier New" w:cs="Courier New"/>
          <w:sz w:val="20"/>
          <w:szCs w:val="20"/>
        </w:rPr>
        <w:t>га в ОДО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├────┼─────────────────────────────────────────┼─────┼─────┼──────────────┤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03" w:name="Par1679"/>
      <w:bookmarkEnd w:id="103"/>
      <w:r>
        <w:rPr>
          <w:rFonts w:ascii="Courier New" w:hAnsi="Courier New" w:cs="Courier New"/>
          <w:sz w:val="20"/>
          <w:szCs w:val="20"/>
        </w:rPr>
        <w:t>│17  │Наличие системы работы с документами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├────┼─────────────────────────────────────────┼─────┼─────┼──────────────┤</w:t>
      </w:r>
    </w:p>
    <w:p w:rsidR="00C51E56" w:rsidRDefault="00993B8E" w:rsidP="00993B8E">
      <w:pPr>
        <w:jc w:val="distribute"/>
        <w:rPr>
          <w:rFonts w:ascii="Courier New" w:hAnsi="Courier New" w:cs="Courier New"/>
          <w:sz w:val="20"/>
          <w:szCs w:val="20"/>
        </w:rPr>
      </w:pPr>
      <w:bookmarkStart w:id="104" w:name="Par1681"/>
      <w:bookmarkEnd w:id="104"/>
      <w:r>
        <w:rPr>
          <w:rFonts w:ascii="Courier New" w:hAnsi="Courier New" w:cs="Courier New"/>
          <w:sz w:val="20"/>
          <w:szCs w:val="20"/>
        </w:rPr>
        <w:t xml:space="preserve">│18  │Сотрудничество с ОДО,  </w:t>
      </w:r>
      <w:r w:rsidR="00C51E56">
        <w:rPr>
          <w:rFonts w:ascii="Courier New" w:hAnsi="Courier New" w:cs="Courier New"/>
          <w:sz w:val="20"/>
          <w:szCs w:val="20"/>
        </w:rPr>
        <w:t>учреждениями</w:t>
      </w:r>
      <w:proofErr w:type="gramStart"/>
      <w:r w:rsidR="00C51E56">
        <w:rPr>
          <w:rFonts w:ascii="Courier New" w:hAnsi="Courier New" w:cs="Courier New"/>
          <w:sz w:val="20"/>
          <w:szCs w:val="20"/>
        </w:rPr>
        <w:t>│ Д</w:t>
      </w:r>
      <w:proofErr w:type="gramEnd"/>
      <w:r w:rsidR="00C51E56">
        <w:rPr>
          <w:rFonts w:ascii="Courier New" w:hAnsi="Courier New" w:cs="Courier New"/>
          <w:sz w:val="20"/>
          <w:szCs w:val="20"/>
        </w:rPr>
        <w:t>а  │     │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│культуры,</w:t>
      </w:r>
      <w:r w:rsidR="0030483D">
        <w:rPr>
          <w:rFonts w:ascii="Courier New" w:hAnsi="Courier New" w:cs="Courier New"/>
          <w:sz w:val="20"/>
          <w:szCs w:val="20"/>
        </w:rPr>
        <w:t xml:space="preserve">   спорта,   здравоохранения   </w:t>
      </w:r>
      <w:r>
        <w:rPr>
          <w:rFonts w:ascii="Courier New" w:hAnsi="Courier New" w:cs="Courier New"/>
          <w:sz w:val="20"/>
          <w:szCs w:val="20"/>
        </w:rPr>
        <w:t>│     │     │              │</w:t>
      </w:r>
    </w:p>
    <w:p w:rsidR="00C51E56" w:rsidRDefault="00993B8E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r w:rsidR="0030483D">
        <w:rPr>
          <w:rFonts w:ascii="Courier New" w:hAnsi="Courier New" w:cs="Courier New"/>
          <w:sz w:val="20"/>
          <w:szCs w:val="20"/>
        </w:rPr>
        <w:t xml:space="preserve">общеобразовательными и </w:t>
      </w:r>
      <w:r>
        <w:rPr>
          <w:rFonts w:ascii="Courier New" w:hAnsi="Courier New" w:cs="Courier New"/>
          <w:sz w:val="20"/>
          <w:szCs w:val="20"/>
        </w:rPr>
        <w:t>другими организациями</w:t>
      </w:r>
      <w:r w:rsidR="00C51E56">
        <w:rPr>
          <w:rFonts w:ascii="Courier New" w:hAnsi="Courier New" w:cs="Courier New"/>
          <w:sz w:val="20"/>
          <w:szCs w:val="20"/>
        </w:rPr>
        <w:t xml:space="preserve">  │     │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├────┼─────────────────────────────────────────┼─────┼─────┼──────────────┤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│19  │Привлечение внебюджетных средств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├────┼─────────────────────────────────────────┼─────┼─────┼──────────────┤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05" w:name="Par1687"/>
      <w:bookmarkEnd w:id="105"/>
      <w:r>
        <w:rPr>
          <w:rFonts w:ascii="Courier New" w:hAnsi="Courier New" w:cs="Courier New"/>
          <w:sz w:val="20"/>
          <w:szCs w:val="20"/>
        </w:rPr>
        <w:t>│20  │Кадровое   обеспечение   образовательного</w:t>
      </w:r>
      <w:proofErr w:type="gramStart"/>
      <w:r>
        <w:rPr>
          <w:rFonts w:ascii="Courier New" w:hAnsi="Courier New" w:cs="Courier New"/>
          <w:sz w:val="20"/>
          <w:szCs w:val="20"/>
        </w:rPr>
        <w:t>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│процесса                                 │     │     │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├────┼─────────────────────────────────────────┼─────┼─────┼──────────────┤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│21  │Отсутствие   замечаний    при    изучении</w:t>
      </w:r>
      <w:proofErr w:type="gramStart"/>
      <w:r>
        <w:rPr>
          <w:rFonts w:ascii="Courier New" w:hAnsi="Courier New" w:cs="Courier New"/>
          <w:sz w:val="20"/>
          <w:szCs w:val="20"/>
        </w:rPr>
        <w:t>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│готовности О</w:t>
      </w:r>
      <w:r w:rsidR="00993B8E">
        <w:rPr>
          <w:rFonts w:ascii="Courier New" w:hAnsi="Courier New" w:cs="Courier New"/>
          <w:sz w:val="20"/>
          <w:szCs w:val="20"/>
        </w:rPr>
        <w:t>ДО</w:t>
      </w:r>
      <w:r>
        <w:rPr>
          <w:rFonts w:ascii="Courier New" w:hAnsi="Courier New" w:cs="Courier New"/>
          <w:sz w:val="20"/>
          <w:szCs w:val="20"/>
        </w:rPr>
        <w:t xml:space="preserve"> к новому учебному г</w:t>
      </w:r>
      <w:r w:rsidR="00110150">
        <w:rPr>
          <w:rFonts w:ascii="Courier New" w:hAnsi="Courier New" w:cs="Courier New"/>
          <w:sz w:val="20"/>
          <w:szCs w:val="20"/>
        </w:rPr>
        <w:t xml:space="preserve">оду     │    │    │          </w:t>
      </w:r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└────┴─────────────────────────────────────────┴─────┴─────┴──────────────┘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636" w:history="1">
        <w:r>
          <w:rPr>
            <w:rFonts w:cs="Calibri"/>
            <w:color w:val="0000FF"/>
          </w:rPr>
          <w:t>п. 1</w:t>
        </w:r>
      </w:hyperlink>
      <w:r>
        <w:rPr>
          <w:rFonts w:cs="Calibri"/>
        </w:rPr>
        <w:t>. Сохранение контин</w:t>
      </w:r>
      <w:r w:rsidR="00993B8E">
        <w:rPr>
          <w:rFonts w:cs="Calibri"/>
        </w:rPr>
        <w:t>г</w:t>
      </w:r>
      <w:r>
        <w:rPr>
          <w:rFonts w:cs="Calibri"/>
        </w:rPr>
        <w:t>ента воспитанников - отсутствие отсева, полное прохождение программы по выбранному направлению.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638" w:history="1">
        <w:r>
          <w:rPr>
            <w:rFonts w:cs="Calibri"/>
            <w:color w:val="0000FF"/>
          </w:rPr>
          <w:t>п. 2</w:t>
        </w:r>
      </w:hyperlink>
      <w:r>
        <w:rPr>
          <w:rFonts w:cs="Calibri"/>
        </w:rPr>
        <w:t>. Повышение квалификации - прохождение курсовой подготовки, обмен опытом, участие в конференциях, семинарах, педагогических чтениях, публикации в профессиональной прессе, обучение в аспирантуре в течение рассматриваемого периода.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640" w:history="1">
        <w:r>
          <w:rPr>
            <w:rFonts w:cs="Calibri"/>
            <w:color w:val="0000FF"/>
          </w:rPr>
          <w:t>п. 3</w:t>
        </w:r>
      </w:hyperlink>
      <w:r>
        <w:rPr>
          <w:rFonts w:cs="Calibri"/>
        </w:rPr>
        <w:t>. Модернизация образовательного процесса и процесса управления - использование современного содержания образования и образовательных технологий, соответствие обр</w:t>
      </w:r>
      <w:r w:rsidR="00993B8E">
        <w:rPr>
          <w:rFonts w:cs="Calibri"/>
        </w:rPr>
        <w:t>азовательных программ организации</w:t>
      </w:r>
      <w:r>
        <w:rPr>
          <w:rFonts w:cs="Calibri"/>
        </w:rPr>
        <w:t xml:space="preserve"> современным требованиям.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643" w:history="1">
        <w:r>
          <w:rPr>
            <w:rFonts w:cs="Calibri"/>
            <w:color w:val="0000FF"/>
          </w:rPr>
          <w:t>п. 4</w:t>
        </w:r>
      </w:hyperlink>
      <w:r>
        <w:rPr>
          <w:rFonts w:cs="Calibri"/>
        </w:rPr>
        <w:t>. Информатизация управленческой деятельности - применение информационных технологий и компьютерной техники в управлении. Использование информационных технологий и программных продуктов в организации административно-управленческой деятельности.</w:t>
      </w:r>
    </w:p>
    <w:p w:rsidR="00C51E56" w:rsidRPr="00993B8E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993B8E">
        <w:rPr>
          <w:rFonts w:cs="Calibri"/>
        </w:rPr>
        <w:t xml:space="preserve">К </w:t>
      </w:r>
      <w:hyperlink w:anchor="Par1646" w:history="1">
        <w:r w:rsidRPr="00993B8E">
          <w:rPr>
            <w:rFonts w:cs="Calibri"/>
            <w:color w:val="0000FF"/>
          </w:rPr>
          <w:t>п. 5</w:t>
        </w:r>
      </w:hyperlink>
      <w:r w:rsidR="00993B8E" w:rsidRPr="00993B8E">
        <w:rPr>
          <w:rFonts w:cs="Calibri"/>
        </w:rPr>
        <w:t>. Наличие сайта ОДО</w:t>
      </w:r>
      <w:r w:rsidRPr="00993B8E">
        <w:rPr>
          <w:rFonts w:cs="Calibri"/>
        </w:rPr>
        <w:t xml:space="preserve"> - периодически обновляемая информация на сайте должна отражать ак</w:t>
      </w:r>
      <w:r w:rsidR="00993B8E" w:rsidRPr="00993B8E">
        <w:rPr>
          <w:rFonts w:cs="Calibri"/>
        </w:rPr>
        <w:t>туальную деятельность организации</w:t>
      </w:r>
      <w:r w:rsidRPr="00993B8E">
        <w:rPr>
          <w:rFonts w:cs="Calibri"/>
        </w:rPr>
        <w:t>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993B8E">
        <w:rPr>
          <w:rFonts w:cs="Calibri"/>
        </w:rPr>
        <w:t xml:space="preserve">К </w:t>
      </w:r>
      <w:hyperlink w:anchor="Par1648" w:history="1">
        <w:r w:rsidRPr="00993B8E">
          <w:rPr>
            <w:rFonts w:cs="Calibri"/>
            <w:color w:val="0000FF"/>
          </w:rPr>
          <w:t>п. 6</w:t>
        </w:r>
      </w:hyperlink>
      <w:r w:rsidRPr="00993B8E">
        <w:rPr>
          <w:rFonts w:cs="Calibri"/>
        </w:rPr>
        <w:t>. Положение о стимулировании труда сотрудников</w:t>
      </w:r>
      <w:r>
        <w:rPr>
          <w:rFonts w:cs="Calibri"/>
        </w:rPr>
        <w:t xml:space="preserve"> О</w:t>
      </w:r>
      <w:r w:rsidR="00993B8E">
        <w:rPr>
          <w:rFonts w:cs="Calibri"/>
        </w:rPr>
        <w:t>ДО</w:t>
      </w:r>
      <w:r>
        <w:rPr>
          <w:rFonts w:cs="Calibri"/>
        </w:rPr>
        <w:t xml:space="preserve"> предполагает наличие материальных и нематериальных стимулов повышения качества труда и его регулярное применение в управленческой деятельности.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655" w:history="1">
        <w:r>
          <w:rPr>
            <w:rFonts w:cs="Calibri"/>
            <w:color w:val="0000FF"/>
          </w:rPr>
          <w:t>п. 8</w:t>
        </w:r>
      </w:hyperlink>
      <w:r>
        <w:rPr>
          <w:rFonts w:cs="Calibri"/>
        </w:rPr>
        <w:t>. М</w:t>
      </w:r>
      <w:r w:rsidR="00993B8E">
        <w:rPr>
          <w:rFonts w:cs="Calibri"/>
        </w:rPr>
        <w:t>етодическая работа коллектива ОДО</w:t>
      </w:r>
      <w:r>
        <w:rPr>
          <w:rFonts w:cs="Calibri"/>
        </w:rPr>
        <w:t xml:space="preserve"> - проведение семинаров, конференций, педагогических чтений, участие в отраслевых конкурсах.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657" w:history="1">
        <w:r>
          <w:rPr>
            <w:rFonts w:cs="Calibri"/>
            <w:color w:val="0000FF"/>
          </w:rPr>
          <w:t>п. 9</w:t>
        </w:r>
      </w:hyperlink>
      <w:r>
        <w:rPr>
          <w:rFonts w:cs="Calibri"/>
        </w:rPr>
        <w:t xml:space="preserve">. Исполнение бюджета - отсутствие нарушений </w:t>
      </w:r>
      <w:hyperlink r:id="rId76" w:history="1">
        <w:r>
          <w:rPr>
            <w:rFonts w:cs="Calibri"/>
            <w:color w:val="0000FF"/>
          </w:rPr>
          <w:t>Бюджетного</w:t>
        </w:r>
      </w:hyperlink>
      <w:r>
        <w:rPr>
          <w:rFonts w:cs="Calibri"/>
        </w:rPr>
        <w:t xml:space="preserve"> и </w:t>
      </w:r>
      <w:hyperlink r:id="rId77" w:history="1">
        <w:r>
          <w:rPr>
            <w:rFonts w:cs="Calibri"/>
            <w:color w:val="0000FF"/>
          </w:rPr>
          <w:t>Налогового</w:t>
        </w:r>
      </w:hyperlink>
      <w:r>
        <w:rPr>
          <w:rFonts w:cs="Calibri"/>
        </w:rPr>
        <w:t xml:space="preserve"> кодексов и своевременное исполнение сметы расходов.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659" w:history="1">
        <w:r>
          <w:rPr>
            <w:rFonts w:cs="Calibri"/>
            <w:color w:val="0000FF"/>
          </w:rPr>
          <w:t>п. 10</w:t>
        </w:r>
      </w:hyperlink>
      <w:r>
        <w:rPr>
          <w:rFonts w:cs="Calibri"/>
        </w:rPr>
        <w:t>. Наличие специального профессионального (педагогического) образования не менее чем у 90% педагогического персонала.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661" w:history="1">
        <w:r>
          <w:rPr>
            <w:rFonts w:cs="Calibri"/>
            <w:color w:val="0000FF"/>
          </w:rPr>
          <w:t>п. 11</w:t>
        </w:r>
      </w:hyperlink>
      <w:r>
        <w:rPr>
          <w:rFonts w:cs="Calibri"/>
        </w:rPr>
        <w:t>. Особые условия труда - р</w:t>
      </w:r>
      <w:r w:rsidR="00993B8E">
        <w:rPr>
          <w:rFonts w:cs="Calibri"/>
        </w:rPr>
        <w:t>абота в двух и более зданиях, ОДО</w:t>
      </w:r>
      <w:r>
        <w:rPr>
          <w:rFonts w:cs="Calibri"/>
        </w:rPr>
        <w:t xml:space="preserve"> находится в стадии капитального ремонта или реконструкции, наличие лагерей с дневным пребыванием детей, дворовых площадок и т.д.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663" w:history="1">
        <w:r>
          <w:rPr>
            <w:rFonts w:cs="Calibri"/>
            <w:color w:val="0000FF"/>
          </w:rPr>
          <w:t>п. 12</w:t>
        </w:r>
      </w:hyperlink>
      <w:r>
        <w:rPr>
          <w:rFonts w:cs="Calibri"/>
        </w:rPr>
        <w:t>. Наличие призеров и победителей соревнований и конкурсов без учета количества призеров.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669" w:history="1">
        <w:r>
          <w:rPr>
            <w:rFonts w:cs="Calibri"/>
            <w:color w:val="0000FF"/>
          </w:rPr>
          <w:t>п. 13</w:t>
        </w:r>
      </w:hyperlink>
      <w:r>
        <w:rPr>
          <w:rFonts w:cs="Calibri"/>
        </w:rPr>
        <w:t>. Действующий орган самоупра</w:t>
      </w:r>
      <w:r w:rsidR="00993B8E">
        <w:rPr>
          <w:rFonts w:cs="Calibri"/>
        </w:rPr>
        <w:t>вления - закрепление в уставе ОДО, наличие локальных актов ОДО</w:t>
      </w:r>
      <w:r>
        <w:rPr>
          <w:rFonts w:cs="Calibri"/>
        </w:rPr>
        <w:t>, плана работы, протоколов заседаний, результативность органа.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671" w:history="1">
        <w:r>
          <w:rPr>
            <w:rFonts w:cs="Calibri"/>
            <w:color w:val="0000FF"/>
          </w:rPr>
          <w:t>п. 14</w:t>
        </w:r>
      </w:hyperlink>
      <w:r>
        <w:rPr>
          <w:rFonts w:cs="Calibri"/>
        </w:rPr>
        <w:t>. Р</w:t>
      </w:r>
      <w:r w:rsidR="00993B8E">
        <w:rPr>
          <w:rFonts w:cs="Calibri"/>
        </w:rPr>
        <w:t>еализуемая программа развития ОДО</w:t>
      </w:r>
      <w:r>
        <w:rPr>
          <w:rFonts w:cs="Calibri"/>
        </w:rPr>
        <w:t xml:space="preserve"> - наличие положительных промежуточных результатов выполнения программы, сопоставимость и сравнимость результатов.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993B8E">
        <w:rPr>
          <w:rFonts w:cs="Calibri"/>
        </w:rPr>
        <w:t xml:space="preserve">К </w:t>
      </w:r>
      <w:hyperlink w:anchor="Par1674" w:history="1">
        <w:r w:rsidRPr="00993B8E">
          <w:rPr>
            <w:rFonts w:cs="Calibri"/>
            <w:color w:val="0000FF"/>
          </w:rPr>
          <w:t>п. 15</w:t>
        </w:r>
      </w:hyperlink>
      <w:r w:rsidR="00993B8E">
        <w:rPr>
          <w:rFonts w:cs="Calibri"/>
        </w:rPr>
        <w:t>. Образовательная организация</w:t>
      </w:r>
      <w:r w:rsidRPr="00993B8E">
        <w:rPr>
          <w:rFonts w:cs="Calibri"/>
        </w:rPr>
        <w:t xml:space="preserve"> является экспериментальной площадкой федерального (2 балла), областного (1,5 балла),</w:t>
      </w:r>
      <w:r w:rsidR="00993B8E">
        <w:rPr>
          <w:rFonts w:cs="Calibri"/>
        </w:rPr>
        <w:t xml:space="preserve"> районного уровня (1 балл); в ОДО</w:t>
      </w:r>
      <w:r w:rsidRPr="00993B8E">
        <w:rPr>
          <w:rFonts w:cs="Calibri"/>
        </w:rPr>
        <w:t xml:space="preserve"> организована инновационная деятельность (0,5 балла). Статус экспериментальной площадки подтверждается наличием приказов Министерства образования и науки Российской Федерации, Министерства образования Нижегородской области,</w:t>
      </w:r>
      <w:r w:rsidR="00993B8E">
        <w:rPr>
          <w:rFonts w:cs="Calibri"/>
        </w:rPr>
        <w:t xml:space="preserve"> РАО, АПК и ППРО, образовательной организации</w:t>
      </w:r>
      <w:r>
        <w:rPr>
          <w:rFonts w:cs="Calibri"/>
        </w:rPr>
        <w:t xml:space="preserve"> дополнительного профессионального образования "Нижегородский институт развития образования", управления образования, молодежной политики и спорта администрации Пильнинского муниципального района.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677" w:history="1">
        <w:r>
          <w:rPr>
            <w:rFonts w:cs="Calibri"/>
            <w:color w:val="0000FF"/>
          </w:rPr>
          <w:t>п. 16</w:t>
        </w:r>
      </w:hyperlink>
      <w:r>
        <w:rPr>
          <w:rFonts w:cs="Calibri"/>
        </w:rPr>
        <w:t>. Н</w:t>
      </w:r>
      <w:r w:rsidR="00993B8E">
        <w:rPr>
          <w:rFonts w:cs="Calibri"/>
        </w:rPr>
        <w:t>аличие системы мониторинга в ОДО</w:t>
      </w:r>
      <w:r>
        <w:rPr>
          <w:rFonts w:cs="Calibri"/>
        </w:rPr>
        <w:t xml:space="preserve"> - использование результатов мониторинга в процессе принятия управленческих решений и наличие устойчивой обратной связи о результатах образовательного процесса.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679" w:history="1">
        <w:r>
          <w:rPr>
            <w:rFonts w:cs="Calibri"/>
            <w:color w:val="0000FF"/>
          </w:rPr>
          <w:t>п. 17</w:t>
        </w:r>
      </w:hyperlink>
      <w:r>
        <w:rPr>
          <w:rFonts w:cs="Calibri"/>
        </w:rPr>
        <w:t>. Наличие системы работы с документами - своевременное ведение обязательной текущей документации в рамках должностной инструкции, отсутствие замечаний по работе с документацией со стороны представителей органов, осуществляющих управление в сфере образования, контролирующих органов.</w:t>
      </w:r>
    </w:p>
    <w:p w:rsidR="00C51E56" w:rsidRPr="00993B8E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993B8E">
        <w:rPr>
          <w:rFonts w:cs="Calibri"/>
        </w:rPr>
        <w:t xml:space="preserve">К </w:t>
      </w:r>
      <w:hyperlink w:anchor="Par1681" w:history="1">
        <w:r w:rsidRPr="00993B8E">
          <w:rPr>
            <w:rFonts w:cs="Calibri"/>
            <w:color w:val="0000FF"/>
          </w:rPr>
          <w:t>п. 18</w:t>
        </w:r>
      </w:hyperlink>
      <w:r w:rsidR="0030483D">
        <w:rPr>
          <w:rFonts w:cs="Calibri"/>
        </w:rPr>
        <w:t>. Сотрудничество с общеобразовательными организациями</w:t>
      </w:r>
      <w:r w:rsidR="00993B8E" w:rsidRPr="00993B8E">
        <w:rPr>
          <w:rFonts w:cs="Calibri"/>
        </w:rPr>
        <w:t>, МДОО</w:t>
      </w:r>
      <w:r w:rsidRPr="00993B8E">
        <w:rPr>
          <w:rFonts w:cs="Calibri"/>
        </w:rPr>
        <w:t>, учреждениями культуры, спорта, здраво</w:t>
      </w:r>
      <w:r w:rsidR="00993B8E" w:rsidRPr="00993B8E">
        <w:rPr>
          <w:rFonts w:cs="Calibri"/>
        </w:rPr>
        <w:t>охранения и другими организациями</w:t>
      </w:r>
      <w:r w:rsidRPr="00993B8E">
        <w:rPr>
          <w:rFonts w:cs="Calibri"/>
        </w:rPr>
        <w:t xml:space="preserve"> - системат</w:t>
      </w:r>
      <w:r w:rsidR="00993B8E" w:rsidRPr="00993B8E">
        <w:rPr>
          <w:rFonts w:cs="Calibri"/>
        </w:rPr>
        <w:t>ическое взаимодействие с О</w:t>
      </w:r>
      <w:r w:rsidRPr="00993B8E">
        <w:rPr>
          <w:rFonts w:cs="Calibri"/>
        </w:rPr>
        <w:t>ДО, учреждениями культуры, спорта, здравоохранения и т.д. по организации совместных воспита</w:t>
      </w:r>
      <w:r w:rsidR="00993B8E" w:rsidRPr="00993B8E">
        <w:rPr>
          <w:rFonts w:cs="Calibri"/>
        </w:rPr>
        <w:t>тельных мероприятий для обучающихся</w:t>
      </w:r>
      <w:r w:rsidRPr="00993B8E">
        <w:rPr>
          <w:rFonts w:cs="Calibri"/>
        </w:rPr>
        <w:t>, привлечение специалистов партнерских организаций к образова</w:t>
      </w:r>
      <w:r w:rsidR="00993B8E" w:rsidRPr="00993B8E">
        <w:rPr>
          <w:rFonts w:cs="Calibri"/>
        </w:rPr>
        <w:t>тельной деятельности с обучающимися</w:t>
      </w:r>
      <w:r w:rsidRPr="00993B8E">
        <w:rPr>
          <w:rFonts w:cs="Calibri"/>
        </w:rPr>
        <w:t>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687" w:history="1">
        <w:r>
          <w:rPr>
            <w:rFonts w:cs="Calibri"/>
            <w:color w:val="0000FF"/>
          </w:rPr>
          <w:t>п. 20</w:t>
        </w:r>
      </w:hyperlink>
      <w:r>
        <w:rPr>
          <w:rFonts w:cs="Calibri"/>
        </w:rPr>
        <w:t>. Кадровое обеспечение воспитательного процесса - отсутствие вакансий педагогического персонала.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>Критерии, понижающие стимулирующую часть оплаты труда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160"/>
        <w:gridCol w:w="840"/>
        <w:gridCol w:w="840"/>
        <w:gridCol w:w="2040"/>
      </w:tblGrid>
      <w:tr w:rsidR="00C51E56" w:rsidTr="00582942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Критерии, понижающие уровень    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стимулирования              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Измерители 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баллы     </w:t>
            </w:r>
          </w:p>
        </w:tc>
      </w:tr>
      <w:tr w:rsidR="00C51E56" w:rsidTr="00582942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993B8E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Травматизм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    во      время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образовательного процесса  и  сотрудников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рабочем месте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-2       </w:t>
            </w:r>
          </w:p>
        </w:tc>
      </w:tr>
      <w:tr w:rsidR="00C51E56" w:rsidTr="00582942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Предписания    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Роспотребнадзора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,      не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выполненные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своевременно, за  исключением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финансовоемких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мероприятий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-2       </w:t>
            </w:r>
          </w:p>
        </w:tc>
      </w:tr>
      <w:tr w:rsidR="00C51E56" w:rsidTr="00582942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Предписания   государственной   инспекции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Российской   Федерации    по    пожарному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надзору, не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выполненные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своевременно,  за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исключением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финансовоемких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мероприятий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-2       </w:t>
            </w:r>
          </w:p>
        </w:tc>
      </w:tr>
      <w:tr w:rsidR="00C51E56" w:rsidTr="00582942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Обоснованные      жалобы       участников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образовательного    процесса,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нашедшие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отражение в административных актах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-2       </w:t>
            </w:r>
          </w:p>
        </w:tc>
      </w:tr>
      <w:tr w:rsidR="00C51E56" w:rsidTr="0058294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Нарушение исполнительской дисциплины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-2       </w:t>
            </w:r>
          </w:p>
        </w:tc>
      </w:tr>
    </w:tbl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cs="Calibri"/>
        </w:rPr>
      </w:pPr>
      <w:bookmarkStart w:id="106" w:name="Par1744"/>
      <w:bookmarkEnd w:id="106"/>
      <w:r>
        <w:rPr>
          <w:rFonts w:cs="Calibri"/>
        </w:rPr>
        <w:t>3.2. Критерии материального стимулирования заместителя дирек</w:t>
      </w:r>
      <w:r w:rsidR="00993B8E">
        <w:rPr>
          <w:rFonts w:cs="Calibri"/>
        </w:rPr>
        <w:t>тора образовательной организации</w:t>
      </w:r>
      <w:r>
        <w:rPr>
          <w:rFonts w:cs="Calibri"/>
        </w:rPr>
        <w:t>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┌───┬─────────────────────────────────────────┬───────────┬───────────────┐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N │  Критерии материального стимулирования  │Измерители │ </w:t>
      </w:r>
      <w:proofErr w:type="gramStart"/>
      <w:r>
        <w:rPr>
          <w:rFonts w:ascii="Courier New" w:hAnsi="Courier New" w:cs="Courier New"/>
          <w:sz w:val="20"/>
          <w:szCs w:val="20"/>
        </w:rPr>
        <w:t>Максимальное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>/п│                                         │           │ кол-во баллов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├───┼─────────────────────────────────────────┼─────┬─────┼───────────────┤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07" w:name="Par1750"/>
      <w:bookmarkEnd w:id="107"/>
      <w:r>
        <w:rPr>
          <w:rFonts w:ascii="Courier New" w:hAnsi="Courier New" w:cs="Courier New"/>
          <w:sz w:val="20"/>
          <w:szCs w:val="20"/>
        </w:rPr>
        <w:t>│ 1 │Сохранение контингента обучающихся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08" w:name="Par1752"/>
      <w:bookmarkEnd w:id="108"/>
      <w:r>
        <w:rPr>
          <w:rFonts w:ascii="Courier New" w:hAnsi="Courier New" w:cs="Courier New"/>
          <w:sz w:val="20"/>
          <w:szCs w:val="20"/>
        </w:rPr>
        <w:t>│ 2 │Повышение квалификации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3 │Наличие    второгодников    (переведенных</w:t>
      </w:r>
      <w:proofErr w:type="gramStart"/>
      <w:r>
        <w:rPr>
          <w:rFonts w:ascii="Courier New" w:hAnsi="Courier New" w:cs="Courier New"/>
          <w:sz w:val="20"/>
          <w:szCs w:val="20"/>
        </w:rPr>
        <w:t>│     │ Н</w:t>
      </w:r>
      <w:proofErr w:type="gramEnd"/>
      <w:r>
        <w:rPr>
          <w:rFonts w:ascii="Courier New" w:hAnsi="Courier New" w:cs="Courier New"/>
          <w:sz w:val="20"/>
          <w:szCs w:val="20"/>
        </w:rPr>
        <w:t>ет │ 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│условно) в курируемых классах    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09" w:name="Par1757"/>
      <w:bookmarkEnd w:id="109"/>
      <w:r>
        <w:rPr>
          <w:rFonts w:ascii="Courier New" w:hAnsi="Courier New" w:cs="Courier New"/>
          <w:sz w:val="20"/>
          <w:szCs w:val="20"/>
        </w:rPr>
        <w:t>│ 4 │Система работы с  документами  курируемых</w:t>
      </w:r>
      <w:proofErr w:type="gramStart"/>
      <w:r>
        <w:rPr>
          <w:rFonts w:ascii="Courier New" w:hAnsi="Courier New" w:cs="Courier New"/>
          <w:sz w:val="20"/>
          <w:szCs w:val="20"/>
        </w:rPr>
        <w:t>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│педагогов                        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10" w:name="Par1760"/>
      <w:bookmarkEnd w:id="110"/>
      <w:r>
        <w:rPr>
          <w:rFonts w:ascii="Courier New" w:hAnsi="Courier New" w:cs="Courier New"/>
          <w:sz w:val="20"/>
          <w:szCs w:val="20"/>
        </w:rPr>
        <w:t>│ 5 │Система работы с документами  заместителя</w:t>
      </w:r>
      <w:proofErr w:type="gramStart"/>
      <w:r>
        <w:rPr>
          <w:rFonts w:ascii="Courier New" w:hAnsi="Courier New" w:cs="Courier New"/>
          <w:sz w:val="20"/>
          <w:szCs w:val="20"/>
        </w:rPr>
        <w:t>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│директора                        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11" w:name="Par1763"/>
      <w:bookmarkEnd w:id="111"/>
      <w:r>
        <w:rPr>
          <w:rFonts w:ascii="Courier New" w:hAnsi="Courier New" w:cs="Courier New"/>
          <w:sz w:val="20"/>
          <w:szCs w:val="20"/>
        </w:rPr>
        <w:t>│ 6 │Применение  в  образовательном   процессе</w:t>
      </w:r>
      <w:proofErr w:type="gramStart"/>
      <w:r>
        <w:rPr>
          <w:rFonts w:ascii="Courier New" w:hAnsi="Courier New" w:cs="Courier New"/>
          <w:sz w:val="20"/>
          <w:szCs w:val="20"/>
        </w:rPr>
        <w:t>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spellStart"/>
      <w:r>
        <w:rPr>
          <w:rFonts w:ascii="Courier New" w:hAnsi="Courier New" w:cs="Courier New"/>
          <w:sz w:val="20"/>
          <w:szCs w:val="20"/>
        </w:rPr>
        <w:t>здоровьесберегающих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технологий     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>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│курируемых </w:t>
      </w:r>
      <w:proofErr w:type="gramStart"/>
      <w:r>
        <w:rPr>
          <w:rFonts w:ascii="Courier New" w:hAnsi="Courier New" w:cs="Courier New"/>
          <w:sz w:val="20"/>
          <w:szCs w:val="20"/>
        </w:rPr>
        <w:t>классах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12" w:name="Par1767"/>
      <w:bookmarkEnd w:id="112"/>
      <w:r>
        <w:rPr>
          <w:rFonts w:ascii="Courier New" w:hAnsi="Courier New" w:cs="Courier New"/>
          <w:sz w:val="20"/>
          <w:szCs w:val="20"/>
        </w:rPr>
        <w:lastRenderedPageBreak/>
        <w:t>│ 7 │Положительная    динамика    успеваемости</w:t>
      </w:r>
      <w:proofErr w:type="gramStart"/>
      <w:r>
        <w:rPr>
          <w:rFonts w:ascii="Courier New" w:hAnsi="Courier New" w:cs="Courier New"/>
          <w:sz w:val="20"/>
          <w:szCs w:val="20"/>
        </w:rPr>
        <w:t>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2        │</w:t>
      </w:r>
    </w:p>
    <w:p w:rsidR="00C51E56" w:rsidRDefault="00993B8E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>
        <w:rPr>
          <w:rFonts w:ascii="Courier New" w:hAnsi="Courier New" w:cs="Courier New"/>
          <w:sz w:val="20"/>
          <w:szCs w:val="20"/>
        </w:rPr>
        <w:t>обучающихся</w:t>
      </w:r>
      <w:proofErr w:type="gramEnd"/>
      <w:r w:rsidR="00C51E56">
        <w:rPr>
          <w:rFonts w:ascii="Courier New" w:hAnsi="Courier New" w:cs="Courier New"/>
          <w:sz w:val="20"/>
          <w:szCs w:val="20"/>
        </w:rPr>
        <w:t xml:space="preserve">  по   результатам   итоговой │     │             </w:t>
      </w:r>
      <w:r w:rsidR="0031030D">
        <w:rPr>
          <w:rFonts w:ascii="Courier New" w:hAnsi="Courier New" w:cs="Courier New"/>
          <w:sz w:val="20"/>
          <w:szCs w:val="20"/>
        </w:rPr>
        <w:t xml:space="preserve">      </w:t>
      </w:r>
      <w:r w:rsidR="00C51E56">
        <w:rPr>
          <w:rFonts w:ascii="Courier New" w:hAnsi="Courier New" w:cs="Courier New"/>
          <w:sz w:val="20"/>
          <w:szCs w:val="20"/>
        </w:rPr>
        <w:t xml:space="preserve">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r w:rsidR="00993B8E">
        <w:rPr>
          <w:rFonts w:ascii="Courier New" w:hAnsi="Courier New" w:cs="Courier New"/>
          <w:sz w:val="20"/>
          <w:szCs w:val="20"/>
        </w:rPr>
        <w:t xml:space="preserve">и </w:t>
      </w:r>
      <w:r>
        <w:rPr>
          <w:rFonts w:ascii="Courier New" w:hAnsi="Courier New" w:cs="Courier New"/>
          <w:sz w:val="20"/>
          <w:szCs w:val="20"/>
        </w:rPr>
        <w:t xml:space="preserve">промежуточной аттестации       </w:t>
      </w:r>
      <w:r w:rsidR="0031030D">
        <w:rPr>
          <w:rFonts w:ascii="Courier New" w:hAnsi="Courier New" w:cs="Courier New"/>
          <w:sz w:val="20"/>
          <w:szCs w:val="20"/>
        </w:rPr>
        <w:t xml:space="preserve">        │     │     │    </w:t>
      </w:r>
      <w:r w:rsidR="00B847CD">
        <w:rPr>
          <w:rFonts w:ascii="Courier New" w:hAnsi="Courier New" w:cs="Courier New"/>
          <w:sz w:val="20"/>
          <w:szCs w:val="20"/>
        </w:rPr>
        <w:t xml:space="preserve">  </w:t>
      </w:r>
      <w:r w:rsidR="0031030D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13" w:name="Par1771"/>
      <w:bookmarkEnd w:id="113"/>
      <w:r>
        <w:rPr>
          <w:rFonts w:ascii="Courier New" w:hAnsi="Courier New" w:cs="Courier New"/>
          <w:sz w:val="20"/>
          <w:szCs w:val="20"/>
        </w:rPr>
        <w:t xml:space="preserve">│ 8 │Призеры  и  победители   олимпиад   и  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>│     │     │               │</w:t>
      </w:r>
    </w:p>
    <w:p w:rsidR="00C51E56" w:rsidRDefault="0031030D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>
        <w:rPr>
          <w:rFonts w:ascii="Courier New" w:hAnsi="Courier New" w:cs="Courier New"/>
          <w:sz w:val="20"/>
          <w:szCs w:val="20"/>
        </w:rPr>
        <w:t>конференциях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НОО</w:t>
      </w:r>
      <w:r w:rsidR="00C51E56">
        <w:rPr>
          <w:rFonts w:ascii="Courier New" w:hAnsi="Courier New" w:cs="Courier New"/>
          <w:sz w:val="20"/>
          <w:szCs w:val="20"/>
        </w:rPr>
        <w:t xml:space="preserve"> у курируемых педагогов: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на уровне муниципального района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на областном уровне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1,5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на федеральном уровне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14" w:name="Par1777"/>
      <w:bookmarkEnd w:id="114"/>
      <w:r>
        <w:rPr>
          <w:rFonts w:ascii="Courier New" w:hAnsi="Courier New" w:cs="Courier New"/>
          <w:sz w:val="20"/>
          <w:szCs w:val="20"/>
        </w:rPr>
        <w:t>│ 9 │Методическая работа курируемых педагогов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15" w:name="Par1779"/>
      <w:bookmarkEnd w:id="115"/>
      <w:r>
        <w:rPr>
          <w:rFonts w:ascii="Courier New" w:hAnsi="Courier New" w:cs="Courier New"/>
          <w:sz w:val="20"/>
          <w:szCs w:val="20"/>
        </w:rPr>
        <w:t>│10 │Наличие    системы    мониторинга     (по</w:t>
      </w:r>
      <w:proofErr w:type="gramStart"/>
      <w:r>
        <w:rPr>
          <w:rFonts w:ascii="Courier New" w:hAnsi="Courier New" w:cs="Courier New"/>
          <w:sz w:val="20"/>
          <w:szCs w:val="20"/>
        </w:rPr>
        <w:t>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│курируемым вопросам)             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16" w:name="Par1782"/>
      <w:bookmarkEnd w:id="116"/>
      <w:r>
        <w:rPr>
          <w:rFonts w:ascii="Courier New" w:hAnsi="Courier New" w:cs="Courier New"/>
          <w:sz w:val="20"/>
          <w:szCs w:val="20"/>
        </w:rPr>
        <w:t>│11 │Организация    повышения     квалификации</w:t>
      </w:r>
      <w:proofErr w:type="gramStart"/>
      <w:r>
        <w:rPr>
          <w:rFonts w:ascii="Courier New" w:hAnsi="Courier New" w:cs="Courier New"/>
          <w:sz w:val="20"/>
          <w:szCs w:val="20"/>
        </w:rPr>
        <w:t>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│курируемых педагогов             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17" w:name="Par1785"/>
      <w:bookmarkEnd w:id="117"/>
      <w:r>
        <w:rPr>
          <w:rFonts w:ascii="Courier New" w:hAnsi="Courier New" w:cs="Courier New"/>
          <w:sz w:val="20"/>
          <w:szCs w:val="20"/>
        </w:rPr>
        <w:t>│12 │Работа  с  общественными   организациями,│ Да  │     │ 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│органом     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государственно-общественного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│управления по курируемым вопросам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│13 │Наличие  и  выполнение  плана   посещений</w:t>
      </w:r>
      <w:proofErr w:type="gramStart"/>
      <w:r>
        <w:rPr>
          <w:rFonts w:ascii="Courier New" w:hAnsi="Courier New" w:cs="Courier New"/>
          <w:sz w:val="20"/>
          <w:szCs w:val="20"/>
        </w:rPr>
        <w:t>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│уроков (мероприятий) курируемых педагогов│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│14 │Информатизация             управленческой</w:t>
      </w:r>
      <w:proofErr w:type="gramStart"/>
      <w:r>
        <w:rPr>
          <w:rFonts w:ascii="Courier New" w:hAnsi="Courier New" w:cs="Courier New"/>
          <w:sz w:val="20"/>
          <w:szCs w:val="20"/>
        </w:rPr>
        <w:t>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│деятельности                     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│15 │Участие в экспериментальной работе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└───┴─────────────────────────────────────────┴─────┴─────┴───────────────┘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750" w:history="1">
        <w:r>
          <w:rPr>
            <w:rFonts w:cs="Calibri"/>
            <w:color w:val="0000FF"/>
          </w:rPr>
          <w:t>п. 1</w:t>
        </w:r>
      </w:hyperlink>
      <w:r>
        <w:rPr>
          <w:rFonts w:cs="Calibri"/>
        </w:rPr>
        <w:t>. Сохранение контин</w:t>
      </w:r>
      <w:r w:rsidR="0031030D">
        <w:rPr>
          <w:rFonts w:cs="Calibri"/>
        </w:rPr>
        <w:t>г</w:t>
      </w:r>
      <w:r>
        <w:rPr>
          <w:rFonts w:cs="Calibri"/>
        </w:rPr>
        <w:t>ента обучающихся - отсутствие о</w:t>
      </w:r>
      <w:r w:rsidR="0031030D">
        <w:rPr>
          <w:rFonts w:cs="Calibri"/>
        </w:rPr>
        <w:t xml:space="preserve">тсева, перевода в </w:t>
      </w:r>
      <w:r w:rsidR="0031030D" w:rsidRPr="00B847CD">
        <w:rPr>
          <w:rFonts w:cs="Calibri"/>
        </w:rPr>
        <w:t>общеобразовательную организацию</w:t>
      </w:r>
      <w:r w:rsidR="00EC133B" w:rsidRPr="00B847CD">
        <w:rPr>
          <w:rFonts w:cs="Calibri"/>
        </w:rPr>
        <w:t xml:space="preserve"> очно-заочного типа</w:t>
      </w:r>
      <w:r w:rsidR="0031030D" w:rsidRPr="00B847CD">
        <w:rPr>
          <w:rFonts w:cs="Calibri"/>
        </w:rPr>
        <w:t xml:space="preserve"> </w:t>
      </w:r>
      <w:r w:rsidR="00EC133B" w:rsidRPr="00B847CD">
        <w:rPr>
          <w:rFonts w:cs="Calibri"/>
        </w:rPr>
        <w:t>(вечернюю)</w:t>
      </w:r>
      <w:r w:rsidR="00EC133B">
        <w:rPr>
          <w:rFonts w:cs="Calibri"/>
        </w:rPr>
        <w:t xml:space="preserve"> </w:t>
      </w:r>
      <w:r w:rsidR="0030483D">
        <w:rPr>
          <w:rFonts w:cs="Calibri"/>
        </w:rPr>
        <w:t>до 15 лет, смены образовательной организации</w:t>
      </w:r>
      <w:r>
        <w:rPr>
          <w:rFonts w:cs="Calibri"/>
        </w:rPr>
        <w:t xml:space="preserve"> при сохранении прежнего места жительства.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752" w:history="1">
        <w:r>
          <w:rPr>
            <w:rFonts w:cs="Calibri"/>
            <w:color w:val="0000FF"/>
          </w:rPr>
          <w:t>п. 2</w:t>
        </w:r>
      </w:hyperlink>
      <w:r>
        <w:rPr>
          <w:rFonts w:cs="Calibri"/>
        </w:rPr>
        <w:t xml:space="preserve">. Повышение квалификации заместителя директора - прохождение курсовой подготовки, </w:t>
      </w:r>
      <w:r>
        <w:rPr>
          <w:rFonts w:cs="Calibri"/>
        </w:rPr>
        <w:lastRenderedPageBreak/>
        <w:t>обмен опытом, участие в конференциях, семинарах, педагогических чтениях, публикации в профессиональной прессе, обучение в аспирантуре.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757" w:history="1">
        <w:r>
          <w:rPr>
            <w:rFonts w:cs="Calibri"/>
            <w:color w:val="0000FF"/>
          </w:rPr>
          <w:t>п. 4</w:t>
        </w:r>
      </w:hyperlink>
      <w:r>
        <w:rPr>
          <w:rFonts w:cs="Calibri"/>
        </w:rPr>
        <w:t>. Система работы с документами курируемых педагогов - своевременное ведение обязательной текущей документации курируемыми педагогами в рамках должностной инструкции, отсутствие замечаний у курируемых педагого</w:t>
      </w:r>
      <w:r w:rsidR="0030483D">
        <w:rPr>
          <w:rFonts w:cs="Calibri"/>
        </w:rPr>
        <w:t>в со стороны администраторов</w:t>
      </w:r>
      <w:r w:rsidR="0030483D" w:rsidRPr="0030483D">
        <w:rPr>
          <w:rFonts w:cs="Calibri"/>
        </w:rPr>
        <w:t xml:space="preserve"> </w:t>
      </w:r>
      <w:r w:rsidR="00EE34CF">
        <w:rPr>
          <w:rFonts w:cs="Calibri"/>
        </w:rPr>
        <w:t>образовательных организаций</w:t>
      </w:r>
      <w:r>
        <w:rPr>
          <w:rFonts w:cs="Calibri"/>
        </w:rPr>
        <w:t>, представителей контролирующих органов.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760" w:history="1">
        <w:r>
          <w:rPr>
            <w:rFonts w:cs="Calibri"/>
            <w:color w:val="0000FF"/>
          </w:rPr>
          <w:t>п. 5</w:t>
        </w:r>
      </w:hyperlink>
      <w:r>
        <w:rPr>
          <w:rFonts w:cs="Calibri"/>
        </w:rPr>
        <w:t>. Система работы с документами заместителя директора - своевременное ведение обязательной текущей документации заместителем директора в рамках должностной инструкции, отсутствие замечаний у заместителя директора со ст</w:t>
      </w:r>
      <w:r w:rsidR="0030483D">
        <w:rPr>
          <w:rFonts w:cs="Calibri"/>
        </w:rPr>
        <w:t>ороны администраторов образовательной организации</w:t>
      </w:r>
      <w:r>
        <w:rPr>
          <w:rFonts w:cs="Calibri"/>
        </w:rPr>
        <w:t>, представителей контролирующих органов.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763" w:history="1">
        <w:r>
          <w:rPr>
            <w:rFonts w:cs="Calibri"/>
            <w:color w:val="0000FF"/>
          </w:rPr>
          <w:t>п. 6</w:t>
        </w:r>
      </w:hyperlink>
      <w:r>
        <w:rPr>
          <w:rFonts w:cs="Calibri"/>
        </w:rPr>
        <w:t xml:space="preserve">. Применение в образовательном процессе </w:t>
      </w:r>
      <w:proofErr w:type="spellStart"/>
      <w:r>
        <w:rPr>
          <w:rFonts w:cs="Calibri"/>
        </w:rPr>
        <w:t>здоровьесберегающих</w:t>
      </w:r>
      <w:proofErr w:type="spellEnd"/>
      <w:r>
        <w:rPr>
          <w:rFonts w:cs="Calibri"/>
        </w:rPr>
        <w:t xml:space="preserve"> технологий в курируемых классах - данный показатель учитывается при наличии исследований, подтверждающих факт сохранения и улучшен</w:t>
      </w:r>
      <w:r w:rsidR="0031030D">
        <w:rPr>
          <w:rFonts w:cs="Calibri"/>
        </w:rPr>
        <w:t>ия показателей здоровья обучающихся</w:t>
      </w:r>
      <w:r>
        <w:rPr>
          <w:rFonts w:cs="Calibri"/>
        </w:rPr>
        <w:t xml:space="preserve"> курируемых классов.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t xml:space="preserve">К </w:t>
      </w:r>
      <w:hyperlink w:anchor="Par1767" w:history="1">
        <w:r>
          <w:rPr>
            <w:rFonts w:cs="Calibri"/>
            <w:color w:val="0000FF"/>
          </w:rPr>
          <w:t>п. 7</w:t>
        </w:r>
      </w:hyperlink>
      <w:r>
        <w:rPr>
          <w:rFonts w:cs="Calibri"/>
        </w:rPr>
        <w:t>. Положительная динамика успеваемости учащихся по результатам итоговой и промежуточной аттестации - положительная динамика результатов итоговой и промежуточной аттестации обучающихся курируемой ступени обучения (4, 9 и 11 классы), в том числе в форме ЕГЭ на 3-й ступени и других независимых внешних формах оценки качества обучения на 1-й и 2-й ступени.</w:t>
      </w:r>
      <w:proofErr w:type="gramEnd"/>
      <w:r>
        <w:rPr>
          <w:rFonts w:cs="Calibri"/>
        </w:rPr>
        <w:t xml:space="preserve"> (Итоги подводятся раз в год.)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771" w:history="1">
        <w:r>
          <w:rPr>
            <w:rFonts w:cs="Calibri"/>
            <w:color w:val="0000FF"/>
          </w:rPr>
          <w:t>п. 8</w:t>
        </w:r>
      </w:hyperlink>
      <w:r>
        <w:rPr>
          <w:rFonts w:cs="Calibri"/>
        </w:rPr>
        <w:t>. Призеры и победители олимпиад у курируемых педагогов без учета количества этих призеров.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777" w:history="1">
        <w:r>
          <w:rPr>
            <w:rFonts w:cs="Calibri"/>
            <w:color w:val="0000FF"/>
          </w:rPr>
          <w:t>п. 9</w:t>
        </w:r>
      </w:hyperlink>
      <w:r>
        <w:rPr>
          <w:rFonts w:cs="Calibri"/>
        </w:rPr>
        <w:t>. Методическая работа курируемых педагогов - проведение семинаров, конференций, педагогических чтений, участие самого заместителя и курируемых им педагогов в профессиональных конкурсах не ниже районного уровня, обобщение педагогического опыта курируемых педагогов на муниципальном, областном уровнях.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779" w:history="1">
        <w:r>
          <w:rPr>
            <w:rFonts w:cs="Calibri"/>
            <w:color w:val="0000FF"/>
          </w:rPr>
          <w:t>п. 10</w:t>
        </w:r>
      </w:hyperlink>
      <w:r>
        <w:rPr>
          <w:rFonts w:cs="Calibri"/>
        </w:rPr>
        <w:t>. Наличие системы мониторинга результатов по курируемым вопросам, использование результатов мониторинга в процессе принятия управленческих решений, наличие устойчивой обратной связи о результатах образовательного процесса.</w:t>
      </w:r>
    </w:p>
    <w:p w:rsidR="00C51E56" w:rsidRPr="00B847CD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782" w:history="1">
        <w:r>
          <w:rPr>
            <w:rFonts w:cs="Calibri"/>
            <w:color w:val="0000FF"/>
          </w:rPr>
          <w:t>п. 11</w:t>
        </w:r>
      </w:hyperlink>
      <w:r>
        <w:rPr>
          <w:rFonts w:cs="Calibri"/>
        </w:rPr>
        <w:t xml:space="preserve">. Организация повышения квалификации курируемых педагогов - прохождение курируемыми педагогами курсовой подготовки (в соответствии с нормативными требованиями), обмен опытом, участие в конференциях, семинарах, педагогических </w:t>
      </w:r>
      <w:r w:rsidRPr="00B847CD">
        <w:rPr>
          <w:rFonts w:cs="Calibri"/>
        </w:rPr>
        <w:t>чтениях не реже одного раза в два года, публикации в профессиональной прессе.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785" w:history="1">
        <w:r>
          <w:rPr>
            <w:rFonts w:cs="Calibri"/>
            <w:color w:val="0000FF"/>
          </w:rPr>
          <w:t>п. 12</w:t>
        </w:r>
      </w:hyperlink>
      <w:r>
        <w:rPr>
          <w:rFonts w:cs="Calibri"/>
        </w:rPr>
        <w:t>. Взаимодействие с общественными организациями, органом самоуправ</w:t>
      </w:r>
      <w:r w:rsidR="0031030D">
        <w:rPr>
          <w:rFonts w:cs="Calibri"/>
        </w:rPr>
        <w:t>ления образовательной организации и другими организациями</w:t>
      </w:r>
      <w:r>
        <w:rPr>
          <w:rFonts w:cs="Calibri"/>
        </w:rPr>
        <w:t xml:space="preserve"> в рамках должностной инструкции, отражен</w:t>
      </w:r>
      <w:r w:rsidR="0031030D">
        <w:rPr>
          <w:rFonts w:cs="Calibri"/>
        </w:rPr>
        <w:t>ное в локальных актах организации</w:t>
      </w:r>
      <w:r>
        <w:rPr>
          <w:rFonts w:cs="Calibri"/>
        </w:rPr>
        <w:t>, планах работы, протоколах заседаний, совместных мероприятиях.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Критерии, понижающие стимулирующую часть оплаты труда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160"/>
        <w:gridCol w:w="840"/>
        <w:gridCol w:w="840"/>
        <w:gridCol w:w="2040"/>
      </w:tblGrid>
      <w:tr w:rsidR="00C51E56" w:rsidTr="00582942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Критерии, понижающие уровень    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стимулирования              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измерители 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Баллы     </w:t>
            </w:r>
          </w:p>
        </w:tc>
      </w:tr>
      <w:tr w:rsidR="00C51E56" w:rsidTr="00582942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Травматизм     учащихся     во      время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образовательного процесса  и  сотрудников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 рабочем месте в рамках ответственности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(в рамках должностной инструкции)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-2       </w:t>
            </w:r>
          </w:p>
        </w:tc>
      </w:tr>
      <w:tr w:rsidR="00C51E56" w:rsidTr="00582942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Предписания 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Роспотребнадзора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(в  рамках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должностной инструкции),  не  выполненные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своевременно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-2       </w:t>
            </w:r>
          </w:p>
        </w:tc>
      </w:tr>
      <w:tr w:rsidR="00C51E56" w:rsidTr="00582942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Предписания   государственной   инспекции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Российской Федерации по пожарному надзору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(в  рамках  должностной  инструкции),  не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выполненные своевременно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-2       </w:t>
            </w:r>
          </w:p>
        </w:tc>
      </w:tr>
      <w:tr w:rsidR="00C51E56" w:rsidTr="00582942"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Обоснованные      жалобы       участников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образовательного    процесса,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нашедшие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отражение в административных актах, в том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числе    по    деятельности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курируемых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педагогов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-2       </w:t>
            </w:r>
          </w:p>
        </w:tc>
      </w:tr>
    </w:tbl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cs="Calibri"/>
        </w:rPr>
      </w:pPr>
      <w:bookmarkStart w:id="118" w:name="Par1842"/>
      <w:bookmarkEnd w:id="118"/>
      <w:r>
        <w:rPr>
          <w:rFonts w:cs="Calibri"/>
        </w:rPr>
        <w:t>3.3. Критерии стимулирования учителя (преподавателя).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┌───┬─────────────────────────────────────────┬───────────┬───────────────┐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N │  Критерии материального стимулирования  │Измерители │ </w:t>
      </w:r>
      <w:proofErr w:type="gramStart"/>
      <w:r>
        <w:rPr>
          <w:rFonts w:ascii="Courier New" w:hAnsi="Courier New" w:cs="Courier New"/>
          <w:sz w:val="20"/>
          <w:szCs w:val="20"/>
        </w:rPr>
        <w:t>Максимальное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>/п│                                         │           │ кол-во баллов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├───┼─────────────────────────────────────────┼─────┬─────┼───────────────┤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19" w:name="Par1848"/>
      <w:bookmarkEnd w:id="119"/>
      <w:r>
        <w:rPr>
          <w:rFonts w:ascii="Courier New" w:hAnsi="Courier New" w:cs="Courier New"/>
          <w:sz w:val="20"/>
          <w:szCs w:val="20"/>
        </w:rPr>
        <w:t>│ 1 │Положительная       динамика       уровня</w:t>
      </w:r>
      <w:proofErr w:type="gramStart"/>
      <w:r>
        <w:rPr>
          <w:rFonts w:ascii="Courier New" w:hAnsi="Courier New" w:cs="Courier New"/>
          <w:sz w:val="20"/>
          <w:szCs w:val="20"/>
        </w:rPr>
        <w:t>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│успе</w:t>
      </w:r>
      <w:r w:rsidR="0031030D">
        <w:rPr>
          <w:rFonts w:ascii="Courier New" w:hAnsi="Courier New" w:cs="Courier New"/>
          <w:sz w:val="20"/>
          <w:szCs w:val="20"/>
        </w:rPr>
        <w:t>ваемости  (достижений) обучающихся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  <w:r>
        <w:rPr>
          <w:rFonts w:ascii="Courier New" w:hAnsi="Courier New" w:cs="Courier New"/>
          <w:sz w:val="20"/>
          <w:szCs w:val="20"/>
        </w:rPr>
        <w:t>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│итогам полугодия, переводных экзаменов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20" w:name="Par1852"/>
      <w:bookmarkEnd w:id="120"/>
      <w:r>
        <w:rPr>
          <w:rFonts w:ascii="Courier New" w:hAnsi="Courier New" w:cs="Courier New"/>
          <w:sz w:val="20"/>
          <w:szCs w:val="20"/>
        </w:rPr>
        <w:t>│ 2 │Объективность  оценки  учителем  качества</w:t>
      </w:r>
      <w:proofErr w:type="gramStart"/>
      <w:r>
        <w:rPr>
          <w:rFonts w:ascii="Courier New" w:hAnsi="Courier New" w:cs="Courier New"/>
          <w:sz w:val="20"/>
          <w:szCs w:val="20"/>
        </w:rPr>
        <w:t>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2        │</w:t>
      </w:r>
    </w:p>
    <w:p w:rsidR="00C51E56" w:rsidRDefault="0031030D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│знаний обучающихся</w:t>
      </w:r>
      <w:r w:rsidR="00C51E56">
        <w:rPr>
          <w:rFonts w:ascii="Courier New" w:hAnsi="Courier New" w:cs="Courier New"/>
          <w:sz w:val="20"/>
          <w:szCs w:val="20"/>
        </w:rPr>
        <w:t xml:space="preserve">               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21" w:name="Par1855"/>
      <w:bookmarkEnd w:id="121"/>
      <w:r>
        <w:rPr>
          <w:rFonts w:ascii="Courier New" w:hAnsi="Courier New" w:cs="Courier New"/>
          <w:sz w:val="20"/>
          <w:szCs w:val="20"/>
        </w:rPr>
        <w:t>│ 3 │Применение  в  образовательном   процессе</w:t>
      </w:r>
      <w:proofErr w:type="gramStart"/>
      <w:r>
        <w:rPr>
          <w:rFonts w:ascii="Courier New" w:hAnsi="Courier New" w:cs="Courier New"/>
          <w:sz w:val="20"/>
          <w:szCs w:val="20"/>
        </w:rPr>
        <w:t>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spellStart"/>
      <w:r>
        <w:rPr>
          <w:rFonts w:ascii="Courier New" w:hAnsi="Courier New" w:cs="Courier New"/>
          <w:sz w:val="20"/>
          <w:szCs w:val="20"/>
        </w:rPr>
        <w:t>здоровьесберегающих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технологий   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22" w:name="Par1858"/>
      <w:bookmarkEnd w:id="122"/>
      <w:r>
        <w:rPr>
          <w:rFonts w:ascii="Courier New" w:hAnsi="Courier New" w:cs="Courier New"/>
          <w:sz w:val="20"/>
          <w:szCs w:val="20"/>
        </w:rPr>
        <w:t>│ 4 │Наличие методической работы учителя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23" w:name="Par1860"/>
      <w:bookmarkEnd w:id="123"/>
      <w:r>
        <w:rPr>
          <w:rFonts w:ascii="Courier New" w:hAnsi="Courier New" w:cs="Courier New"/>
          <w:sz w:val="20"/>
          <w:szCs w:val="20"/>
        </w:rPr>
        <w:t>│ 5 │Отсутствие   замечаний   по   работе    с</w:t>
      </w:r>
      <w:proofErr w:type="gramStart"/>
      <w:r>
        <w:rPr>
          <w:rFonts w:ascii="Courier New" w:hAnsi="Courier New" w:cs="Courier New"/>
          <w:sz w:val="20"/>
          <w:szCs w:val="20"/>
        </w:rPr>
        <w:t>│     │ Н</w:t>
      </w:r>
      <w:proofErr w:type="gramEnd"/>
      <w:r>
        <w:rPr>
          <w:rFonts w:ascii="Courier New" w:hAnsi="Courier New" w:cs="Courier New"/>
          <w:sz w:val="20"/>
          <w:szCs w:val="20"/>
        </w:rPr>
        <w:t>ет │      0,5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│документами     согласно      </w:t>
      </w:r>
      <w:proofErr w:type="gramStart"/>
      <w:r>
        <w:rPr>
          <w:rFonts w:ascii="Courier New" w:hAnsi="Courier New" w:cs="Courier New"/>
          <w:sz w:val="20"/>
          <w:szCs w:val="20"/>
        </w:rPr>
        <w:t>должностной</w:t>
      </w:r>
      <w:proofErr w:type="gramEnd"/>
      <w:r>
        <w:rPr>
          <w:rFonts w:ascii="Courier New" w:hAnsi="Courier New" w:cs="Courier New"/>
          <w:sz w:val="20"/>
          <w:szCs w:val="20"/>
        </w:rPr>
        <w:t>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│инструкции                       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6 │Наличие призеров и победителей  олимпиад,│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│НОУ, соревнований и конкурсов:   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на уровне района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 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на областном уровне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1,5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на федеральном уровне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24" w:name="Par1870"/>
      <w:bookmarkEnd w:id="124"/>
      <w:r>
        <w:rPr>
          <w:rFonts w:ascii="Courier New" w:hAnsi="Courier New" w:cs="Courier New"/>
          <w:sz w:val="20"/>
          <w:szCs w:val="20"/>
        </w:rPr>
        <w:t>│ 7 │Наличие аналитической работы учителя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25" w:name="Par1872"/>
      <w:bookmarkEnd w:id="125"/>
      <w:r>
        <w:rPr>
          <w:rFonts w:ascii="Courier New" w:hAnsi="Courier New" w:cs="Courier New"/>
          <w:sz w:val="20"/>
          <w:szCs w:val="20"/>
        </w:rPr>
        <w:t>│ 8 │Применение  информационных  технологий  в</w:t>
      </w:r>
      <w:proofErr w:type="gramStart"/>
      <w:r>
        <w:rPr>
          <w:rFonts w:ascii="Courier New" w:hAnsi="Courier New" w:cs="Courier New"/>
          <w:sz w:val="20"/>
          <w:szCs w:val="20"/>
        </w:rPr>
        <w:t>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│учебно-воспитательном </w:t>
      </w:r>
      <w:proofErr w:type="gramStart"/>
      <w:r>
        <w:rPr>
          <w:rFonts w:ascii="Courier New" w:hAnsi="Courier New" w:cs="Courier New"/>
          <w:sz w:val="20"/>
          <w:szCs w:val="20"/>
        </w:rPr>
        <w:t>процессе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26" w:name="Par1875"/>
      <w:bookmarkEnd w:id="126"/>
      <w:r>
        <w:rPr>
          <w:rFonts w:ascii="Courier New" w:hAnsi="Courier New" w:cs="Courier New"/>
          <w:sz w:val="20"/>
          <w:szCs w:val="20"/>
        </w:rPr>
        <w:t>│ 9 │Участие      в      инновационной       и</w:t>
      </w:r>
      <w:proofErr w:type="gramStart"/>
      <w:r>
        <w:rPr>
          <w:rFonts w:ascii="Courier New" w:hAnsi="Courier New" w:cs="Courier New"/>
          <w:sz w:val="20"/>
          <w:szCs w:val="20"/>
        </w:rPr>
        <w:t>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1,5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│экспериментальной работе         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27" w:name="Par1878"/>
      <w:bookmarkEnd w:id="127"/>
      <w:r>
        <w:rPr>
          <w:rFonts w:ascii="Courier New" w:hAnsi="Courier New" w:cs="Courier New"/>
          <w:sz w:val="20"/>
          <w:szCs w:val="20"/>
        </w:rPr>
        <w:t>│10 │Наличие работы с родителями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│11 │Эстетическое оформление предметной  среды</w:t>
      </w:r>
      <w:proofErr w:type="gramStart"/>
      <w:r>
        <w:rPr>
          <w:rFonts w:ascii="Courier New" w:hAnsi="Courier New" w:cs="Courier New"/>
          <w:sz w:val="20"/>
          <w:szCs w:val="20"/>
        </w:rPr>
        <w:t>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│закрепленных учебных помещений  с  учетом│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│санитарных норм                  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28" w:name="Par1884"/>
      <w:bookmarkEnd w:id="128"/>
      <w:r>
        <w:rPr>
          <w:rFonts w:ascii="Courier New" w:hAnsi="Courier New" w:cs="Courier New"/>
          <w:sz w:val="20"/>
          <w:szCs w:val="20"/>
        </w:rPr>
        <w:t>│12 │Повышение    квалификации    в    течение</w:t>
      </w:r>
      <w:proofErr w:type="gramStart"/>
      <w:r>
        <w:rPr>
          <w:rFonts w:ascii="Courier New" w:hAnsi="Courier New" w:cs="Courier New"/>
          <w:sz w:val="20"/>
          <w:szCs w:val="20"/>
        </w:rPr>
        <w:t>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│рассматриваемого периода         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29" w:name="Par1887"/>
      <w:bookmarkEnd w:id="129"/>
      <w:r>
        <w:rPr>
          <w:rFonts w:ascii="Courier New" w:hAnsi="Courier New" w:cs="Courier New"/>
          <w:sz w:val="20"/>
          <w:szCs w:val="20"/>
        </w:rPr>
        <w:t xml:space="preserve">│13 │Внеклассная   работа  </w:t>
      </w:r>
      <w:r w:rsidR="0031030D">
        <w:rPr>
          <w:rFonts w:ascii="Courier New" w:hAnsi="Courier New" w:cs="Courier New"/>
          <w:sz w:val="20"/>
          <w:szCs w:val="20"/>
        </w:rPr>
        <w:t xml:space="preserve"> с  обучающимися</w:t>
      </w:r>
      <w:r>
        <w:rPr>
          <w:rFonts w:ascii="Courier New" w:hAnsi="Courier New" w:cs="Courier New"/>
          <w:sz w:val="20"/>
          <w:szCs w:val="20"/>
        </w:rPr>
        <w:t xml:space="preserve"> по</w:t>
      </w:r>
      <w:proofErr w:type="gramStart"/>
      <w:r>
        <w:rPr>
          <w:rFonts w:ascii="Courier New" w:hAnsi="Courier New" w:cs="Courier New"/>
          <w:sz w:val="20"/>
          <w:szCs w:val="20"/>
        </w:rPr>
        <w:t>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│предмету                         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└───┴─────────────────────────────────────────┴─────┴─────┴───────────────┘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Примечания: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848" w:history="1">
        <w:r>
          <w:rPr>
            <w:rFonts w:cs="Calibri"/>
            <w:color w:val="0000FF"/>
          </w:rPr>
          <w:t>п. 1</w:t>
        </w:r>
      </w:hyperlink>
      <w:r>
        <w:rPr>
          <w:rFonts w:cs="Calibri"/>
        </w:rPr>
        <w:t>. Положительная динамика уровня успеваемости в классе по итогам каждого полугодия - сохранение и ул</w:t>
      </w:r>
      <w:r w:rsidR="0031030D">
        <w:rPr>
          <w:rFonts w:cs="Calibri"/>
        </w:rPr>
        <w:t>учшение качества знаний обучающихся</w:t>
      </w:r>
      <w:r>
        <w:rPr>
          <w:rFonts w:cs="Calibri"/>
        </w:rPr>
        <w:t>. Рассматривается обобщенный результ</w:t>
      </w:r>
      <w:r w:rsidR="0031030D">
        <w:rPr>
          <w:rFonts w:cs="Calibri"/>
        </w:rPr>
        <w:t xml:space="preserve">ат по общему количеству </w:t>
      </w:r>
      <w:proofErr w:type="gramStart"/>
      <w:r w:rsidR="0031030D">
        <w:rPr>
          <w:rFonts w:cs="Calibri"/>
        </w:rPr>
        <w:t>обучающихся</w:t>
      </w:r>
      <w:proofErr w:type="gramEnd"/>
      <w:r>
        <w:rPr>
          <w:rFonts w:cs="Calibri"/>
        </w:rPr>
        <w:t>, с которыми работает учитель.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852" w:history="1">
        <w:r>
          <w:rPr>
            <w:rFonts w:cs="Calibri"/>
            <w:color w:val="0000FF"/>
          </w:rPr>
          <w:t>п. 2</w:t>
        </w:r>
      </w:hyperlink>
      <w:r>
        <w:rPr>
          <w:rFonts w:cs="Calibri"/>
        </w:rPr>
        <w:t>. Объективность оценки у</w:t>
      </w:r>
      <w:r w:rsidR="0031030D">
        <w:rPr>
          <w:rFonts w:cs="Calibri"/>
        </w:rPr>
        <w:t>чителем качества знаний обучающихся</w:t>
      </w:r>
      <w:r>
        <w:rPr>
          <w:rFonts w:cs="Calibri"/>
        </w:rPr>
        <w:t xml:space="preserve"> - соответствие оценки учителя (показателя развития) и внешней оценки со стороны внешнего эксперта (тест, срез, контрольная работа, экзамен).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855" w:history="1">
        <w:r>
          <w:rPr>
            <w:rFonts w:cs="Calibri"/>
            <w:color w:val="0000FF"/>
          </w:rPr>
          <w:t>п. 3</w:t>
        </w:r>
      </w:hyperlink>
      <w:r>
        <w:rPr>
          <w:rFonts w:cs="Calibri"/>
        </w:rPr>
        <w:t xml:space="preserve">. Применение в образовательном процессе </w:t>
      </w:r>
      <w:proofErr w:type="spellStart"/>
      <w:r>
        <w:rPr>
          <w:rFonts w:cs="Calibri"/>
        </w:rPr>
        <w:t>здоровьесберегающих</w:t>
      </w:r>
      <w:proofErr w:type="spellEnd"/>
      <w:r>
        <w:rPr>
          <w:rFonts w:cs="Calibri"/>
        </w:rPr>
        <w:t xml:space="preserve"> технологий. Данный показатель </w:t>
      </w:r>
      <w:proofErr w:type="gramStart"/>
      <w:r>
        <w:rPr>
          <w:rFonts w:cs="Calibri"/>
        </w:rPr>
        <w:t>учитывает</w:t>
      </w:r>
      <w:proofErr w:type="gramEnd"/>
      <w:r>
        <w:rPr>
          <w:rFonts w:cs="Calibri"/>
        </w:rPr>
        <w:t xml:space="preserve"> в том числе систематическое проведение </w:t>
      </w:r>
      <w:proofErr w:type="spellStart"/>
      <w:r>
        <w:rPr>
          <w:rFonts w:cs="Calibri"/>
        </w:rPr>
        <w:t>здоровьесберегающих</w:t>
      </w:r>
      <w:proofErr w:type="spellEnd"/>
      <w:r>
        <w:rPr>
          <w:rFonts w:cs="Calibri"/>
        </w:rPr>
        <w:t xml:space="preserve"> мероприятий в урочной и внеурочной деятельности.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858" w:history="1">
        <w:r>
          <w:rPr>
            <w:rFonts w:cs="Calibri"/>
            <w:color w:val="0000FF"/>
          </w:rPr>
          <w:t>п. 4</w:t>
        </w:r>
      </w:hyperlink>
      <w:r>
        <w:rPr>
          <w:rFonts w:cs="Calibri"/>
        </w:rPr>
        <w:t>. Наличие методической работы учителя - участие в педагогических чтениях, конференциях, семинарах, профессиональных конкурсах ("Учитель года") не ниже районного уровня в течение рассматриваемого периода. Участие в работе районного методического объединения, руководство методическим объединением учителей школьного уровня. Наличие систематизированного учебно-методического обеспечения образовательного процесса по преподаваемому предмету, опубликованных методических материалов, обобщенного педагогического опыта (на муниципальном и региональном уровне).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860" w:history="1">
        <w:r>
          <w:rPr>
            <w:rFonts w:cs="Calibri"/>
            <w:color w:val="0000FF"/>
          </w:rPr>
          <w:t>п. 5</w:t>
        </w:r>
      </w:hyperlink>
      <w:r>
        <w:rPr>
          <w:rFonts w:cs="Calibri"/>
        </w:rPr>
        <w:t>. Отсутствие замечаний по работе с документами согласно должностной инструкции - своевременное ведение обязательной текущей документации в рамках должностной инструкции, отсутствие замечаний со ст</w:t>
      </w:r>
      <w:r w:rsidR="0030483D">
        <w:rPr>
          <w:rFonts w:cs="Calibri"/>
        </w:rPr>
        <w:t>ороны руководящих работников образовательной организации</w:t>
      </w:r>
      <w:r>
        <w:rPr>
          <w:rFonts w:cs="Calibri"/>
        </w:rPr>
        <w:t>, контролирующих органов по работе с документацией.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870" w:history="1">
        <w:r>
          <w:rPr>
            <w:rFonts w:cs="Calibri"/>
            <w:color w:val="0000FF"/>
          </w:rPr>
          <w:t>п. 7</w:t>
        </w:r>
      </w:hyperlink>
      <w:r>
        <w:rPr>
          <w:rFonts w:cs="Calibri"/>
        </w:rPr>
        <w:t>. Наличие аналитической работы учителя - наличие и систематическое использование исследований уровня усвоения знаний, умений и навыков, развития способностей, дифференцированный подход к организации учебной деятельности.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872" w:history="1">
        <w:r>
          <w:rPr>
            <w:rFonts w:cs="Calibri"/>
            <w:color w:val="0000FF"/>
          </w:rPr>
          <w:t>п. 8</w:t>
        </w:r>
      </w:hyperlink>
      <w:r>
        <w:rPr>
          <w:rFonts w:cs="Calibri"/>
        </w:rPr>
        <w:t>. Применение информационных технологий в учебно-воспитательном процессе - уверенное владение персональным компьютером и его систематическое использование в образовательном процессе.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875" w:history="1">
        <w:r>
          <w:rPr>
            <w:rFonts w:cs="Calibri"/>
            <w:color w:val="0000FF"/>
          </w:rPr>
          <w:t>п. 9</w:t>
        </w:r>
      </w:hyperlink>
      <w:r>
        <w:rPr>
          <w:rFonts w:cs="Calibri"/>
        </w:rPr>
        <w:t>. Участие в инновационной и экспериментальной работе - наличие авторских программ, методик, технологий, участие в работе опытно-экспериментальных площадок.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878" w:history="1">
        <w:r>
          <w:rPr>
            <w:rFonts w:cs="Calibri"/>
            <w:color w:val="0000FF"/>
          </w:rPr>
          <w:t>п. 10</w:t>
        </w:r>
      </w:hyperlink>
      <w:r>
        <w:rPr>
          <w:rFonts w:cs="Calibri"/>
        </w:rPr>
        <w:t>. Наличие работы с родителями - эффективное сотрудничество с родителями в образовательном процессе, включая индивидуальную работу.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884" w:history="1">
        <w:r>
          <w:rPr>
            <w:rFonts w:cs="Calibri"/>
            <w:color w:val="0000FF"/>
          </w:rPr>
          <w:t>п. 12</w:t>
        </w:r>
      </w:hyperlink>
      <w:r>
        <w:rPr>
          <w:rFonts w:cs="Calibri"/>
        </w:rPr>
        <w:t>. Прохождение курсовой подготовки.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887" w:history="1">
        <w:r>
          <w:rPr>
            <w:rFonts w:cs="Calibri"/>
            <w:color w:val="0000FF"/>
          </w:rPr>
          <w:t>п. 13</w:t>
        </w:r>
      </w:hyperlink>
      <w:r>
        <w:rPr>
          <w:rFonts w:cs="Calibri"/>
        </w:rPr>
        <w:t>. Проведение внеклассных мероприятий по предмету включает пров</w:t>
      </w:r>
      <w:r w:rsidR="0031030D">
        <w:rPr>
          <w:rFonts w:cs="Calibri"/>
        </w:rPr>
        <w:t xml:space="preserve">едение </w:t>
      </w:r>
      <w:r>
        <w:rPr>
          <w:rFonts w:cs="Calibri"/>
        </w:rPr>
        <w:t xml:space="preserve"> предметных олимпиад, конкурсов творческих работ, научных чтений</w:t>
      </w:r>
      <w:r w:rsidR="0031030D">
        <w:rPr>
          <w:rFonts w:cs="Calibri"/>
        </w:rPr>
        <w:t xml:space="preserve"> общеобразовательных организаций</w:t>
      </w:r>
      <w:r>
        <w:rPr>
          <w:rFonts w:cs="Calibri"/>
        </w:rPr>
        <w:t xml:space="preserve"> и др.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Показатели, понижающие стимулирующую часть оплаты труда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160"/>
        <w:gridCol w:w="840"/>
        <w:gridCol w:w="840"/>
        <w:gridCol w:w="2040"/>
      </w:tblGrid>
      <w:tr w:rsidR="00C51E56" w:rsidTr="00582942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Критерии, понижающие уровень    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стимулирования              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Измерители 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Баллы     </w:t>
            </w:r>
          </w:p>
        </w:tc>
      </w:tr>
      <w:tr w:rsidR="00C51E56" w:rsidTr="00582942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Травматизм     учащихся     во      время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образовательного процесса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-2       </w:t>
            </w:r>
          </w:p>
        </w:tc>
      </w:tr>
      <w:tr w:rsidR="00C51E56" w:rsidTr="00582942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Обоснованные  жалобы  о  нарушении   прав</w:t>
            </w:r>
          </w:p>
          <w:p w:rsidR="00C51E56" w:rsidRDefault="0031030D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  <w:r w:rsidR="00C51E56">
              <w:rPr>
                <w:rFonts w:ascii="Courier New" w:hAnsi="Courier New" w:cs="Courier New"/>
                <w:sz w:val="20"/>
                <w:szCs w:val="20"/>
              </w:rPr>
              <w:t>,    нашедшие     отражение     в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административных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актах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-2       </w:t>
            </w:r>
          </w:p>
        </w:tc>
      </w:tr>
      <w:tr w:rsidR="00C51E56" w:rsidTr="00582942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Наличие     систематических     пропусков</w:t>
            </w:r>
          </w:p>
          <w:p w:rsidR="00C51E56" w:rsidRDefault="0031030D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обучающимися</w:t>
            </w:r>
            <w:proofErr w:type="gramEnd"/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уроков без уважительной причины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-2       </w:t>
            </w:r>
          </w:p>
        </w:tc>
      </w:tr>
      <w:tr w:rsidR="00C51E56" w:rsidTr="0058294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Невыполнение учебной программы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-2       </w:t>
            </w:r>
          </w:p>
        </w:tc>
      </w:tr>
      <w:tr w:rsidR="00C51E56" w:rsidTr="0058294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Нарушение норм техники безопасности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-2       </w:t>
            </w:r>
          </w:p>
        </w:tc>
      </w:tr>
    </w:tbl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cs="Calibri"/>
        </w:rPr>
      </w:pPr>
      <w:bookmarkStart w:id="130" w:name="Par1925"/>
      <w:bookmarkEnd w:id="130"/>
      <w:r>
        <w:rPr>
          <w:rFonts w:cs="Calibri"/>
        </w:rPr>
        <w:t>3.4. Критерии материального стимулирования классного руководителя.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94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160"/>
        <w:gridCol w:w="840"/>
        <w:gridCol w:w="840"/>
        <w:gridCol w:w="2040"/>
      </w:tblGrid>
      <w:tr w:rsidR="00C51E56" w:rsidTr="00E26664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Критерии материального стимулирования  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Измерители 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Баллы     </w:t>
            </w:r>
          </w:p>
        </w:tc>
      </w:tr>
      <w:tr w:rsidR="00C51E56" w:rsidTr="00E26664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Сохранение    контингента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(воспитанников)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31" w:name="Par1931"/>
            <w:bookmarkEnd w:id="131"/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 </w:t>
            </w:r>
          </w:p>
        </w:tc>
      </w:tr>
      <w:tr w:rsidR="00C51E56" w:rsidTr="00E26664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Повышение квалификации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32" w:name="Par1934"/>
            <w:bookmarkEnd w:id="132"/>
            <w:r>
              <w:rPr>
                <w:rFonts w:ascii="Courier New" w:hAnsi="Courier New" w:cs="Courier New"/>
                <w:sz w:val="20"/>
                <w:szCs w:val="20"/>
              </w:rPr>
              <w:t xml:space="preserve">      0,5      </w:t>
            </w:r>
          </w:p>
        </w:tc>
      </w:tr>
      <w:tr w:rsidR="00C51E56" w:rsidTr="00E26664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31030D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Посещаемость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обучающимися</w:t>
            </w:r>
            <w:proofErr w:type="gramEnd"/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      учебно-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воспитательных мероприятий в школе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33" w:name="Par1936"/>
            <w:bookmarkEnd w:id="133"/>
            <w:r>
              <w:rPr>
                <w:rFonts w:ascii="Courier New" w:hAnsi="Courier New" w:cs="Courier New"/>
                <w:sz w:val="20"/>
                <w:szCs w:val="20"/>
              </w:rPr>
              <w:t xml:space="preserve">      0,5      </w:t>
            </w:r>
          </w:p>
        </w:tc>
      </w:tr>
      <w:tr w:rsidR="00C51E56" w:rsidTr="00E26664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Правонарушения учащихся класса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Нет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34" w:name="Par1939"/>
            <w:bookmarkEnd w:id="134"/>
            <w:r>
              <w:rPr>
                <w:rFonts w:ascii="Courier New" w:hAnsi="Courier New" w:cs="Courier New"/>
                <w:sz w:val="20"/>
                <w:szCs w:val="20"/>
              </w:rPr>
              <w:t xml:space="preserve">      0,5      </w:t>
            </w:r>
          </w:p>
        </w:tc>
      </w:tr>
      <w:tr w:rsidR="00C51E56" w:rsidTr="00E26664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Наличие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неуспевающих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 классе  по  итогам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каждого полугодия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Нет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0,5      </w:t>
            </w:r>
          </w:p>
        </w:tc>
      </w:tr>
      <w:tr w:rsidR="00C51E56" w:rsidTr="00E26664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31030D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Сотрудничество   с   О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>ДО,    учреждениями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культуры,   спорта,   здравоохранения   и</w:t>
            </w:r>
          </w:p>
          <w:p w:rsidR="00C51E56" w:rsidRDefault="0031030D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другими организациями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35" w:name="Par1944"/>
            <w:bookmarkEnd w:id="135"/>
            <w:r>
              <w:rPr>
                <w:rFonts w:ascii="Courier New" w:hAnsi="Courier New" w:cs="Courier New"/>
                <w:sz w:val="20"/>
                <w:szCs w:val="20"/>
              </w:rPr>
              <w:t xml:space="preserve">      0,5      </w:t>
            </w:r>
          </w:p>
        </w:tc>
      </w:tr>
      <w:tr w:rsidR="00C51E56" w:rsidTr="00E26664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Отсутствие   замечаний   по   работе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документами     согласно 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должностной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инструкции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Нет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36" w:name="Par1948"/>
            <w:bookmarkEnd w:id="136"/>
            <w:r>
              <w:rPr>
                <w:rFonts w:ascii="Courier New" w:hAnsi="Courier New" w:cs="Courier New"/>
                <w:sz w:val="20"/>
                <w:szCs w:val="20"/>
              </w:rPr>
              <w:t xml:space="preserve">      0,5      </w:t>
            </w:r>
          </w:p>
        </w:tc>
      </w:tr>
      <w:tr w:rsidR="00C51E56" w:rsidTr="00E26664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Наличие реализуемой эффективной программы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воспитательной      работы 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классного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руководителя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37" w:name="Par1952"/>
            <w:bookmarkEnd w:id="137"/>
            <w:r>
              <w:rPr>
                <w:rFonts w:ascii="Courier New" w:hAnsi="Courier New" w:cs="Courier New"/>
                <w:sz w:val="20"/>
                <w:szCs w:val="20"/>
              </w:rPr>
              <w:t xml:space="preserve">      0,5      </w:t>
            </w:r>
          </w:p>
        </w:tc>
      </w:tr>
      <w:tr w:rsidR="00C51E56" w:rsidTr="00E26664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Наличие диагностической работы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38" w:name="Par1956"/>
            <w:bookmarkEnd w:id="138"/>
            <w:r>
              <w:rPr>
                <w:rFonts w:ascii="Courier New" w:hAnsi="Courier New" w:cs="Courier New"/>
                <w:sz w:val="20"/>
                <w:szCs w:val="20"/>
              </w:rPr>
              <w:t xml:space="preserve">      0,5      </w:t>
            </w:r>
          </w:p>
        </w:tc>
      </w:tr>
      <w:tr w:rsidR="00C51E56" w:rsidTr="00E26664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Применение  в  образовательном   процессе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здоровьесберегающих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технологий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39" w:name="Par1958"/>
            <w:bookmarkEnd w:id="139"/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 </w:t>
            </w:r>
          </w:p>
        </w:tc>
      </w:tr>
      <w:tr w:rsidR="00C51E56" w:rsidTr="00E26664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Охват горячим питанием учащихся класса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40" w:name="Par1961"/>
            <w:bookmarkEnd w:id="140"/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 </w:t>
            </w:r>
          </w:p>
        </w:tc>
      </w:tr>
      <w:tr w:rsidR="00C51E56" w:rsidTr="00E26664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Эстетическое оформление предметной  среды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проводимых мероприятий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 </w:t>
            </w:r>
          </w:p>
        </w:tc>
      </w:tr>
      <w:tr w:rsidR="00C51E56" w:rsidTr="00E26664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Наличие ученического самоуправления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41" w:name="Par1966"/>
            <w:bookmarkEnd w:id="141"/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 </w:t>
            </w:r>
          </w:p>
        </w:tc>
      </w:tr>
      <w:tr w:rsidR="00C51E56" w:rsidTr="00E26664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Наличие работы с родителями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42" w:name="Par1968"/>
            <w:bookmarkEnd w:id="142"/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 </w:t>
            </w:r>
          </w:p>
        </w:tc>
      </w:tr>
      <w:tr w:rsidR="00E26664" w:rsidTr="00E26664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664" w:rsidRDefault="00E26664" w:rsidP="00C0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664" w:rsidRDefault="00E26664" w:rsidP="00C0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Наличие   активного   взаимодействия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E26664" w:rsidRDefault="00E26664" w:rsidP="00C0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учителями-предметниками,     </w:t>
            </w:r>
          </w:p>
          <w:p w:rsidR="00E26664" w:rsidRDefault="00E26664" w:rsidP="00C0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психологом, социальным педагогом  общеобразовательной организации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664" w:rsidRDefault="00E26664" w:rsidP="00C0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664" w:rsidRDefault="00E26664" w:rsidP="00C0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664" w:rsidRDefault="00E26664" w:rsidP="00C00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 </w:t>
            </w:r>
          </w:p>
        </w:tc>
      </w:tr>
      <w:tr w:rsidR="00E26664" w:rsidRPr="00E26664" w:rsidTr="00E26664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664" w:rsidRPr="00E26664" w:rsidRDefault="00E26664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26664">
              <w:rPr>
                <w:rFonts w:ascii="Courier New" w:hAnsi="Courier New" w:cs="Courier New"/>
                <w:b/>
                <w:sz w:val="20"/>
                <w:szCs w:val="20"/>
              </w:rPr>
              <w:t>16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664" w:rsidRPr="00E26664" w:rsidRDefault="00E26664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26664">
              <w:rPr>
                <w:rFonts w:ascii="Courier New" w:hAnsi="Courier New" w:cs="Courier New"/>
                <w:b/>
                <w:sz w:val="20"/>
                <w:szCs w:val="20"/>
              </w:rPr>
              <w:t>Работа с детьми из социально неблагополучных семей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664" w:rsidRPr="00E26664" w:rsidRDefault="00E26664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26664">
              <w:rPr>
                <w:rFonts w:ascii="Courier New" w:hAnsi="Courier New" w:cs="Courier New"/>
                <w:b/>
                <w:sz w:val="20"/>
                <w:szCs w:val="20"/>
              </w:rPr>
              <w:t>Да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664" w:rsidRPr="00E26664" w:rsidRDefault="00E26664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664" w:rsidRPr="00E26664" w:rsidRDefault="00E26664" w:rsidP="00E2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bookmarkStart w:id="143" w:name="Par1970"/>
            <w:bookmarkEnd w:id="143"/>
            <w:r w:rsidRPr="00E26664">
              <w:rPr>
                <w:rFonts w:ascii="Courier New" w:hAnsi="Courier New" w:cs="Courier New"/>
                <w:b/>
                <w:sz w:val="20"/>
                <w:szCs w:val="20"/>
              </w:rPr>
              <w:t>1</w:t>
            </w:r>
          </w:p>
        </w:tc>
      </w:tr>
    </w:tbl>
    <w:p w:rsidR="00C51E56" w:rsidRPr="00E26664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C51E56" w:rsidRPr="009B3695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9B3695">
        <w:rPr>
          <w:rFonts w:cs="Calibri"/>
        </w:rPr>
        <w:t>Примечания:</w:t>
      </w:r>
    </w:p>
    <w:p w:rsidR="00C51E56" w:rsidRPr="009B3695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9B3695">
        <w:rPr>
          <w:rFonts w:cs="Calibri"/>
        </w:rPr>
        <w:t xml:space="preserve">К </w:t>
      </w:r>
      <w:hyperlink w:anchor="Par1931" w:history="1">
        <w:r w:rsidRPr="009B3695">
          <w:rPr>
            <w:rFonts w:cs="Calibri"/>
            <w:color w:val="0000FF"/>
          </w:rPr>
          <w:t>п. 1</w:t>
        </w:r>
      </w:hyperlink>
      <w:r w:rsidRPr="009B3695">
        <w:rPr>
          <w:rFonts w:cs="Calibri"/>
        </w:rPr>
        <w:t xml:space="preserve">. Выбытие обучающихся (воспитанников) без уважительных причин, в том числе отсутствие скрытого отсева в классе (перевод в </w:t>
      </w:r>
      <w:r w:rsidR="00EC133B" w:rsidRPr="009B3695">
        <w:rPr>
          <w:rFonts w:cs="Calibri"/>
        </w:rPr>
        <w:t>общеобразовательную организацию очно-заочного типа (</w:t>
      </w:r>
      <w:r w:rsidRPr="009B3695">
        <w:rPr>
          <w:rFonts w:cs="Calibri"/>
        </w:rPr>
        <w:t>вечернюю школу</w:t>
      </w:r>
      <w:r w:rsidR="00EC133B" w:rsidRPr="009B3695">
        <w:rPr>
          <w:rFonts w:cs="Calibri"/>
        </w:rPr>
        <w:t>)</w:t>
      </w:r>
      <w:r w:rsidRPr="009B3695">
        <w:rPr>
          <w:rFonts w:cs="Calibri"/>
        </w:rPr>
        <w:t xml:space="preserve"> до 15 лет).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EC133B">
        <w:rPr>
          <w:rFonts w:cs="Calibri"/>
        </w:rPr>
        <w:t xml:space="preserve">К </w:t>
      </w:r>
      <w:hyperlink w:anchor="Par1934" w:history="1">
        <w:r w:rsidRPr="00EC133B">
          <w:rPr>
            <w:rFonts w:cs="Calibri"/>
            <w:color w:val="0000FF"/>
          </w:rPr>
          <w:t>п. 2</w:t>
        </w:r>
      </w:hyperlink>
      <w:r w:rsidRPr="00EC133B">
        <w:rPr>
          <w:rFonts w:cs="Calibri"/>
        </w:rPr>
        <w:t>. Повышение</w:t>
      </w:r>
      <w:r>
        <w:rPr>
          <w:rFonts w:cs="Calibri"/>
        </w:rPr>
        <w:t xml:space="preserve"> квалификации - прохождение курсовой подготовки, активное участие в педагогических чтениях, конференциях, семинарах, профессиональных конкурсах ("Классный руководитель года") не ниже районного уровня за рассматриваемый период.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936" w:history="1">
        <w:r>
          <w:rPr>
            <w:rFonts w:cs="Calibri"/>
            <w:color w:val="0000FF"/>
          </w:rPr>
          <w:t>п. 3</w:t>
        </w:r>
      </w:hyperlink>
      <w:r w:rsidR="00EC133B">
        <w:rPr>
          <w:rFonts w:cs="Calibri"/>
        </w:rPr>
        <w:t>. Посещаемость обучающихся</w:t>
      </w:r>
      <w:r>
        <w:rPr>
          <w:rFonts w:cs="Calibri"/>
        </w:rPr>
        <w:t xml:space="preserve"> учебно-воспитательных мероп</w:t>
      </w:r>
      <w:r w:rsidR="00EC133B">
        <w:rPr>
          <w:rFonts w:cs="Calibri"/>
        </w:rPr>
        <w:t xml:space="preserve">риятий в </w:t>
      </w:r>
      <w:r w:rsidR="00EC133B">
        <w:rPr>
          <w:rFonts w:cs="Calibri"/>
        </w:rPr>
        <w:lastRenderedPageBreak/>
        <w:t>общеобразовательной организации</w:t>
      </w:r>
      <w:r>
        <w:rPr>
          <w:rFonts w:cs="Calibri"/>
        </w:rPr>
        <w:t xml:space="preserve"> - 100% посещаемость, кроме отсутствия по уважительным причинам.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939" w:history="1">
        <w:r>
          <w:rPr>
            <w:rFonts w:cs="Calibri"/>
            <w:color w:val="0000FF"/>
          </w:rPr>
          <w:t>п. 4</w:t>
        </w:r>
      </w:hyperlink>
      <w:r w:rsidR="00EC133B">
        <w:rPr>
          <w:rFonts w:cs="Calibri"/>
        </w:rPr>
        <w:t xml:space="preserve">. Правонарушения обучающихся </w:t>
      </w:r>
      <w:r>
        <w:rPr>
          <w:rFonts w:cs="Calibri"/>
        </w:rPr>
        <w:t xml:space="preserve"> класса при наличии вступившего в силу постановления об административном взыскании или решения суда о применении мер уголовной ответственности.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944" w:history="1">
        <w:r>
          <w:rPr>
            <w:rFonts w:cs="Calibri"/>
            <w:color w:val="0000FF"/>
          </w:rPr>
          <w:t>п. 6</w:t>
        </w:r>
      </w:hyperlink>
      <w:r w:rsidR="00EC133B">
        <w:rPr>
          <w:rFonts w:cs="Calibri"/>
        </w:rPr>
        <w:t>. Сотрудничество с ОДО, ОО</w:t>
      </w:r>
      <w:r>
        <w:rPr>
          <w:rFonts w:cs="Calibri"/>
        </w:rPr>
        <w:t>, учреждениями культуры, спорта, здраво</w:t>
      </w:r>
      <w:r w:rsidR="00EC133B">
        <w:rPr>
          <w:rFonts w:cs="Calibri"/>
        </w:rPr>
        <w:t>охранения и другими организациями</w:t>
      </w:r>
      <w:r>
        <w:rPr>
          <w:rFonts w:cs="Calibri"/>
        </w:rPr>
        <w:t xml:space="preserve"> - си</w:t>
      </w:r>
      <w:r w:rsidR="00EC133B">
        <w:rPr>
          <w:rFonts w:cs="Calibri"/>
        </w:rPr>
        <w:t>стематическое взаимодействие с ОДО, ОО</w:t>
      </w:r>
      <w:r>
        <w:rPr>
          <w:rFonts w:cs="Calibri"/>
        </w:rPr>
        <w:t>, учреждениями культуры, спорта, здравоохранения и т.д. по организации совместных воспита</w:t>
      </w:r>
      <w:r w:rsidR="00EC133B">
        <w:rPr>
          <w:rFonts w:cs="Calibri"/>
        </w:rPr>
        <w:t>тельных мероприятий для обучающихся</w:t>
      </w:r>
      <w:r>
        <w:rPr>
          <w:rFonts w:cs="Calibri"/>
        </w:rPr>
        <w:t>, привлечение специалистов партнерских организаций к образова</w:t>
      </w:r>
      <w:r w:rsidR="00EC133B">
        <w:rPr>
          <w:rFonts w:cs="Calibri"/>
        </w:rPr>
        <w:t xml:space="preserve">тельной деятельности </w:t>
      </w:r>
      <w:proofErr w:type="gramStart"/>
      <w:r w:rsidR="00EC133B">
        <w:rPr>
          <w:rFonts w:cs="Calibri"/>
        </w:rPr>
        <w:t>с</w:t>
      </w:r>
      <w:proofErr w:type="gramEnd"/>
      <w:r w:rsidR="00EC133B">
        <w:rPr>
          <w:rFonts w:cs="Calibri"/>
        </w:rPr>
        <w:t xml:space="preserve"> обучающимися</w:t>
      </w:r>
      <w:r>
        <w:rPr>
          <w:rFonts w:cs="Calibri"/>
        </w:rPr>
        <w:t>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948" w:history="1">
        <w:r>
          <w:rPr>
            <w:rFonts w:cs="Calibri"/>
            <w:color w:val="0000FF"/>
          </w:rPr>
          <w:t>п. 7</w:t>
        </w:r>
      </w:hyperlink>
      <w:r>
        <w:rPr>
          <w:rFonts w:cs="Calibri"/>
        </w:rPr>
        <w:t>. Отсутствие замечаний по работе с документами согласно должностной инструкции - своевременное ведение обязательной текущей документации в рамках должностной инструкции, отсутствие замечаний со ст</w:t>
      </w:r>
      <w:r w:rsidR="0030483D">
        <w:rPr>
          <w:rFonts w:cs="Calibri"/>
        </w:rPr>
        <w:t>ороны руководящих работников</w:t>
      </w:r>
      <w:r w:rsidR="0030483D" w:rsidRPr="0030483D">
        <w:rPr>
          <w:rFonts w:cs="Calibri"/>
        </w:rPr>
        <w:t xml:space="preserve"> </w:t>
      </w:r>
      <w:r w:rsidR="0030483D">
        <w:rPr>
          <w:rFonts w:cs="Calibri"/>
        </w:rPr>
        <w:t>образовательных организаций</w:t>
      </w:r>
      <w:r>
        <w:rPr>
          <w:rFonts w:cs="Calibri"/>
        </w:rPr>
        <w:t>, контролирующих органов по работе с документацией.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952" w:history="1">
        <w:r>
          <w:rPr>
            <w:rFonts w:cs="Calibri"/>
            <w:color w:val="0000FF"/>
          </w:rPr>
          <w:t>п. 8</w:t>
        </w:r>
      </w:hyperlink>
      <w:r>
        <w:rPr>
          <w:rFonts w:cs="Calibri"/>
        </w:rPr>
        <w:t>. Наличие реализуемой эффективной программы воспитательной работы классного руководителя - наличие положительных промежуточных результатов выполнения программы, сопоставимость и сравнимость результатов.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956" w:history="1">
        <w:r>
          <w:rPr>
            <w:rFonts w:cs="Calibri"/>
            <w:color w:val="0000FF"/>
          </w:rPr>
          <w:t>п. 9</w:t>
        </w:r>
      </w:hyperlink>
      <w:r>
        <w:rPr>
          <w:rFonts w:cs="Calibri"/>
        </w:rPr>
        <w:t>. Наличие диагностической работы - наличие анализа диагностических данных о динамике развития обучающихся, коллектива класса и состоян</w:t>
      </w:r>
      <w:r w:rsidR="0043174D">
        <w:rPr>
          <w:rFonts w:cs="Calibri"/>
        </w:rPr>
        <w:t>ии семейного воспитания обучающихся</w:t>
      </w:r>
      <w:r>
        <w:rPr>
          <w:rFonts w:cs="Calibri"/>
        </w:rPr>
        <w:t>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958" w:history="1">
        <w:r>
          <w:rPr>
            <w:rFonts w:cs="Calibri"/>
            <w:color w:val="0000FF"/>
          </w:rPr>
          <w:t>п. 10</w:t>
        </w:r>
      </w:hyperlink>
      <w:r>
        <w:rPr>
          <w:rFonts w:cs="Calibri"/>
        </w:rPr>
        <w:t xml:space="preserve">. Применение в образовательном процессе </w:t>
      </w:r>
      <w:proofErr w:type="spellStart"/>
      <w:r>
        <w:rPr>
          <w:rFonts w:cs="Calibri"/>
        </w:rPr>
        <w:t>здоровьесберегающих</w:t>
      </w:r>
      <w:proofErr w:type="spellEnd"/>
      <w:r>
        <w:rPr>
          <w:rFonts w:cs="Calibri"/>
        </w:rPr>
        <w:t xml:space="preserve"> технологий - данный показатель учитывается при наличии исследований, подтверждающих факт сохранения и улучшен</w:t>
      </w:r>
      <w:r w:rsidR="0043174D">
        <w:rPr>
          <w:rFonts w:cs="Calibri"/>
        </w:rPr>
        <w:t>ия показателей здоровья обучающихся</w:t>
      </w:r>
      <w:r>
        <w:rPr>
          <w:rFonts w:cs="Calibri"/>
        </w:rPr>
        <w:t xml:space="preserve"> в результате применения этих технологий.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961" w:history="1">
        <w:r>
          <w:rPr>
            <w:rFonts w:cs="Calibri"/>
            <w:color w:val="0000FF"/>
          </w:rPr>
          <w:t>п. 11</w:t>
        </w:r>
      </w:hyperlink>
      <w:r>
        <w:rPr>
          <w:rFonts w:cs="Calibri"/>
        </w:rPr>
        <w:t>.</w:t>
      </w:r>
      <w:r w:rsidR="0043174D">
        <w:rPr>
          <w:rFonts w:cs="Calibri"/>
        </w:rPr>
        <w:t xml:space="preserve"> Охват горячим питанием </w:t>
      </w:r>
      <w:proofErr w:type="gramStart"/>
      <w:r w:rsidR="0043174D">
        <w:rPr>
          <w:rFonts w:cs="Calibri"/>
        </w:rPr>
        <w:t>обучающихся</w:t>
      </w:r>
      <w:proofErr w:type="gramEnd"/>
      <w:r>
        <w:rPr>
          <w:rFonts w:cs="Calibri"/>
        </w:rPr>
        <w:t xml:space="preserve"> класса </w:t>
      </w:r>
      <w:r w:rsidR="0043174D">
        <w:rPr>
          <w:rFonts w:cs="Calibri"/>
        </w:rPr>
        <w:t>выше среднего показателя по общеобразовательной организации</w:t>
      </w:r>
      <w:r>
        <w:rPr>
          <w:rFonts w:cs="Calibri"/>
        </w:rPr>
        <w:t>, в том числе и льготным питанием.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966" w:history="1">
        <w:r>
          <w:rPr>
            <w:rFonts w:cs="Calibri"/>
            <w:color w:val="0000FF"/>
          </w:rPr>
          <w:t>п. 13</w:t>
        </w:r>
      </w:hyperlink>
      <w:r>
        <w:rPr>
          <w:rFonts w:cs="Calibri"/>
        </w:rPr>
        <w:t>. Наличие ученического самоуправления - наличие в классе действенной системы ученического самоуправления и участие воспитанников в общественных организациях и различных органах общественно</w:t>
      </w:r>
      <w:r w:rsidR="0030483D">
        <w:rPr>
          <w:rFonts w:cs="Calibri"/>
        </w:rPr>
        <w:t>го управления образовательной организации</w:t>
      </w:r>
      <w:r>
        <w:rPr>
          <w:rFonts w:cs="Calibri"/>
        </w:rPr>
        <w:t>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968" w:history="1">
        <w:r>
          <w:rPr>
            <w:rFonts w:cs="Calibri"/>
            <w:color w:val="0000FF"/>
          </w:rPr>
          <w:t>п. 14</w:t>
        </w:r>
      </w:hyperlink>
      <w:r>
        <w:rPr>
          <w:rFonts w:cs="Calibri"/>
        </w:rPr>
        <w:t>. Наличие работы с родителями - наличие в классе действующего родительского комитета и системы работы с родителями по</w:t>
      </w:r>
      <w:r w:rsidR="0043174D">
        <w:rPr>
          <w:rFonts w:cs="Calibri"/>
        </w:rPr>
        <w:t xml:space="preserve"> совместному воспитанию </w:t>
      </w:r>
      <w:proofErr w:type="gramStart"/>
      <w:r w:rsidR="0043174D">
        <w:rPr>
          <w:rFonts w:cs="Calibri"/>
        </w:rPr>
        <w:t>обучающихся</w:t>
      </w:r>
      <w:proofErr w:type="gramEnd"/>
      <w:r>
        <w:rPr>
          <w:rFonts w:cs="Calibri"/>
        </w:rPr>
        <w:t>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1970" w:history="1">
        <w:r>
          <w:rPr>
            <w:rFonts w:cs="Calibri"/>
            <w:color w:val="0000FF"/>
          </w:rPr>
          <w:t>п. 15</w:t>
        </w:r>
      </w:hyperlink>
      <w:r>
        <w:rPr>
          <w:rFonts w:cs="Calibri"/>
        </w:rPr>
        <w:t>. Проведение совместных ме</w:t>
      </w:r>
      <w:r w:rsidR="0043174D">
        <w:rPr>
          <w:rFonts w:cs="Calibri"/>
        </w:rPr>
        <w:t>роприятий для родителей, обучающихся</w:t>
      </w:r>
      <w:r>
        <w:rPr>
          <w:rFonts w:cs="Calibri"/>
        </w:rPr>
        <w:t>.</w:t>
      </w:r>
    </w:p>
    <w:p w:rsidR="00DB40A8" w:rsidRPr="00B847CD" w:rsidRDefault="00DB40A8" w:rsidP="00DB40A8">
      <w:pPr>
        <w:tabs>
          <w:tab w:val="num" w:pos="-142"/>
        </w:tabs>
        <w:spacing w:line="360" w:lineRule="auto"/>
        <w:ind w:right="-1"/>
        <w:jc w:val="both"/>
        <w:rPr>
          <w:szCs w:val="28"/>
        </w:rPr>
      </w:pPr>
      <w:r w:rsidRPr="00B847CD">
        <w:rPr>
          <w:szCs w:val="28"/>
        </w:rPr>
        <w:t xml:space="preserve">            К п. 16. Наличие работы с детьми из социально неблагополучных семей, педагогическое сопровождение детей и родителей в вопросах семейного воспитания.</w:t>
      </w:r>
    </w:p>
    <w:p w:rsidR="00DB40A8" w:rsidRDefault="00DB40A8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Критерии, понижающие стимулирующую часть оплаты труда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160"/>
        <w:gridCol w:w="840"/>
        <w:gridCol w:w="840"/>
        <w:gridCol w:w="2040"/>
      </w:tblGrid>
      <w:tr w:rsidR="00C51E56" w:rsidTr="00582942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Критерии, понижающие уровень    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стимулирования              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Измерители 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Баллы     </w:t>
            </w:r>
          </w:p>
        </w:tc>
      </w:tr>
      <w:tr w:rsidR="00C51E56" w:rsidTr="00582942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43174D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Травматизм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   во      время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образовательного процесса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-2       </w:t>
            </w:r>
          </w:p>
        </w:tc>
      </w:tr>
      <w:tr w:rsidR="00C51E56" w:rsidTr="00582942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Обоснованные  жалобы  о  нарушении   прав</w:t>
            </w:r>
          </w:p>
          <w:p w:rsidR="00C51E56" w:rsidRDefault="0043174D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  <w:r w:rsidR="00C51E56">
              <w:rPr>
                <w:rFonts w:ascii="Courier New" w:hAnsi="Courier New" w:cs="Courier New"/>
                <w:sz w:val="20"/>
                <w:szCs w:val="20"/>
              </w:rPr>
              <w:t>,    нашедшие     отражение     в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административных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актах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-2       </w:t>
            </w:r>
          </w:p>
        </w:tc>
      </w:tr>
      <w:tr w:rsidR="00C51E56" w:rsidTr="0058294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Нарушение норм техники безопасности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-2       </w:t>
            </w:r>
          </w:p>
        </w:tc>
      </w:tr>
      <w:tr w:rsidR="00C51E56" w:rsidTr="00582942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Си</w:t>
            </w:r>
            <w:r w:rsidR="0043174D">
              <w:rPr>
                <w:rFonts w:ascii="Courier New" w:hAnsi="Courier New" w:cs="Courier New"/>
                <w:sz w:val="20"/>
                <w:szCs w:val="20"/>
              </w:rPr>
              <w:t xml:space="preserve">стематические пропуски </w:t>
            </w:r>
            <w:proofErr w:type="gramStart"/>
            <w:r w:rsidR="0043174D">
              <w:rPr>
                <w:rFonts w:ascii="Courier New" w:hAnsi="Courier New" w:cs="Courier New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класса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учебных занятий без уважительной причины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-2       </w:t>
            </w:r>
          </w:p>
        </w:tc>
      </w:tr>
    </w:tbl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cs="Calibri"/>
        </w:rPr>
      </w:pPr>
      <w:bookmarkStart w:id="144" w:name="Par2009"/>
      <w:bookmarkEnd w:id="144"/>
      <w:r>
        <w:rPr>
          <w:rFonts w:cs="Calibri"/>
        </w:rPr>
        <w:t>3.5. Критерии материального стимулирования педагога дополнительного образования.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┌───┬─────────────────────────────────────────┬───────────┬───────────────┐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N │  Критерии материального стимулирования  │Измерители │ </w:t>
      </w:r>
      <w:proofErr w:type="gramStart"/>
      <w:r>
        <w:rPr>
          <w:rFonts w:ascii="Courier New" w:hAnsi="Courier New" w:cs="Courier New"/>
          <w:sz w:val="20"/>
          <w:szCs w:val="20"/>
        </w:rPr>
        <w:t>Максимальное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>/п│                                         │           │ кол-во баллов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├───┼─────────────────────────────────────────┼─────┬─────┼───────────────┤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45" w:name="Par2015"/>
      <w:bookmarkEnd w:id="145"/>
      <w:r>
        <w:rPr>
          <w:rFonts w:ascii="Courier New" w:hAnsi="Courier New" w:cs="Courier New"/>
          <w:sz w:val="20"/>
          <w:szCs w:val="20"/>
        </w:rPr>
        <w:lastRenderedPageBreak/>
        <w:t>│ 1 │Повышение квалификации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0,5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46" w:name="Par2017"/>
      <w:bookmarkEnd w:id="146"/>
      <w:r>
        <w:rPr>
          <w:rFonts w:ascii="Courier New" w:hAnsi="Courier New" w:cs="Courier New"/>
          <w:sz w:val="20"/>
          <w:szCs w:val="20"/>
        </w:rPr>
        <w:t>│ 2 │Наличие системы работы с документами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0,5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47" w:name="Par2019"/>
      <w:bookmarkEnd w:id="147"/>
      <w:r>
        <w:rPr>
          <w:rFonts w:ascii="Courier New" w:hAnsi="Courier New" w:cs="Courier New"/>
          <w:sz w:val="20"/>
          <w:szCs w:val="20"/>
        </w:rPr>
        <w:t>│ 3 │Наличие призеров и победителей  олимпиад,│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│НОУ, соревнований и конкурсов:   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на уровне района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 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на областном уровне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1,5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на федеральном уровне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48" w:name="Par2025"/>
      <w:bookmarkEnd w:id="148"/>
      <w:r>
        <w:rPr>
          <w:rFonts w:ascii="Courier New" w:hAnsi="Courier New" w:cs="Courier New"/>
          <w:sz w:val="20"/>
          <w:szCs w:val="20"/>
        </w:rPr>
        <w:t>│ 4 │Наличие     авторской     образовательной</w:t>
      </w:r>
      <w:proofErr w:type="gramStart"/>
      <w:r>
        <w:rPr>
          <w:rFonts w:ascii="Courier New" w:hAnsi="Courier New" w:cs="Courier New"/>
          <w:sz w:val="20"/>
          <w:szCs w:val="20"/>
        </w:rPr>
        <w:t>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│программы                        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49" w:name="Par2028"/>
      <w:bookmarkEnd w:id="149"/>
      <w:r>
        <w:rPr>
          <w:rFonts w:ascii="Courier New" w:hAnsi="Courier New" w:cs="Courier New"/>
          <w:sz w:val="20"/>
          <w:szCs w:val="20"/>
        </w:rPr>
        <w:t>│ 5 │Наличие диагностической работы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0,5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50" w:name="Par2030"/>
      <w:bookmarkEnd w:id="150"/>
      <w:r>
        <w:rPr>
          <w:rFonts w:ascii="Courier New" w:hAnsi="Courier New" w:cs="Courier New"/>
          <w:sz w:val="20"/>
          <w:szCs w:val="20"/>
        </w:rPr>
        <w:t>│ 6 │Применение  информационных  технологий  в</w:t>
      </w:r>
      <w:proofErr w:type="gramStart"/>
      <w:r>
        <w:rPr>
          <w:rFonts w:ascii="Courier New" w:hAnsi="Courier New" w:cs="Courier New"/>
          <w:sz w:val="20"/>
          <w:szCs w:val="20"/>
        </w:rPr>
        <w:t>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0,5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│образовательном </w:t>
      </w:r>
      <w:proofErr w:type="gramStart"/>
      <w:r>
        <w:rPr>
          <w:rFonts w:ascii="Courier New" w:hAnsi="Courier New" w:cs="Courier New"/>
          <w:sz w:val="20"/>
          <w:szCs w:val="20"/>
        </w:rPr>
        <w:t>процессе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7 │Эстетическое оформление предметной  среды</w:t>
      </w:r>
      <w:proofErr w:type="gramStart"/>
      <w:r>
        <w:rPr>
          <w:rFonts w:ascii="Courier New" w:hAnsi="Courier New" w:cs="Courier New"/>
          <w:sz w:val="20"/>
          <w:szCs w:val="20"/>
        </w:rPr>
        <w:t>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0,5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│учебных  помещений  с  учетом  санитарных│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│норм                             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51" w:name="Par2037"/>
      <w:bookmarkEnd w:id="151"/>
      <w:r>
        <w:rPr>
          <w:rFonts w:ascii="Courier New" w:hAnsi="Courier New" w:cs="Courier New"/>
          <w:sz w:val="20"/>
          <w:szCs w:val="20"/>
        </w:rPr>
        <w:t>│ 8 │Наличие работы с родителями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0,5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52" w:name="Par2039"/>
      <w:bookmarkEnd w:id="152"/>
      <w:r>
        <w:rPr>
          <w:rFonts w:ascii="Courier New" w:hAnsi="Courier New" w:cs="Courier New"/>
          <w:sz w:val="20"/>
          <w:szCs w:val="20"/>
        </w:rPr>
        <w:t>│ 9 │Методическое обеспечение образовательного</w:t>
      </w:r>
      <w:proofErr w:type="gramStart"/>
      <w:r>
        <w:rPr>
          <w:rFonts w:ascii="Courier New" w:hAnsi="Courier New" w:cs="Courier New"/>
          <w:sz w:val="20"/>
          <w:szCs w:val="20"/>
        </w:rPr>
        <w:t>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│процесса                         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30483D" w:rsidP="00C51E56">
      <w:pPr>
        <w:rPr>
          <w:rFonts w:ascii="Courier New" w:hAnsi="Courier New" w:cs="Courier New"/>
          <w:sz w:val="20"/>
          <w:szCs w:val="20"/>
        </w:rPr>
      </w:pPr>
      <w:bookmarkStart w:id="153" w:name="Par2042"/>
      <w:bookmarkEnd w:id="153"/>
      <w:r>
        <w:rPr>
          <w:rFonts w:ascii="Courier New" w:hAnsi="Courier New" w:cs="Courier New"/>
          <w:sz w:val="20"/>
          <w:szCs w:val="20"/>
        </w:rPr>
        <w:t xml:space="preserve">│10 │Сотрудничество с ОДО,    </w:t>
      </w:r>
      <w:r w:rsidR="0043174D">
        <w:rPr>
          <w:rFonts w:ascii="Courier New" w:hAnsi="Courier New" w:cs="Courier New"/>
          <w:sz w:val="20"/>
          <w:szCs w:val="20"/>
        </w:rPr>
        <w:t xml:space="preserve"> </w:t>
      </w:r>
      <w:r w:rsidR="00C51E56">
        <w:rPr>
          <w:rFonts w:ascii="Courier New" w:hAnsi="Courier New" w:cs="Courier New"/>
          <w:sz w:val="20"/>
          <w:szCs w:val="20"/>
        </w:rPr>
        <w:t>,  учреждениями</w:t>
      </w:r>
      <w:proofErr w:type="gramStart"/>
      <w:r w:rsidR="00C51E56">
        <w:rPr>
          <w:rFonts w:ascii="Courier New" w:hAnsi="Courier New" w:cs="Courier New"/>
          <w:sz w:val="20"/>
          <w:szCs w:val="20"/>
        </w:rPr>
        <w:t>│ Д</w:t>
      </w:r>
      <w:proofErr w:type="gramEnd"/>
      <w:r w:rsidR="00C51E56">
        <w:rPr>
          <w:rFonts w:ascii="Courier New" w:hAnsi="Courier New" w:cs="Courier New"/>
          <w:sz w:val="20"/>
          <w:szCs w:val="20"/>
        </w:rPr>
        <w:t>а  │     │      0,5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│культуры,   спорта,   здрав</w:t>
      </w:r>
      <w:r w:rsidR="0030483D">
        <w:rPr>
          <w:rFonts w:ascii="Courier New" w:hAnsi="Courier New" w:cs="Courier New"/>
          <w:sz w:val="20"/>
          <w:szCs w:val="20"/>
        </w:rPr>
        <w:t xml:space="preserve">оохранения,   </w:t>
      </w:r>
      <w:r>
        <w:rPr>
          <w:rFonts w:ascii="Courier New" w:hAnsi="Courier New" w:cs="Courier New"/>
          <w:sz w:val="20"/>
          <w:szCs w:val="20"/>
        </w:rPr>
        <w:t>│     │     │               │</w:t>
      </w:r>
    </w:p>
    <w:p w:rsidR="0030483D" w:rsidRDefault="0030483D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cs="Calibri"/>
        </w:rPr>
        <w:t>образовательной организации и</w:t>
      </w:r>
    </w:p>
    <w:p w:rsidR="00C51E56" w:rsidRDefault="0043174D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│другими организациями</w:t>
      </w:r>
      <w:r w:rsidR="00C51E56">
        <w:rPr>
          <w:rFonts w:ascii="Courier New" w:hAnsi="Courier New" w:cs="Courier New"/>
          <w:sz w:val="20"/>
          <w:szCs w:val="20"/>
        </w:rPr>
        <w:t xml:space="preserve">                    │     │     │               │</w:t>
      </w:r>
    </w:p>
    <w:p w:rsidR="00DB40A8" w:rsidRPr="00B847CD" w:rsidRDefault="00C51E56" w:rsidP="00DB40A8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┴</w:t>
      </w:r>
      <w:r w:rsidR="00DB40A8" w:rsidRPr="00B847CD">
        <w:rPr>
          <w:rFonts w:ascii="Courier New" w:hAnsi="Courier New" w:cs="Courier New"/>
          <w:sz w:val="20"/>
          <w:szCs w:val="20"/>
        </w:rPr>
        <w:t>11 │Работа с детьми из социально</w:t>
      </w:r>
      <w:proofErr w:type="gramStart"/>
      <w:r w:rsidR="00DB40A8" w:rsidRPr="00B847CD">
        <w:rPr>
          <w:rFonts w:ascii="Courier New" w:hAnsi="Courier New" w:cs="Courier New"/>
          <w:sz w:val="20"/>
          <w:szCs w:val="20"/>
        </w:rPr>
        <w:t xml:space="preserve">             │ Д</w:t>
      </w:r>
      <w:proofErr w:type="gramEnd"/>
      <w:r w:rsidR="00DB40A8" w:rsidRPr="00B847CD">
        <w:rPr>
          <w:rFonts w:ascii="Courier New" w:hAnsi="Courier New" w:cs="Courier New"/>
          <w:sz w:val="20"/>
          <w:szCs w:val="20"/>
        </w:rPr>
        <w:t>а  │     │        1      │</w:t>
      </w:r>
    </w:p>
    <w:p w:rsidR="00DB40A8" w:rsidRPr="00B847CD" w:rsidRDefault="00DB40A8" w:rsidP="00DB40A8">
      <w:pPr>
        <w:rPr>
          <w:rFonts w:ascii="Courier New" w:hAnsi="Courier New" w:cs="Courier New"/>
          <w:sz w:val="20"/>
          <w:szCs w:val="20"/>
        </w:rPr>
      </w:pPr>
      <w:r w:rsidRPr="00B847CD">
        <w:rPr>
          <w:rFonts w:ascii="Courier New" w:hAnsi="Courier New" w:cs="Courier New"/>
          <w:sz w:val="20"/>
          <w:szCs w:val="20"/>
        </w:rPr>
        <w:t>│   │неблагополучных семей                    │     │     │               │</w:t>
      </w:r>
    </w:p>
    <w:p w:rsidR="00DB40A8" w:rsidRPr="00DB40A8" w:rsidRDefault="00DB40A8" w:rsidP="00DB40A8">
      <w:pPr>
        <w:rPr>
          <w:rFonts w:ascii="Courier New" w:hAnsi="Courier New" w:cs="Courier New"/>
          <w:b/>
          <w:sz w:val="20"/>
          <w:szCs w:val="20"/>
        </w:rPr>
      </w:pPr>
      <w:r w:rsidRPr="00B847CD">
        <w:rPr>
          <w:rFonts w:ascii="Courier New" w:hAnsi="Courier New" w:cs="Courier New"/>
          <w:sz w:val="20"/>
          <w:szCs w:val="20"/>
        </w:rPr>
        <w:lastRenderedPageBreak/>
        <w:t>│   │другими организациями                    │     │</w:t>
      </w:r>
      <w:r w:rsidRPr="00DB40A8">
        <w:rPr>
          <w:rFonts w:ascii="Courier New" w:hAnsi="Courier New" w:cs="Courier New"/>
          <w:b/>
          <w:sz w:val="20"/>
          <w:szCs w:val="20"/>
        </w:rPr>
        <w:t xml:space="preserve">     │               │</w:t>
      </w:r>
    </w:p>
    <w:p w:rsidR="00C51E56" w:rsidRDefault="00DB40A8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="00C51E56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─────────────────────────────────────────┴─────┴─────┴───────────────┘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Примечания: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2015" w:history="1">
        <w:r>
          <w:rPr>
            <w:rFonts w:cs="Calibri"/>
            <w:color w:val="0000FF"/>
          </w:rPr>
          <w:t>п. 1</w:t>
        </w:r>
      </w:hyperlink>
      <w:r>
        <w:rPr>
          <w:rFonts w:cs="Calibri"/>
        </w:rPr>
        <w:t>. Повышение квалификации - прохождение курсовой подготовки, обмен опытом, участие в конференциях, семинарах, педагогических чтениях, профессиональном конкурсе "Сердце отдаю детям" не ниже районного уровня, публикации в профессиональной прессе.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2017" w:history="1">
        <w:r>
          <w:rPr>
            <w:rFonts w:cs="Calibri"/>
            <w:color w:val="0000FF"/>
          </w:rPr>
          <w:t>п. 2</w:t>
        </w:r>
      </w:hyperlink>
      <w:r>
        <w:rPr>
          <w:rFonts w:cs="Calibri"/>
        </w:rPr>
        <w:t>. Наличие системы работы с документами - своевременное ведение обязательной текущей документации в рамках должностной инструкции, отсутствие замечаний со стороны учредителя, контролирующих органов по работе с документацией.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2019" w:history="1">
        <w:r>
          <w:rPr>
            <w:rFonts w:cs="Calibri"/>
            <w:color w:val="0000FF"/>
          </w:rPr>
          <w:t>п. 3</w:t>
        </w:r>
      </w:hyperlink>
      <w:r>
        <w:rPr>
          <w:rFonts w:cs="Calibri"/>
        </w:rPr>
        <w:t>. Наличие приз</w:t>
      </w:r>
      <w:r w:rsidR="0043174D">
        <w:rPr>
          <w:rFonts w:cs="Calibri"/>
        </w:rPr>
        <w:t>еров и победителей олимпиад, НОО</w:t>
      </w:r>
      <w:r>
        <w:rPr>
          <w:rFonts w:cs="Calibri"/>
        </w:rPr>
        <w:t>, соревнований и конкурсов без учета количества призеров.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2025" w:history="1">
        <w:r>
          <w:rPr>
            <w:rFonts w:cs="Calibri"/>
            <w:color w:val="0000FF"/>
          </w:rPr>
          <w:t>п. 4</w:t>
        </w:r>
      </w:hyperlink>
      <w:r>
        <w:rPr>
          <w:rFonts w:cs="Calibri"/>
        </w:rPr>
        <w:t>. Наличие образовательной программы - наличие авторской программы образовательной деятельности, прошедшей независимую экспертизу и получившей сертификат соответствия.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2028" w:history="1">
        <w:r>
          <w:rPr>
            <w:rFonts w:cs="Calibri"/>
            <w:color w:val="0000FF"/>
          </w:rPr>
          <w:t>п. 5</w:t>
        </w:r>
      </w:hyperlink>
      <w:r>
        <w:rPr>
          <w:rFonts w:cs="Calibri"/>
        </w:rPr>
        <w:t>. Диагностическая работа - наличие анализа диагностических данных о динамике развития обучающихся, детского коллектива и состоян</w:t>
      </w:r>
      <w:r w:rsidR="0043174D">
        <w:rPr>
          <w:rFonts w:cs="Calibri"/>
        </w:rPr>
        <w:t>ии семейного воспитания обучающихся</w:t>
      </w:r>
      <w:r>
        <w:rPr>
          <w:rFonts w:cs="Calibri"/>
        </w:rPr>
        <w:t>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2030" w:history="1">
        <w:r>
          <w:rPr>
            <w:rFonts w:cs="Calibri"/>
            <w:color w:val="0000FF"/>
          </w:rPr>
          <w:t>п. 6</w:t>
        </w:r>
      </w:hyperlink>
      <w:r>
        <w:rPr>
          <w:rFonts w:cs="Calibri"/>
        </w:rPr>
        <w:t>. Применение информационных технологий в образовательном процессе - уверенное владение персональным компьютером и его систематическое использование в образовательном процессе.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2037" w:history="1">
        <w:r>
          <w:rPr>
            <w:rFonts w:cs="Calibri"/>
            <w:color w:val="0000FF"/>
          </w:rPr>
          <w:t>п. 8</w:t>
        </w:r>
      </w:hyperlink>
      <w:r>
        <w:rPr>
          <w:rFonts w:cs="Calibri"/>
        </w:rPr>
        <w:t>. Наличие работы с родителями - эффективное сотрудничество с родителями в образовательном процессе.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2039" w:history="1">
        <w:r>
          <w:rPr>
            <w:rFonts w:cs="Calibri"/>
            <w:color w:val="0000FF"/>
          </w:rPr>
          <w:t>п. 9</w:t>
        </w:r>
      </w:hyperlink>
      <w:r>
        <w:rPr>
          <w:rFonts w:cs="Calibri"/>
        </w:rPr>
        <w:t>. Методическое обеспечение образовательного процесса - наличие методических разработок занятий с учащимися согласно утвержденной образовательной программе, образцов изделий, учебных проектов и т.д.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2042" w:history="1">
        <w:r>
          <w:rPr>
            <w:rFonts w:cs="Calibri"/>
            <w:color w:val="0000FF"/>
          </w:rPr>
          <w:t>п. 10</w:t>
        </w:r>
      </w:hyperlink>
      <w:r w:rsidR="0043174D">
        <w:rPr>
          <w:rFonts w:cs="Calibri"/>
        </w:rPr>
        <w:t>. Сотрудничество с О</w:t>
      </w:r>
      <w:r>
        <w:rPr>
          <w:rFonts w:cs="Calibri"/>
        </w:rPr>
        <w:t>ДО, учреждениями культуры, спорта, здраво</w:t>
      </w:r>
      <w:r w:rsidR="0043174D">
        <w:rPr>
          <w:rFonts w:cs="Calibri"/>
        </w:rPr>
        <w:t>охранения и другими организациями</w:t>
      </w:r>
      <w:r>
        <w:rPr>
          <w:rFonts w:cs="Calibri"/>
        </w:rPr>
        <w:t xml:space="preserve"> - си</w:t>
      </w:r>
      <w:r w:rsidR="0043174D">
        <w:rPr>
          <w:rFonts w:cs="Calibri"/>
        </w:rPr>
        <w:t>стематическое взаимодействие с О</w:t>
      </w:r>
      <w:r>
        <w:rPr>
          <w:rFonts w:cs="Calibri"/>
        </w:rPr>
        <w:t>ДО, учреждениями культуры, спорта, здравоохранения и т.д. по организации совместных воспита</w:t>
      </w:r>
      <w:r w:rsidR="0043174D">
        <w:rPr>
          <w:rFonts w:cs="Calibri"/>
        </w:rPr>
        <w:t>тельных мероприятий для обучающихся</w:t>
      </w:r>
      <w:r>
        <w:rPr>
          <w:rFonts w:cs="Calibri"/>
        </w:rPr>
        <w:t>, привлечение специалистов партнерских организаций к образова</w:t>
      </w:r>
      <w:r w:rsidR="0043174D">
        <w:rPr>
          <w:rFonts w:cs="Calibri"/>
        </w:rPr>
        <w:t xml:space="preserve">тельной деятельности </w:t>
      </w:r>
      <w:proofErr w:type="gramStart"/>
      <w:r w:rsidR="0043174D">
        <w:rPr>
          <w:rFonts w:cs="Calibri"/>
        </w:rPr>
        <w:t>с</w:t>
      </w:r>
      <w:proofErr w:type="gramEnd"/>
      <w:r w:rsidR="0043174D">
        <w:rPr>
          <w:rFonts w:cs="Calibri"/>
        </w:rPr>
        <w:t xml:space="preserve"> обучающимися</w:t>
      </w:r>
      <w:r>
        <w:rPr>
          <w:rFonts w:cs="Calibri"/>
        </w:rPr>
        <w:t>.</w:t>
      </w:r>
    </w:p>
    <w:p w:rsidR="00DB40A8" w:rsidRPr="00B847CD" w:rsidRDefault="00DB40A8" w:rsidP="00DB40A8">
      <w:pPr>
        <w:tabs>
          <w:tab w:val="num" w:pos="-142"/>
        </w:tabs>
        <w:spacing w:line="360" w:lineRule="auto"/>
        <w:ind w:right="-1"/>
        <w:jc w:val="both"/>
        <w:rPr>
          <w:szCs w:val="28"/>
        </w:rPr>
      </w:pPr>
      <w:r w:rsidRPr="00B847CD">
        <w:rPr>
          <w:szCs w:val="28"/>
        </w:rPr>
        <w:t xml:space="preserve">           К  п. 11. Наличие в организации детей из социально неблагополучных семей, сохранение контингента данных детей в организации.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Критерии, понижающие стимулирующую часть оплаты труда.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160"/>
        <w:gridCol w:w="840"/>
        <w:gridCol w:w="840"/>
        <w:gridCol w:w="2040"/>
      </w:tblGrid>
      <w:tr w:rsidR="00C51E56" w:rsidTr="00582942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Критерии, понижающие уровень    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стимулирования              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Измерители 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Баллы     </w:t>
            </w:r>
          </w:p>
        </w:tc>
      </w:tr>
      <w:tr w:rsidR="00C51E56" w:rsidTr="00582942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Pr="0030483D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 New"/>
              </w:rPr>
            </w:pPr>
            <w:r w:rsidRPr="0030483D">
              <w:rPr>
                <w:rFonts w:asciiTheme="minorHAnsi" w:hAnsiTheme="minorHAnsi" w:cs="Courier New"/>
              </w:rPr>
              <w:t xml:space="preserve"> 1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Pr="0030483D" w:rsidRDefault="0043174D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 New"/>
              </w:rPr>
            </w:pPr>
            <w:r w:rsidRPr="0030483D">
              <w:rPr>
                <w:rFonts w:asciiTheme="minorHAnsi" w:hAnsiTheme="minorHAnsi" w:cs="Courier New"/>
              </w:rPr>
              <w:t xml:space="preserve">Травматизм     </w:t>
            </w:r>
            <w:proofErr w:type="gramStart"/>
            <w:r w:rsidRPr="0030483D">
              <w:rPr>
                <w:rFonts w:asciiTheme="minorHAnsi" w:hAnsiTheme="minorHAnsi" w:cs="Courier New"/>
              </w:rPr>
              <w:t>обучающихся</w:t>
            </w:r>
            <w:proofErr w:type="gramEnd"/>
            <w:r w:rsidR="00C51E56" w:rsidRPr="0030483D">
              <w:rPr>
                <w:rFonts w:asciiTheme="minorHAnsi" w:hAnsiTheme="minorHAnsi" w:cs="Courier New"/>
              </w:rPr>
              <w:t xml:space="preserve">     во      время</w:t>
            </w:r>
          </w:p>
          <w:p w:rsidR="00C51E56" w:rsidRPr="0030483D" w:rsidRDefault="00C51E56" w:rsidP="0043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 New"/>
              </w:rPr>
            </w:pPr>
            <w:r w:rsidRPr="0030483D">
              <w:rPr>
                <w:rFonts w:asciiTheme="minorHAnsi" w:hAnsiTheme="minorHAnsi" w:cs="Courier New"/>
              </w:rPr>
              <w:t>образов</w:t>
            </w:r>
            <w:r w:rsidR="0030483D" w:rsidRPr="0030483D">
              <w:rPr>
                <w:rFonts w:asciiTheme="minorHAnsi" w:hAnsiTheme="minorHAnsi" w:cs="Courier New"/>
              </w:rPr>
              <w:t xml:space="preserve">ательного процесса в помещении </w:t>
            </w:r>
            <w:r w:rsidR="0030483D" w:rsidRPr="0030483D">
              <w:rPr>
                <w:rFonts w:asciiTheme="minorHAnsi" w:hAnsiTheme="minorHAnsi" w:cs="Calibri"/>
              </w:rPr>
              <w:t>образовательной организации</w:t>
            </w:r>
            <w:r w:rsidRPr="0030483D">
              <w:rPr>
                <w:rFonts w:asciiTheme="minorHAnsi" w:hAnsiTheme="minorHAnsi" w:cs="Courier New"/>
              </w:rPr>
              <w:t xml:space="preserve">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-2       </w:t>
            </w:r>
          </w:p>
        </w:tc>
      </w:tr>
      <w:tr w:rsidR="00C51E56" w:rsidTr="00582942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Обоснованные  жалобы  о  нарушении   прав</w:t>
            </w:r>
          </w:p>
          <w:p w:rsidR="00C51E56" w:rsidRDefault="0043174D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  <w:r w:rsidR="00C51E56">
              <w:rPr>
                <w:rFonts w:ascii="Courier New" w:hAnsi="Courier New" w:cs="Courier New"/>
                <w:sz w:val="20"/>
                <w:szCs w:val="20"/>
              </w:rPr>
              <w:t>,    нашедшие     отражение     в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административных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актах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-2       </w:t>
            </w:r>
          </w:p>
        </w:tc>
      </w:tr>
      <w:tr w:rsidR="00C51E56" w:rsidTr="0058294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Нарушение норм техники безопасности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-2       </w:t>
            </w:r>
          </w:p>
        </w:tc>
      </w:tr>
    </w:tbl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cs="Calibri"/>
        </w:rPr>
      </w:pPr>
      <w:bookmarkStart w:id="154" w:name="Par2074"/>
      <w:bookmarkEnd w:id="154"/>
      <w:r>
        <w:rPr>
          <w:rFonts w:cs="Calibri"/>
        </w:rPr>
        <w:t>3.6. Критерии материального стимулирования педагога-психолога.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7"/>
        <w:gridCol w:w="1989"/>
      </w:tblGrid>
      <w:tr w:rsidR="00C51E56" w:rsidTr="001E6E9F">
        <w:trPr>
          <w:trHeight w:val="400"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Критерии материального стимулирования  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Измерители 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Максимальное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кол-во баллов </w:t>
            </w:r>
          </w:p>
        </w:tc>
      </w:tr>
      <w:tr w:rsidR="00C51E56" w:rsidTr="001E6E9F">
        <w:trPr>
          <w:trHeight w:val="80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</w:p>
        </w:tc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Участие в  реализации  Программы  развития</w:t>
            </w:r>
          </w:p>
          <w:p w:rsidR="00C51E56" w:rsidRDefault="0030483D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</w:t>
            </w:r>
            <w:r w:rsidR="0043174D">
              <w:rPr>
                <w:rFonts w:ascii="Courier New" w:hAnsi="Courier New" w:cs="Courier New"/>
                <w:sz w:val="20"/>
                <w:szCs w:val="20"/>
              </w:rPr>
              <w:t>бразовательной организации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,  участие   </w:t>
            </w:r>
            <w:proofErr w:type="gramStart"/>
            <w:r w:rsidR="00C51E56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инновационной и экспериментальной работе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C51E56" w:rsidRDefault="0043174D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образовательной организации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Да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55" w:name="Par2080"/>
            <w:bookmarkEnd w:id="155"/>
            <w:r>
              <w:rPr>
                <w:rFonts w:ascii="Courier New" w:hAnsi="Courier New" w:cs="Courier New"/>
                <w:sz w:val="20"/>
                <w:szCs w:val="20"/>
              </w:rPr>
              <w:t xml:space="preserve">     2        </w:t>
            </w:r>
          </w:p>
        </w:tc>
      </w:tr>
      <w:tr w:rsidR="00C51E56" w:rsidTr="001E6E9F">
        <w:trPr>
          <w:trHeight w:val="60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</w:p>
        </w:tc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Отсутствие   замечаний   по    работе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документами      согласно 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должностной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инструкции        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Да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56" w:name="Par2085"/>
            <w:bookmarkEnd w:id="156"/>
            <w:r>
              <w:rPr>
                <w:rFonts w:ascii="Courier New" w:hAnsi="Courier New" w:cs="Courier New"/>
                <w:sz w:val="20"/>
                <w:szCs w:val="20"/>
              </w:rPr>
              <w:t xml:space="preserve">     1        </w:t>
            </w:r>
          </w:p>
        </w:tc>
      </w:tr>
      <w:tr w:rsidR="00C51E56" w:rsidTr="001E6E9F">
        <w:trPr>
          <w:trHeight w:val="40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Участие   в    системе    мониторинга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C51E56" w:rsidRDefault="0043174D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образовательной организации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Да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57" w:name="Par2089"/>
            <w:bookmarkEnd w:id="157"/>
            <w:r>
              <w:rPr>
                <w:rFonts w:ascii="Courier New" w:hAnsi="Courier New" w:cs="Courier New"/>
                <w:sz w:val="20"/>
                <w:szCs w:val="20"/>
              </w:rPr>
              <w:t xml:space="preserve">     1        </w:t>
            </w:r>
          </w:p>
        </w:tc>
      </w:tr>
      <w:tr w:rsidR="00C51E56" w:rsidTr="001E6E9F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</w:t>
            </w:r>
          </w:p>
        </w:tc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Наличие системы работы с одаренными детьми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Да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58" w:name="Par2092"/>
            <w:bookmarkEnd w:id="158"/>
            <w:r>
              <w:rPr>
                <w:rFonts w:ascii="Courier New" w:hAnsi="Courier New" w:cs="Courier New"/>
                <w:sz w:val="20"/>
                <w:szCs w:val="20"/>
              </w:rPr>
              <w:t xml:space="preserve">     1        </w:t>
            </w:r>
          </w:p>
        </w:tc>
      </w:tr>
      <w:tr w:rsidR="00C51E56" w:rsidTr="001E6E9F">
        <w:trPr>
          <w:trHeight w:val="40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</w:t>
            </w:r>
          </w:p>
        </w:tc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Наличие работы  с  родителями,  педагогами</w:t>
            </w:r>
          </w:p>
          <w:p w:rsidR="00C51E56" w:rsidRDefault="0030483D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</w:t>
            </w:r>
            <w:r w:rsidR="0043174D">
              <w:rPr>
                <w:rFonts w:ascii="Courier New" w:hAnsi="Courier New" w:cs="Courier New"/>
                <w:sz w:val="20"/>
                <w:szCs w:val="20"/>
              </w:rPr>
              <w:t>бразовательной организации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Да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59" w:name="Par2094"/>
            <w:bookmarkEnd w:id="159"/>
            <w:r>
              <w:rPr>
                <w:rFonts w:ascii="Courier New" w:hAnsi="Courier New" w:cs="Courier New"/>
                <w:sz w:val="20"/>
                <w:szCs w:val="20"/>
              </w:rPr>
              <w:t xml:space="preserve">     0,5      </w:t>
            </w:r>
          </w:p>
        </w:tc>
      </w:tr>
      <w:tr w:rsidR="00C51E56" w:rsidTr="001E6E9F">
        <w:trPr>
          <w:trHeight w:val="60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</w:t>
            </w:r>
          </w:p>
        </w:tc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Наличие  системы  и   анализ   результатов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психопрофилактической       работы  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C51E56" w:rsidRDefault="0043174D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образовательной организации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Да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60" w:name="Par2097"/>
            <w:bookmarkEnd w:id="160"/>
            <w:r>
              <w:rPr>
                <w:rFonts w:ascii="Courier New" w:hAnsi="Courier New" w:cs="Courier New"/>
                <w:sz w:val="20"/>
                <w:szCs w:val="20"/>
              </w:rPr>
              <w:t xml:space="preserve">     1        </w:t>
            </w:r>
          </w:p>
        </w:tc>
      </w:tr>
      <w:tr w:rsidR="00C51E56" w:rsidTr="001E6E9F">
        <w:trPr>
          <w:trHeight w:val="60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</w:t>
            </w:r>
          </w:p>
        </w:tc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Наличие  системы  и   анализ   результатов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диагностической работы  педагога-психолога</w:t>
            </w:r>
          </w:p>
          <w:p w:rsidR="00C51E56" w:rsidRDefault="0043174D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 образовательной организации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Да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61" w:name="Par2101"/>
            <w:bookmarkEnd w:id="161"/>
            <w:r>
              <w:rPr>
                <w:rFonts w:ascii="Courier New" w:hAnsi="Courier New" w:cs="Courier New"/>
                <w:sz w:val="20"/>
                <w:szCs w:val="20"/>
              </w:rPr>
              <w:t xml:space="preserve">     1        </w:t>
            </w:r>
          </w:p>
        </w:tc>
      </w:tr>
      <w:tr w:rsidR="00C51E56" w:rsidTr="001E6E9F">
        <w:trPr>
          <w:trHeight w:val="60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 </w:t>
            </w:r>
          </w:p>
        </w:tc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Наличие  системы  и   анализ   результатов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психологического  просвещения   участников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образовательного пространства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Да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62" w:name="Par2105"/>
            <w:bookmarkEnd w:id="162"/>
            <w:r>
              <w:rPr>
                <w:rFonts w:ascii="Courier New" w:hAnsi="Courier New" w:cs="Courier New"/>
                <w:sz w:val="20"/>
                <w:szCs w:val="20"/>
              </w:rPr>
              <w:t xml:space="preserve">     2        </w:t>
            </w:r>
          </w:p>
        </w:tc>
      </w:tr>
      <w:tr w:rsidR="00C51E56" w:rsidTr="001E6E9F">
        <w:trPr>
          <w:trHeight w:val="60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 </w:t>
            </w:r>
          </w:p>
        </w:tc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Наличие коррекционно-развивающей работы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C51E56" w:rsidRDefault="0030483D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</w:t>
            </w:r>
            <w:r w:rsidR="0043174D">
              <w:rPr>
                <w:rFonts w:ascii="Courier New" w:hAnsi="Courier New" w:cs="Courier New"/>
                <w:sz w:val="20"/>
                <w:szCs w:val="20"/>
              </w:rPr>
              <w:t>бразовательной организации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, включающей  </w:t>
            </w:r>
            <w:proofErr w:type="gramStart"/>
            <w:r w:rsidR="00C51E56">
              <w:rPr>
                <w:rFonts w:ascii="Courier New" w:hAnsi="Courier New" w:cs="Courier New"/>
                <w:sz w:val="20"/>
                <w:szCs w:val="20"/>
              </w:rPr>
              <w:t>до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30% учащихся      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Да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63" w:name="Par2109"/>
            <w:bookmarkEnd w:id="163"/>
            <w:r>
              <w:rPr>
                <w:rFonts w:ascii="Courier New" w:hAnsi="Courier New" w:cs="Courier New"/>
                <w:sz w:val="20"/>
                <w:szCs w:val="20"/>
              </w:rPr>
              <w:t xml:space="preserve">     1        </w:t>
            </w:r>
          </w:p>
        </w:tc>
      </w:tr>
      <w:tr w:rsidR="00C51E56" w:rsidTr="001E6E9F">
        <w:trPr>
          <w:trHeight w:val="60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Наличие призеров и  победителей  олимпиад,</w:t>
            </w:r>
          </w:p>
          <w:p w:rsidR="00C51E56" w:rsidRDefault="0043174D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НОО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,   соревнований   и    конкурсов    </w:t>
            </w:r>
            <w:proofErr w:type="gramStart"/>
            <w:r w:rsidR="00C51E56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психологии        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Да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64" w:name="Par2113"/>
            <w:bookmarkEnd w:id="164"/>
            <w:r>
              <w:rPr>
                <w:rFonts w:ascii="Courier New" w:hAnsi="Courier New" w:cs="Courier New"/>
                <w:sz w:val="20"/>
                <w:szCs w:val="20"/>
              </w:rPr>
              <w:t xml:space="preserve">     0,5      </w:t>
            </w:r>
          </w:p>
        </w:tc>
      </w:tr>
      <w:tr w:rsidR="00C51E56" w:rsidTr="001E6E9F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Повышение квалификации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Да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65" w:name="Par2117"/>
            <w:bookmarkEnd w:id="165"/>
            <w:r>
              <w:rPr>
                <w:rFonts w:ascii="Courier New" w:hAnsi="Courier New" w:cs="Courier New"/>
                <w:sz w:val="20"/>
                <w:szCs w:val="20"/>
              </w:rPr>
              <w:t xml:space="preserve">     1        </w:t>
            </w:r>
          </w:p>
        </w:tc>
      </w:tr>
      <w:tr w:rsidR="00C51E56" w:rsidTr="001E6E9F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</w:t>
            </w:r>
          </w:p>
        </w:tc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43174D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Количество обучающихся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, превышающее 500 чел. </w:t>
            </w:r>
            <w:proofErr w:type="gramEnd"/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Да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66" w:name="Par2119"/>
            <w:bookmarkEnd w:id="166"/>
            <w:r>
              <w:rPr>
                <w:rFonts w:ascii="Courier New" w:hAnsi="Courier New" w:cs="Courier New"/>
                <w:sz w:val="20"/>
                <w:szCs w:val="20"/>
              </w:rPr>
              <w:t xml:space="preserve">     2        </w:t>
            </w:r>
          </w:p>
        </w:tc>
      </w:tr>
      <w:tr w:rsidR="00C51E56" w:rsidTr="001E6E9F">
        <w:trPr>
          <w:trHeight w:val="40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</w:t>
            </w:r>
          </w:p>
        </w:tc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Наличие системы  работы  с  детьми  группы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риска             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Да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67" w:name="Par2121"/>
            <w:bookmarkEnd w:id="167"/>
            <w:r>
              <w:rPr>
                <w:rFonts w:ascii="Courier New" w:hAnsi="Courier New" w:cs="Courier New"/>
                <w:sz w:val="20"/>
                <w:szCs w:val="20"/>
              </w:rPr>
              <w:t xml:space="preserve">     2        </w:t>
            </w:r>
          </w:p>
        </w:tc>
      </w:tr>
      <w:tr w:rsidR="00C51E56" w:rsidTr="001E6E9F">
        <w:trPr>
          <w:trHeight w:val="60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</w:t>
            </w:r>
          </w:p>
        </w:tc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Применение  информационных  технологий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аналитической   деятельности,    обработка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результатов       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Да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68" w:name="Par2124"/>
            <w:bookmarkEnd w:id="168"/>
            <w:r>
              <w:rPr>
                <w:rFonts w:ascii="Courier New" w:hAnsi="Courier New" w:cs="Courier New"/>
                <w:sz w:val="20"/>
                <w:szCs w:val="20"/>
              </w:rPr>
              <w:t xml:space="preserve">     1        </w:t>
            </w:r>
          </w:p>
        </w:tc>
      </w:tr>
      <w:tr w:rsidR="001E6E9F" w:rsidRPr="00302BA2" w:rsidTr="00C00F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7" w:type="dxa"/>
          </w:tcPr>
          <w:p w:rsidR="001E6E9F" w:rsidRPr="00B847CD" w:rsidRDefault="001E6E9F" w:rsidP="00C00FC2">
            <w:pPr>
              <w:tabs>
                <w:tab w:val="num" w:pos="-142"/>
              </w:tabs>
              <w:spacing w:line="360" w:lineRule="auto"/>
              <w:ind w:right="-1"/>
              <w:jc w:val="both"/>
              <w:rPr>
                <w:szCs w:val="28"/>
              </w:rPr>
            </w:pPr>
            <w:r w:rsidRPr="00B847CD">
              <w:rPr>
                <w:szCs w:val="28"/>
              </w:rPr>
              <w:t>15</w:t>
            </w:r>
          </w:p>
        </w:tc>
        <w:tc>
          <w:tcPr>
            <w:tcW w:w="5387" w:type="dxa"/>
          </w:tcPr>
          <w:p w:rsidR="001E6E9F" w:rsidRPr="00B847CD" w:rsidRDefault="001E6E9F" w:rsidP="00C00FC2">
            <w:pPr>
              <w:tabs>
                <w:tab w:val="num" w:pos="-142"/>
              </w:tabs>
              <w:spacing w:line="360" w:lineRule="auto"/>
              <w:ind w:right="-1"/>
              <w:jc w:val="both"/>
              <w:rPr>
                <w:szCs w:val="28"/>
              </w:rPr>
            </w:pPr>
            <w:r w:rsidRPr="00B847CD">
              <w:rPr>
                <w:szCs w:val="28"/>
              </w:rPr>
              <w:t>Работа с детьми из социально неблагополучных семей</w:t>
            </w:r>
          </w:p>
        </w:tc>
        <w:tc>
          <w:tcPr>
            <w:tcW w:w="1417" w:type="dxa"/>
          </w:tcPr>
          <w:p w:rsidR="001E6E9F" w:rsidRPr="00B847CD" w:rsidRDefault="001E6E9F" w:rsidP="00C00FC2">
            <w:pPr>
              <w:tabs>
                <w:tab w:val="num" w:pos="-142"/>
              </w:tabs>
              <w:spacing w:line="360" w:lineRule="auto"/>
              <w:ind w:right="-1"/>
              <w:jc w:val="both"/>
              <w:rPr>
                <w:szCs w:val="28"/>
              </w:rPr>
            </w:pPr>
            <w:r w:rsidRPr="00B847CD">
              <w:rPr>
                <w:szCs w:val="28"/>
              </w:rPr>
              <w:t>Да</w:t>
            </w:r>
          </w:p>
        </w:tc>
        <w:tc>
          <w:tcPr>
            <w:tcW w:w="1989" w:type="dxa"/>
          </w:tcPr>
          <w:p w:rsidR="001E6E9F" w:rsidRPr="00B847CD" w:rsidRDefault="001E6E9F" w:rsidP="001E6E9F">
            <w:pPr>
              <w:tabs>
                <w:tab w:val="num" w:pos="-142"/>
              </w:tabs>
              <w:spacing w:line="360" w:lineRule="auto"/>
              <w:ind w:right="-1"/>
              <w:rPr>
                <w:szCs w:val="28"/>
              </w:rPr>
            </w:pPr>
            <w:r w:rsidRPr="00B847CD">
              <w:rPr>
                <w:szCs w:val="28"/>
              </w:rPr>
              <w:t xml:space="preserve">            2</w:t>
            </w:r>
          </w:p>
        </w:tc>
      </w:tr>
    </w:tbl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2080" w:history="1">
        <w:r>
          <w:rPr>
            <w:rFonts w:cs="Calibri"/>
            <w:color w:val="0000FF"/>
          </w:rPr>
          <w:t>п. 1</w:t>
        </w:r>
      </w:hyperlink>
      <w:r>
        <w:rPr>
          <w:rFonts w:cs="Calibri"/>
        </w:rPr>
        <w:t>. Участие в реализации Программы разв</w:t>
      </w:r>
      <w:r w:rsidR="0043174D">
        <w:rPr>
          <w:rFonts w:cs="Calibri"/>
        </w:rPr>
        <w:t>ития образовательной организации</w:t>
      </w:r>
      <w:r>
        <w:rPr>
          <w:rFonts w:cs="Calibri"/>
        </w:rPr>
        <w:t xml:space="preserve"> - педагог-психолог принимает участие в разработке программы и психолого-педагогическом сопровождении участников образовательного процесса. Участие в инновационной и экспериментальной работе - наличие авторских программ, внедрение современных </w:t>
      </w:r>
      <w:proofErr w:type="spellStart"/>
      <w:r>
        <w:rPr>
          <w:rFonts w:cs="Calibri"/>
        </w:rPr>
        <w:t>психотехнологий</w:t>
      </w:r>
      <w:proofErr w:type="spellEnd"/>
      <w:r>
        <w:rPr>
          <w:rFonts w:cs="Calibri"/>
        </w:rPr>
        <w:t>, участие в работе опытно-экспериментальных площадок.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2085" w:history="1">
        <w:r>
          <w:rPr>
            <w:rFonts w:cs="Calibri"/>
            <w:color w:val="0000FF"/>
          </w:rPr>
          <w:t>п. 2</w:t>
        </w:r>
      </w:hyperlink>
      <w:r>
        <w:rPr>
          <w:rFonts w:cs="Calibri"/>
        </w:rPr>
        <w:t>. Отсутствие замечаний по работе с документами согласно должностной инструкции - своевременное ведение обязательной перспективной и текущей документации в рамках должностной инструкции, отсутствие замечаний со ст</w:t>
      </w:r>
      <w:r w:rsidR="00536103">
        <w:rPr>
          <w:rFonts w:cs="Calibri"/>
        </w:rPr>
        <w:t>ороны руководящих работников образовательной организации</w:t>
      </w:r>
      <w:r>
        <w:rPr>
          <w:rFonts w:cs="Calibri"/>
        </w:rPr>
        <w:t>, представителей контролирующих органов по работе с документацией.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2089" w:history="1">
        <w:r>
          <w:rPr>
            <w:rFonts w:cs="Calibri"/>
            <w:color w:val="0000FF"/>
          </w:rPr>
          <w:t>п. 3</w:t>
        </w:r>
      </w:hyperlink>
      <w:r>
        <w:rPr>
          <w:rFonts w:cs="Calibri"/>
        </w:rPr>
        <w:t>. Участие в системе монитори</w:t>
      </w:r>
      <w:r w:rsidR="00C37352">
        <w:rPr>
          <w:rFonts w:cs="Calibri"/>
        </w:rPr>
        <w:t>нга в образовательной организации</w:t>
      </w:r>
      <w:r>
        <w:rPr>
          <w:rFonts w:cs="Calibri"/>
        </w:rPr>
        <w:t xml:space="preserve"> - разработка программы и проведение мониторинга с целью поддержки образовательного процесса.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2092" w:history="1">
        <w:r>
          <w:rPr>
            <w:rFonts w:cs="Calibri"/>
            <w:color w:val="0000FF"/>
          </w:rPr>
          <w:t>п. 4</w:t>
        </w:r>
      </w:hyperlink>
      <w:r>
        <w:rPr>
          <w:rFonts w:cs="Calibri"/>
        </w:rPr>
        <w:t>. Участие в работе педагогического коллектива по поддержке одаренных детей, использование соответствующих методик по выявлению творческих и профессиональных склонностей обучающихся.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2094" w:history="1">
        <w:r>
          <w:rPr>
            <w:rFonts w:cs="Calibri"/>
            <w:color w:val="0000FF"/>
          </w:rPr>
          <w:t>п. 5</w:t>
        </w:r>
      </w:hyperlink>
      <w:r>
        <w:rPr>
          <w:rFonts w:cs="Calibri"/>
        </w:rPr>
        <w:t>. Наличие работы с родителями - сотрудничество с родителями по вопросам учебно-воспитательного процесса, формирование рекомендаций в ходе групповой и индивидуальной работы.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Наличие работы с педагогами - сотрудничество с педагогами по оптимизации учебно-воспитательного процесса, направленное на создание психолого-педагогических условий для полноценного психического развития учащихся и сохранения их психологического здоровья, включая групповую и индивидуальную работу.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t xml:space="preserve">К </w:t>
      </w:r>
      <w:hyperlink w:anchor="Par2097" w:history="1">
        <w:r>
          <w:rPr>
            <w:rFonts w:cs="Calibri"/>
            <w:color w:val="0000FF"/>
          </w:rPr>
          <w:t>п. 6</w:t>
        </w:r>
      </w:hyperlink>
      <w:r>
        <w:rPr>
          <w:rFonts w:cs="Calibri"/>
        </w:rPr>
        <w:t>. Наличие системы и анализ результатов психопрофилактической раб</w:t>
      </w:r>
      <w:r w:rsidR="00536103">
        <w:rPr>
          <w:rFonts w:cs="Calibri"/>
        </w:rPr>
        <w:t>оты в образовательной организации</w:t>
      </w:r>
      <w:r>
        <w:rPr>
          <w:rFonts w:cs="Calibri"/>
        </w:rPr>
        <w:t xml:space="preserve"> - проведение мероприятий, направленных на предупр</w:t>
      </w:r>
      <w:r w:rsidR="00536103">
        <w:rPr>
          <w:rFonts w:cs="Calibri"/>
        </w:rPr>
        <w:t xml:space="preserve">еждение возникновения явлений </w:t>
      </w:r>
      <w:proofErr w:type="spellStart"/>
      <w:r w:rsidR="00536103">
        <w:rPr>
          <w:rFonts w:cs="Calibri"/>
        </w:rPr>
        <w:t>де</w:t>
      </w:r>
      <w:r>
        <w:rPr>
          <w:rFonts w:cs="Calibri"/>
        </w:rPr>
        <w:t>задаптации</w:t>
      </w:r>
      <w:proofErr w:type="spellEnd"/>
      <w:r>
        <w:rPr>
          <w:rFonts w:cs="Calibri"/>
        </w:rPr>
        <w:t xml:space="preserve"> и асоциального поведения обучающихся, воспитанник</w:t>
      </w:r>
      <w:r w:rsidR="00536103">
        <w:rPr>
          <w:rFonts w:cs="Calibri"/>
        </w:rPr>
        <w:t>ов в образовательных организациях</w:t>
      </w:r>
      <w:r>
        <w:rPr>
          <w:rFonts w:cs="Calibri"/>
        </w:rPr>
        <w:t>, разработка конкретных рекомендаций педагогическим работникам, родителям (законным представителям) по профилактике и преодолению кризисных проявлений в поведении детей, предоставление результатов работы, анализа причин.</w:t>
      </w:r>
      <w:proofErr w:type="gramEnd"/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lastRenderedPageBreak/>
        <w:t xml:space="preserve">К </w:t>
      </w:r>
      <w:hyperlink w:anchor="Par2101" w:history="1">
        <w:r>
          <w:rPr>
            <w:rFonts w:cs="Calibri"/>
            <w:color w:val="0000FF"/>
          </w:rPr>
          <w:t>п. 7</w:t>
        </w:r>
      </w:hyperlink>
      <w:r>
        <w:rPr>
          <w:rFonts w:cs="Calibri"/>
        </w:rPr>
        <w:t>. Наличие системы и анализ результатов диагностической работы педагога-психол</w:t>
      </w:r>
      <w:r w:rsidR="00536103">
        <w:rPr>
          <w:rFonts w:cs="Calibri"/>
        </w:rPr>
        <w:t>ога в образовательной организации</w:t>
      </w:r>
      <w:r>
        <w:rPr>
          <w:rFonts w:cs="Calibri"/>
        </w:rPr>
        <w:t xml:space="preserve"> - углубленное психолого-педагогическое изучение обучающихся, воспитанников на протяжении всего периода обучения, определение индивидуальных особенностей и склонностей личности, ее потенциальных возможностей в процессе обучения и воспитания, в профессиональном самоопределении, а также выявление причин и механизмов нарушений в обучении, развитии, социальной адаптации.</w:t>
      </w:r>
      <w:proofErr w:type="gramEnd"/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2105" w:history="1">
        <w:r>
          <w:rPr>
            <w:rFonts w:cs="Calibri"/>
            <w:color w:val="0000FF"/>
          </w:rPr>
          <w:t>п. 8</w:t>
        </w:r>
      </w:hyperlink>
      <w:r>
        <w:rPr>
          <w:rFonts w:cs="Calibri"/>
        </w:rPr>
        <w:t>. Наличие системы и анализ результатов психологического просвещения участников образовательного пространства - формирование у субъектов образовательного пространства основ психологической культуры.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2109" w:history="1">
        <w:r>
          <w:rPr>
            <w:rFonts w:cs="Calibri"/>
            <w:color w:val="0000FF"/>
          </w:rPr>
          <w:t>п. 9</w:t>
        </w:r>
      </w:hyperlink>
      <w:r>
        <w:rPr>
          <w:rFonts w:cs="Calibri"/>
        </w:rPr>
        <w:t>. Наличие коррекционно-развивающей работы в образовател</w:t>
      </w:r>
      <w:r w:rsidR="00C37352">
        <w:rPr>
          <w:rFonts w:cs="Calibri"/>
        </w:rPr>
        <w:t xml:space="preserve">ьной организации, включающей до 30% </w:t>
      </w:r>
      <w:proofErr w:type="gramStart"/>
      <w:r w:rsidR="00C37352">
        <w:rPr>
          <w:rFonts w:cs="Calibri"/>
        </w:rPr>
        <w:t>обучающихся</w:t>
      </w:r>
      <w:proofErr w:type="gramEnd"/>
      <w:r>
        <w:rPr>
          <w:rFonts w:cs="Calibri"/>
        </w:rPr>
        <w:t>, - активное воздействие на процесс формирования личности в детском и подростковом возрасте и сохранение ее индивидуальности.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2113" w:history="1">
        <w:r>
          <w:rPr>
            <w:rFonts w:cs="Calibri"/>
            <w:color w:val="0000FF"/>
          </w:rPr>
          <w:t>п. 10</w:t>
        </w:r>
      </w:hyperlink>
      <w:r>
        <w:rPr>
          <w:rFonts w:cs="Calibri"/>
        </w:rPr>
        <w:t>. Пр</w:t>
      </w:r>
      <w:r w:rsidR="00C37352">
        <w:rPr>
          <w:rFonts w:cs="Calibri"/>
        </w:rPr>
        <w:t>изеры и победители олимпиад, НОО</w:t>
      </w:r>
      <w:r>
        <w:rPr>
          <w:rFonts w:cs="Calibri"/>
        </w:rPr>
        <w:t>, соревнований и конкурсов по психологии при наличии в образ</w:t>
      </w:r>
      <w:r w:rsidR="00C37352">
        <w:rPr>
          <w:rFonts w:cs="Calibri"/>
        </w:rPr>
        <w:t>овательных программах организации</w:t>
      </w:r>
      <w:r>
        <w:rPr>
          <w:rFonts w:cs="Calibri"/>
        </w:rPr>
        <w:t xml:space="preserve"> спецкурсов, факультативов по психологии.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2117" w:history="1">
        <w:r>
          <w:rPr>
            <w:rFonts w:cs="Calibri"/>
            <w:color w:val="0000FF"/>
          </w:rPr>
          <w:t>п. 11</w:t>
        </w:r>
      </w:hyperlink>
      <w:r>
        <w:rPr>
          <w:rFonts w:cs="Calibri"/>
        </w:rPr>
        <w:t>. Повышение квалификации педагога-психолога - прохождение курсовой подготовки, обобщение опыта работы, участие в конференциях, семинарах, публикации в профессиональной прессе.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t xml:space="preserve">К </w:t>
      </w:r>
      <w:hyperlink w:anchor="Par2119" w:history="1">
        <w:r>
          <w:rPr>
            <w:rFonts w:cs="Calibri"/>
            <w:color w:val="0000FF"/>
          </w:rPr>
          <w:t>п. 12</w:t>
        </w:r>
      </w:hyperlink>
      <w:r w:rsidR="00C37352">
        <w:rPr>
          <w:rFonts w:cs="Calibri"/>
        </w:rPr>
        <w:t>. Количество обучающихся</w:t>
      </w:r>
      <w:r>
        <w:rPr>
          <w:rFonts w:cs="Calibri"/>
        </w:rPr>
        <w:t>, превышающее 500 чел., - за каждые последующие 250 обучающихся полагаются баллы.</w:t>
      </w:r>
      <w:proofErr w:type="gramEnd"/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2121" w:history="1">
        <w:r>
          <w:rPr>
            <w:rFonts w:cs="Calibri"/>
            <w:color w:val="0000FF"/>
          </w:rPr>
          <w:t>п. 13</w:t>
        </w:r>
      </w:hyperlink>
      <w:r>
        <w:rPr>
          <w:rFonts w:cs="Calibri"/>
        </w:rPr>
        <w:t>. Система работы с детьми группы риска - наличие плана деятельности, анализа состояния детского коллектива, выявление и работа по снижению количества детей, относящихся к группе риска.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2124" w:history="1">
        <w:r>
          <w:rPr>
            <w:rFonts w:cs="Calibri"/>
            <w:color w:val="0000FF"/>
          </w:rPr>
          <w:t>п. 14</w:t>
        </w:r>
      </w:hyperlink>
      <w:r>
        <w:rPr>
          <w:rFonts w:cs="Calibri"/>
        </w:rPr>
        <w:t>. Применение информационных технологий в аналитической деятельности, обработка результатов - предоставление материалов в электронном и печатном виде.</w:t>
      </w:r>
    </w:p>
    <w:p w:rsidR="00C51E56" w:rsidRPr="00F11DED" w:rsidRDefault="001E6E9F" w:rsidP="00F11DED">
      <w:pPr>
        <w:tabs>
          <w:tab w:val="num" w:pos="-142"/>
        </w:tabs>
        <w:spacing w:line="360" w:lineRule="auto"/>
        <w:ind w:right="-1"/>
        <w:jc w:val="both"/>
        <w:rPr>
          <w:szCs w:val="28"/>
        </w:rPr>
      </w:pPr>
      <w:r w:rsidRPr="00B847CD">
        <w:rPr>
          <w:szCs w:val="28"/>
        </w:rPr>
        <w:t xml:space="preserve">            К п. 15. Проведение психологического тестирования на предмет выявления склонностей к асоциальному поведению, психолого-педагогическая коррекция асоциального поведения.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Критерии, понижающие стимулирующую часть оплаты труда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280"/>
        <w:gridCol w:w="1560"/>
        <w:gridCol w:w="1920"/>
      </w:tblGrid>
      <w:tr w:rsidR="00C51E56" w:rsidTr="00582942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Критерии,        понижающие        уровень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стимулирования                           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Измерители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Баллы     </w:t>
            </w:r>
          </w:p>
        </w:tc>
      </w:tr>
      <w:tr w:rsidR="00C51E56" w:rsidTr="00582942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Нарушение основных этических  принципов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деятельности педагога-психолога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Да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69" w:name="Par2151"/>
            <w:bookmarkEnd w:id="169"/>
            <w:r>
              <w:rPr>
                <w:rFonts w:ascii="Courier New" w:hAnsi="Courier New" w:cs="Courier New"/>
                <w:sz w:val="20"/>
                <w:szCs w:val="20"/>
              </w:rPr>
              <w:t xml:space="preserve">     -2       </w:t>
            </w:r>
          </w:p>
        </w:tc>
      </w:tr>
      <w:tr w:rsidR="00C51E56" w:rsidTr="00582942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Обоснованные       жалобы       участников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образовательного    процесса,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нашедшие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отражение в административных актах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Да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70" w:name="Par2154"/>
            <w:bookmarkEnd w:id="170"/>
            <w:r>
              <w:rPr>
                <w:rFonts w:ascii="Courier New" w:hAnsi="Courier New" w:cs="Courier New"/>
                <w:sz w:val="20"/>
                <w:szCs w:val="20"/>
              </w:rPr>
              <w:t xml:space="preserve">     -2       </w:t>
            </w:r>
          </w:p>
        </w:tc>
      </w:tr>
      <w:tr w:rsidR="00C51E56" w:rsidTr="0058294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Нарушение норм техники безопасности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Да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-2       </w:t>
            </w:r>
          </w:p>
        </w:tc>
      </w:tr>
    </w:tbl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Примечания: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2151" w:history="1">
        <w:r>
          <w:rPr>
            <w:rFonts w:cs="Calibri"/>
            <w:color w:val="0000FF"/>
          </w:rPr>
          <w:t>п. 1</w:t>
        </w:r>
      </w:hyperlink>
      <w:r>
        <w:rPr>
          <w:rFonts w:cs="Calibri"/>
        </w:rPr>
        <w:t>. Нарушение основных этических принципов в деятельности педагога-психолога - нарушение этических норм и принципов практического психолога.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2154" w:history="1">
        <w:r>
          <w:rPr>
            <w:rFonts w:cs="Calibri"/>
            <w:color w:val="0000FF"/>
          </w:rPr>
          <w:t>п. 2</w:t>
        </w:r>
      </w:hyperlink>
      <w:r>
        <w:rPr>
          <w:rFonts w:cs="Calibri"/>
        </w:rPr>
        <w:t>. Обоснованные жалобы участников образовательного процесса, нашедшие отражение в административных актах, - наличие обоснованных жалоб участников образовательного процесса.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cs="Calibri"/>
        </w:rPr>
      </w:pPr>
      <w:bookmarkStart w:id="171" w:name="Par2165"/>
      <w:bookmarkEnd w:id="171"/>
      <w:r>
        <w:rPr>
          <w:rFonts w:cs="Calibri"/>
        </w:rPr>
        <w:t>3.7. Критерии материального стимулирования социального педагога.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1559"/>
        <w:gridCol w:w="1989"/>
      </w:tblGrid>
      <w:tr w:rsidR="00C51E56" w:rsidTr="001E6E9F">
        <w:trPr>
          <w:trHeight w:val="400"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Критерии материального стимулирования  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Измерители 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Максимальное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кол-во баллов </w:t>
            </w:r>
          </w:p>
        </w:tc>
      </w:tr>
      <w:tr w:rsidR="00C51E56" w:rsidTr="001E6E9F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Повышение квалификации 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Да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72" w:name="Par2171"/>
            <w:bookmarkEnd w:id="172"/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</w:tr>
      <w:tr w:rsidR="00C51E56" w:rsidTr="001E6E9F">
        <w:trPr>
          <w:trHeight w:val="40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536103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Правонарушения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  <w:r w:rsidR="00C37352">
              <w:rPr>
                <w:rFonts w:ascii="Courier New" w:hAnsi="Courier New" w:cs="Courier New"/>
                <w:sz w:val="20"/>
                <w:szCs w:val="20"/>
              </w:rPr>
              <w:t xml:space="preserve">  общеобразовательной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t>организации (далее – образовательные организации</w:t>
            </w:r>
            <w:r w:rsidR="00C37352">
              <w:rPr>
                <w:rFonts w:ascii="Courier New" w:hAnsi="Courier New" w:cs="Courier New"/>
                <w:sz w:val="20"/>
                <w:szCs w:val="20"/>
              </w:rPr>
              <w:t>)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>,  состоящих</w:t>
            </w:r>
          </w:p>
          <w:p w:rsidR="00C51E56" w:rsidRDefault="003C1D64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>учете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общеобразовательной организации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Нет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73" w:name="Par2173"/>
            <w:bookmarkEnd w:id="173"/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</w:tr>
      <w:tr w:rsidR="00C51E56" w:rsidTr="001E6E9F">
        <w:trPr>
          <w:trHeight w:val="40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Посещаемо</w:t>
            </w:r>
            <w:r w:rsidR="00536103">
              <w:rPr>
                <w:rFonts w:ascii="Courier New" w:hAnsi="Courier New" w:cs="Courier New"/>
                <w:sz w:val="20"/>
                <w:szCs w:val="20"/>
              </w:rPr>
              <w:t>сть учебных занятий учащимися образовательных организаций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C51E56" w:rsidRDefault="00C51E56" w:rsidP="003C1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состоящими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на учете  </w:t>
            </w:r>
            <w:r w:rsidR="003C1D64">
              <w:rPr>
                <w:rFonts w:ascii="Courier New" w:hAnsi="Courier New" w:cs="Courier New"/>
                <w:sz w:val="20"/>
                <w:szCs w:val="20"/>
              </w:rPr>
              <w:t xml:space="preserve">общеобразовательной организации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Да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74" w:name="Par2176"/>
            <w:bookmarkEnd w:id="174"/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</w:tr>
      <w:tr w:rsidR="00C51E56" w:rsidTr="001E6E9F">
        <w:trPr>
          <w:trHeight w:val="60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4 </w:t>
            </w:r>
          </w:p>
        </w:tc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Наличие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неуспевающих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по  итогам  каждого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полугодия,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состоящих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на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учете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 w:rsidR="003C1D64">
              <w:rPr>
                <w:rFonts w:ascii="Courier New" w:hAnsi="Courier New" w:cs="Courier New"/>
                <w:sz w:val="20"/>
                <w:szCs w:val="20"/>
              </w:rPr>
              <w:t xml:space="preserve">общеобразовательной организации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Нет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</w:tr>
      <w:tr w:rsidR="00C51E56" w:rsidTr="001E6E9F">
        <w:trPr>
          <w:trHeight w:val="60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536103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Сотрудничество  с  ОДО,  образовательными организациями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>,  учреждениями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культуры,   спорта,   здравоохранения    и</w:t>
            </w:r>
          </w:p>
          <w:p w:rsidR="00C51E56" w:rsidRDefault="00C37352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другими организациями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 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Да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75" w:name="Par2183"/>
            <w:bookmarkEnd w:id="175"/>
            <w:r>
              <w:rPr>
                <w:rFonts w:ascii="Courier New" w:hAnsi="Courier New" w:cs="Courier New"/>
                <w:sz w:val="20"/>
                <w:szCs w:val="20"/>
              </w:rPr>
              <w:t xml:space="preserve">      2       </w:t>
            </w:r>
          </w:p>
        </w:tc>
      </w:tr>
      <w:tr w:rsidR="00C51E56" w:rsidTr="001E6E9F">
        <w:trPr>
          <w:trHeight w:val="60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Отсутствие   замечаний   по    работе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документацией     согласно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должностным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инструкциям            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Нет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76" w:name="Par2187"/>
            <w:bookmarkEnd w:id="176"/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</w:tr>
      <w:tr w:rsidR="00C51E56" w:rsidTr="001E6E9F">
        <w:trPr>
          <w:trHeight w:val="40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Наличие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диагностической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и  аналитической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работы                 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Да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77" w:name="Par2191"/>
            <w:bookmarkEnd w:id="177"/>
            <w:r>
              <w:rPr>
                <w:rFonts w:ascii="Courier New" w:hAnsi="Courier New" w:cs="Courier New"/>
                <w:sz w:val="20"/>
                <w:szCs w:val="20"/>
              </w:rPr>
              <w:t xml:space="preserve">      2       </w:t>
            </w:r>
          </w:p>
        </w:tc>
      </w:tr>
      <w:tr w:rsidR="00C51E56" w:rsidTr="001E6E9F">
        <w:trPr>
          <w:trHeight w:val="60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Просветительская  работа   с   участниками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образовательного   процесса:   педагогами,</w:t>
            </w:r>
          </w:p>
          <w:p w:rsidR="00C51E56" w:rsidRDefault="00C51E56" w:rsidP="00C37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родителями, </w:t>
            </w:r>
            <w:r w:rsidR="00C37352">
              <w:rPr>
                <w:rFonts w:ascii="Courier New" w:hAnsi="Courier New" w:cs="Courier New"/>
                <w:sz w:val="20"/>
                <w:szCs w:val="20"/>
              </w:rPr>
              <w:t>обучающимися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Да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78" w:name="Par2194"/>
            <w:bookmarkEnd w:id="178"/>
            <w:r>
              <w:rPr>
                <w:rFonts w:ascii="Courier New" w:hAnsi="Courier New" w:cs="Courier New"/>
                <w:sz w:val="20"/>
                <w:szCs w:val="20"/>
              </w:rPr>
              <w:t xml:space="preserve">      2       </w:t>
            </w:r>
          </w:p>
        </w:tc>
      </w:tr>
      <w:tr w:rsidR="00C51E56" w:rsidTr="001E6E9F">
        <w:trPr>
          <w:trHeight w:val="40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Наличие работы с  родителями  (лицами,  их</w:t>
            </w:r>
            <w:proofErr w:type="gramEnd"/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заменяющими, законными представителями)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Да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79" w:name="Par2198"/>
            <w:bookmarkEnd w:id="179"/>
            <w:r>
              <w:rPr>
                <w:rFonts w:ascii="Courier New" w:hAnsi="Courier New" w:cs="Courier New"/>
                <w:sz w:val="20"/>
                <w:szCs w:val="20"/>
              </w:rPr>
              <w:t xml:space="preserve">      2       </w:t>
            </w:r>
          </w:p>
        </w:tc>
      </w:tr>
      <w:tr w:rsidR="001E6E9F" w:rsidRPr="00302BA2" w:rsidTr="00C00F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7" w:type="dxa"/>
          </w:tcPr>
          <w:p w:rsidR="001E6E9F" w:rsidRPr="00B847CD" w:rsidRDefault="001E6E9F" w:rsidP="00C00FC2">
            <w:pPr>
              <w:tabs>
                <w:tab w:val="num" w:pos="-142"/>
              </w:tabs>
              <w:spacing w:line="360" w:lineRule="auto"/>
              <w:ind w:right="-1"/>
              <w:jc w:val="both"/>
              <w:rPr>
                <w:rFonts w:asciiTheme="minorHAnsi" w:hAnsiTheme="minorHAnsi"/>
              </w:rPr>
            </w:pPr>
            <w:r w:rsidRPr="00B847CD">
              <w:rPr>
                <w:rFonts w:asciiTheme="minorHAnsi" w:hAnsiTheme="minorHAnsi"/>
              </w:rPr>
              <w:t>10</w:t>
            </w:r>
          </w:p>
        </w:tc>
        <w:tc>
          <w:tcPr>
            <w:tcW w:w="5245" w:type="dxa"/>
          </w:tcPr>
          <w:p w:rsidR="001E6E9F" w:rsidRPr="00B847CD" w:rsidRDefault="001E6E9F" w:rsidP="00C00FC2">
            <w:pPr>
              <w:tabs>
                <w:tab w:val="num" w:pos="-142"/>
              </w:tabs>
              <w:spacing w:line="360" w:lineRule="auto"/>
              <w:ind w:right="-1"/>
              <w:jc w:val="both"/>
              <w:rPr>
                <w:rFonts w:asciiTheme="minorHAnsi" w:hAnsiTheme="minorHAnsi"/>
              </w:rPr>
            </w:pPr>
            <w:r w:rsidRPr="00B847CD">
              <w:rPr>
                <w:rFonts w:asciiTheme="minorHAnsi" w:hAnsiTheme="minorHAnsi"/>
              </w:rPr>
              <w:t>Работа с детьми из социально неблагополучных семей</w:t>
            </w:r>
          </w:p>
        </w:tc>
        <w:tc>
          <w:tcPr>
            <w:tcW w:w="1559" w:type="dxa"/>
          </w:tcPr>
          <w:p w:rsidR="001E6E9F" w:rsidRPr="00B847CD" w:rsidRDefault="001E6E9F" w:rsidP="00C00FC2">
            <w:pPr>
              <w:tabs>
                <w:tab w:val="num" w:pos="-142"/>
              </w:tabs>
              <w:spacing w:line="360" w:lineRule="auto"/>
              <w:ind w:right="-1"/>
              <w:jc w:val="both"/>
              <w:rPr>
                <w:rFonts w:asciiTheme="minorHAnsi" w:hAnsiTheme="minorHAnsi"/>
              </w:rPr>
            </w:pPr>
            <w:r w:rsidRPr="00B847CD">
              <w:rPr>
                <w:rFonts w:asciiTheme="minorHAnsi" w:hAnsiTheme="minorHAnsi"/>
              </w:rPr>
              <w:t xml:space="preserve">         Да</w:t>
            </w:r>
          </w:p>
        </w:tc>
        <w:tc>
          <w:tcPr>
            <w:tcW w:w="1989" w:type="dxa"/>
          </w:tcPr>
          <w:p w:rsidR="001E6E9F" w:rsidRPr="00B847CD" w:rsidRDefault="001E6E9F" w:rsidP="001E6E9F">
            <w:pPr>
              <w:tabs>
                <w:tab w:val="num" w:pos="-142"/>
              </w:tabs>
              <w:spacing w:line="360" w:lineRule="auto"/>
              <w:ind w:right="-1"/>
              <w:rPr>
                <w:rFonts w:asciiTheme="minorHAnsi" w:hAnsiTheme="minorHAnsi"/>
              </w:rPr>
            </w:pPr>
            <w:r w:rsidRPr="00B847CD">
              <w:rPr>
                <w:rFonts w:asciiTheme="minorHAnsi" w:hAnsiTheme="minorHAnsi"/>
              </w:rPr>
              <w:t xml:space="preserve">              2</w:t>
            </w:r>
          </w:p>
        </w:tc>
      </w:tr>
    </w:tbl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Примечания: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2171" w:history="1">
        <w:r>
          <w:rPr>
            <w:rFonts w:cs="Calibri"/>
            <w:color w:val="0000FF"/>
          </w:rPr>
          <w:t>п. 1</w:t>
        </w:r>
      </w:hyperlink>
      <w:r>
        <w:rPr>
          <w:rFonts w:cs="Calibri"/>
        </w:rPr>
        <w:t xml:space="preserve">. Повышение квалификации (прохождение курсовой подготовки, активное участие в педагогических чтениях, конференциях, семинарах, самообразование и участие в </w:t>
      </w:r>
      <w:proofErr w:type="spellStart"/>
      <w:r>
        <w:rPr>
          <w:rFonts w:cs="Calibri"/>
        </w:rPr>
        <w:t>методобъединениях</w:t>
      </w:r>
      <w:proofErr w:type="spellEnd"/>
      <w:r>
        <w:rPr>
          <w:rFonts w:cs="Calibri"/>
        </w:rPr>
        <w:t>).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2173" w:history="1">
        <w:r>
          <w:rPr>
            <w:rFonts w:cs="Calibri"/>
            <w:color w:val="0000FF"/>
          </w:rPr>
          <w:t>п. 2</w:t>
        </w:r>
      </w:hyperlink>
      <w:r>
        <w:rPr>
          <w:rFonts w:cs="Calibri"/>
        </w:rPr>
        <w:t xml:space="preserve">. Правонарушения </w:t>
      </w:r>
      <w:r w:rsidR="00C37352">
        <w:rPr>
          <w:rFonts w:cs="Calibri"/>
        </w:rPr>
        <w:t>обучающихся общеобразовательной организации</w:t>
      </w:r>
      <w:r>
        <w:rPr>
          <w:rFonts w:cs="Calibri"/>
        </w:rPr>
        <w:t xml:space="preserve"> (наличие вступившего в силу постановления об административном взыскании или решения суда о применении мер уголовной ответственности).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2176" w:history="1">
        <w:r>
          <w:rPr>
            <w:rFonts w:cs="Calibri"/>
            <w:color w:val="0000FF"/>
          </w:rPr>
          <w:t>п. 3</w:t>
        </w:r>
      </w:hyperlink>
      <w:r>
        <w:rPr>
          <w:rFonts w:cs="Calibri"/>
        </w:rPr>
        <w:t>. Обеспече</w:t>
      </w:r>
      <w:r w:rsidR="00C37352">
        <w:rPr>
          <w:rFonts w:cs="Calibri"/>
        </w:rPr>
        <w:t xml:space="preserve">ние посещаемости </w:t>
      </w:r>
      <w:proofErr w:type="gramStart"/>
      <w:r w:rsidR="00C37352" w:rsidRPr="00536103">
        <w:rPr>
          <w:rFonts w:asciiTheme="minorHAnsi" w:hAnsiTheme="minorHAnsi" w:cs="Arial"/>
        </w:rPr>
        <w:t>обучающимис</w:t>
      </w:r>
      <w:r w:rsidR="00536103" w:rsidRPr="00536103">
        <w:rPr>
          <w:rFonts w:asciiTheme="minorHAnsi" w:hAnsiTheme="minorHAnsi" w:cs="Arial"/>
        </w:rPr>
        <w:t>я</w:t>
      </w:r>
      <w:proofErr w:type="gramEnd"/>
      <w:r w:rsidR="00536103" w:rsidRPr="00536103">
        <w:rPr>
          <w:rFonts w:asciiTheme="minorHAnsi" w:hAnsiTheme="minorHAnsi" w:cs="Arial"/>
        </w:rPr>
        <w:t xml:space="preserve"> </w:t>
      </w:r>
      <w:r w:rsidR="00536103">
        <w:rPr>
          <w:rFonts w:ascii="Arial" w:hAnsi="Arial" w:cs="Arial"/>
          <w:sz w:val="20"/>
          <w:szCs w:val="20"/>
        </w:rPr>
        <w:t>образовательных</w:t>
      </w:r>
      <w:r w:rsidR="00536103" w:rsidRPr="00536103">
        <w:rPr>
          <w:rFonts w:ascii="Arial" w:hAnsi="Arial" w:cs="Arial"/>
          <w:sz w:val="20"/>
          <w:szCs w:val="20"/>
        </w:rPr>
        <w:t xml:space="preserve"> организаци</w:t>
      </w:r>
      <w:r w:rsidR="00536103">
        <w:rPr>
          <w:rFonts w:ascii="Arial" w:hAnsi="Arial" w:cs="Arial"/>
          <w:sz w:val="20"/>
          <w:szCs w:val="20"/>
        </w:rPr>
        <w:t>й</w:t>
      </w:r>
      <w:r>
        <w:rPr>
          <w:rFonts w:cs="Calibri"/>
        </w:rPr>
        <w:t xml:space="preserve"> (100% посещаемость, кроме отсутствия по уважительным причинам).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2183" w:history="1">
        <w:r>
          <w:rPr>
            <w:rFonts w:cs="Calibri"/>
            <w:color w:val="0000FF"/>
          </w:rPr>
          <w:t>п. 5</w:t>
        </w:r>
      </w:hyperlink>
      <w:r>
        <w:rPr>
          <w:rFonts w:cs="Calibri"/>
        </w:rPr>
        <w:t xml:space="preserve">. Взаимодействие с социумом - ежемесячный учет </w:t>
      </w:r>
      <w:r w:rsidR="00536103" w:rsidRPr="00536103">
        <w:rPr>
          <w:rFonts w:asciiTheme="minorHAnsi" w:hAnsiTheme="minorHAnsi" w:cs="Courier New"/>
        </w:rPr>
        <w:t xml:space="preserve">образовательных </w:t>
      </w:r>
      <w:r w:rsidR="00536103" w:rsidRPr="00536103">
        <w:rPr>
          <w:rFonts w:asciiTheme="minorHAnsi" w:hAnsiTheme="minorHAnsi" w:cs="Calibri"/>
        </w:rPr>
        <w:t>организаций</w:t>
      </w:r>
      <w:r w:rsidRPr="00536103">
        <w:rPr>
          <w:rFonts w:asciiTheme="minorHAnsi" w:hAnsiTheme="minorHAnsi" w:cs="Calibri"/>
        </w:rPr>
        <w:t xml:space="preserve"> свободного времени детей п</w:t>
      </w:r>
      <w:r w:rsidR="00C37352" w:rsidRPr="00536103">
        <w:rPr>
          <w:rFonts w:asciiTheme="minorHAnsi" w:hAnsiTheme="minorHAnsi" w:cs="Calibri"/>
        </w:rPr>
        <w:t xml:space="preserve">ри взаимодействии с организациями </w:t>
      </w:r>
      <w:r w:rsidRPr="00536103">
        <w:rPr>
          <w:rFonts w:asciiTheme="minorHAnsi" w:hAnsiTheme="minorHAnsi" w:cs="Calibri"/>
        </w:rPr>
        <w:t xml:space="preserve"> </w:t>
      </w:r>
      <w:r>
        <w:rPr>
          <w:rFonts w:cs="Calibri"/>
        </w:rPr>
        <w:t>дополнительн</w:t>
      </w:r>
      <w:r w:rsidR="00536103">
        <w:rPr>
          <w:rFonts w:cs="Calibri"/>
        </w:rPr>
        <w:t xml:space="preserve">ого образования, </w:t>
      </w:r>
      <w:r w:rsidR="00536103">
        <w:rPr>
          <w:rFonts w:ascii="Arial" w:hAnsi="Arial" w:cs="Arial"/>
          <w:sz w:val="20"/>
          <w:szCs w:val="20"/>
        </w:rPr>
        <w:t>образовательных</w:t>
      </w:r>
      <w:r w:rsidR="00536103" w:rsidRPr="00536103">
        <w:rPr>
          <w:rFonts w:ascii="Arial" w:hAnsi="Arial" w:cs="Arial"/>
          <w:sz w:val="20"/>
          <w:szCs w:val="20"/>
        </w:rPr>
        <w:t xml:space="preserve"> организаци</w:t>
      </w:r>
      <w:r w:rsidR="00536103">
        <w:rPr>
          <w:rFonts w:ascii="Arial" w:hAnsi="Arial" w:cs="Arial"/>
          <w:sz w:val="20"/>
          <w:szCs w:val="20"/>
        </w:rPr>
        <w:t>й</w:t>
      </w:r>
      <w:r>
        <w:rPr>
          <w:rFonts w:cs="Calibri"/>
        </w:rPr>
        <w:t>, учреждениями культуры, спорта, здравоохранения, инспекцией по делам несовершеннолетних и т.д. по организации совместных воспит</w:t>
      </w:r>
      <w:r w:rsidR="00C37352">
        <w:rPr>
          <w:rFonts w:cs="Calibri"/>
        </w:rPr>
        <w:t xml:space="preserve">ательных мероприятий </w:t>
      </w:r>
      <w:proofErr w:type="gramStart"/>
      <w:r w:rsidR="00C37352">
        <w:rPr>
          <w:rFonts w:cs="Calibri"/>
        </w:rPr>
        <w:t>для</w:t>
      </w:r>
      <w:proofErr w:type="gramEnd"/>
      <w:r w:rsidR="00C37352">
        <w:rPr>
          <w:rFonts w:cs="Calibri"/>
        </w:rPr>
        <w:t xml:space="preserve"> обучающихся</w:t>
      </w:r>
      <w:r>
        <w:rPr>
          <w:rFonts w:cs="Calibri"/>
        </w:rPr>
        <w:t xml:space="preserve">, состоящих на </w:t>
      </w:r>
      <w:proofErr w:type="spellStart"/>
      <w:r>
        <w:rPr>
          <w:rFonts w:cs="Calibri"/>
        </w:rPr>
        <w:t>внутришкольном</w:t>
      </w:r>
      <w:proofErr w:type="spellEnd"/>
      <w:r>
        <w:rPr>
          <w:rFonts w:cs="Calibri"/>
        </w:rPr>
        <w:t xml:space="preserve"> учете; оказание реабилитационных услуг в центрах, комплексах, службах и </w:t>
      </w:r>
      <w:r w:rsidR="00C37352">
        <w:rPr>
          <w:rFonts w:cs="Calibri"/>
        </w:rPr>
        <w:t>других организациях</w:t>
      </w:r>
      <w:r>
        <w:rPr>
          <w:rFonts w:cs="Calibri"/>
        </w:rPr>
        <w:t xml:space="preserve"> по восстановлению психического, физического и социального здоровья детей: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группы риска,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из многодетных семей,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из малообеспеченных семей,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опекаемых,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детей-сирот,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детей из неполных семей.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2187" w:history="1">
        <w:r>
          <w:rPr>
            <w:rFonts w:cs="Calibri"/>
            <w:color w:val="0000FF"/>
          </w:rPr>
          <w:t>п. 6</w:t>
        </w:r>
      </w:hyperlink>
      <w:r>
        <w:rPr>
          <w:rFonts w:cs="Calibri"/>
        </w:rPr>
        <w:t>. Отсутствие замечаний по работе с документацией согласно должностным инструкциям (своевременное ведение обязательной документации, отсутствие замечани</w:t>
      </w:r>
      <w:r w:rsidR="00536103">
        <w:rPr>
          <w:rFonts w:cs="Calibri"/>
        </w:rPr>
        <w:t xml:space="preserve">й со стороны администраторов </w:t>
      </w:r>
      <w:r w:rsidR="00536103" w:rsidRPr="00536103">
        <w:rPr>
          <w:rFonts w:asciiTheme="minorHAnsi" w:hAnsiTheme="minorHAnsi" w:cs="Arial"/>
        </w:rPr>
        <w:t>образовательных организаций</w:t>
      </w:r>
      <w:r>
        <w:rPr>
          <w:rFonts w:cs="Calibri"/>
        </w:rPr>
        <w:t>, контролирующих органов по работе с документацией, знание законов, подзаконных актов, постановлений, распоряжений, инструкций, социально-правовых и социально-экономических основ деятельности социального педагога, системы учреждений, оказывающих помощь ребенку).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2191" w:history="1">
        <w:r>
          <w:rPr>
            <w:rFonts w:cs="Calibri"/>
            <w:color w:val="0000FF"/>
          </w:rPr>
          <w:t>п. 7</w:t>
        </w:r>
      </w:hyperlink>
      <w:r>
        <w:rPr>
          <w:rFonts w:cs="Calibri"/>
        </w:rPr>
        <w:t>. Проведение диагностической и аналитической работы (анализ диагностических данных по дет</w:t>
      </w:r>
      <w:r w:rsidR="003C1D64">
        <w:rPr>
          <w:rFonts w:cs="Calibri"/>
        </w:rPr>
        <w:t xml:space="preserve">ям, состоящим на </w:t>
      </w:r>
      <w:r>
        <w:rPr>
          <w:rFonts w:cs="Calibri"/>
        </w:rPr>
        <w:t>учете</w:t>
      </w:r>
      <w:r w:rsidR="003C1D64">
        <w:rPr>
          <w:rFonts w:cs="Calibri"/>
        </w:rPr>
        <w:t xml:space="preserve"> общеобразовательной организации</w:t>
      </w:r>
      <w:r>
        <w:rPr>
          <w:rFonts w:cs="Calibri"/>
        </w:rPr>
        <w:t>):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- по успеваемости </w:t>
      </w:r>
      <w:proofErr w:type="gramStart"/>
      <w:r>
        <w:rPr>
          <w:rFonts w:cs="Calibri"/>
        </w:rPr>
        <w:t>обучающихся</w:t>
      </w:r>
      <w:proofErr w:type="gramEnd"/>
      <w:r>
        <w:rPr>
          <w:rFonts w:cs="Calibri"/>
        </w:rPr>
        <w:t>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по состоянию здоровья;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по занятости в свободное время;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составление социального паспорта семей.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2194" w:history="1">
        <w:r>
          <w:rPr>
            <w:rFonts w:cs="Calibri"/>
            <w:color w:val="0000FF"/>
          </w:rPr>
          <w:t>п. 8</w:t>
        </w:r>
      </w:hyperlink>
      <w:r>
        <w:rPr>
          <w:rFonts w:cs="Calibri"/>
        </w:rPr>
        <w:t>. Просветительская работа: участие в родительском всеобуче, в конференциях для родителей, участие в создании буклетов по профилактической работе, стенной печати, классных часах, педсоветах.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 xml:space="preserve">К </w:t>
      </w:r>
      <w:hyperlink w:anchor="Par2198" w:history="1">
        <w:r>
          <w:rPr>
            <w:rFonts w:cs="Calibri"/>
            <w:color w:val="0000FF"/>
          </w:rPr>
          <w:t>п. 9</w:t>
        </w:r>
      </w:hyperlink>
      <w:r>
        <w:rPr>
          <w:rFonts w:cs="Calibri"/>
        </w:rPr>
        <w:t>. Наличие работы с родителями (учет работы с родителями по оказанию помощи и поддержки: преодоление педагогических ошибок и конфликтных ситуаций, проведение деловых игр и пр.).</w:t>
      </w:r>
    </w:p>
    <w:p w:rsidR="001E6E9F" w:rsidRPr="003746AA" w:rsidRDefault="001E6E9F" w:rsidP="003746AA">
      <w:pPr>
        <w:tabs>
          <w:tab w:val="num" w:pos="-142"/>
        </w:tabs>
        <w:spacing w:line="360" w:lineRule="auto"/>
        <w:ind w:right="-1"/>
        <w:jc w:val="both"/>
        <w:rPr>
          <w:szCs w:val="28"/>
        </w:rPr>
      </w:pPr>
      <w:r w:rsidRPr="00B847CD">
        <w:rPr>
          <w:szCs w:val="28"/>
        </w:rPr>
        <w:t xml:space="preserve">            К п. 10. Реализация плана индивидуальной работы с детьми из социально неблагополучных</w:t>
      </w:r>
      <w:r w:rsidR="003746AA">
        <w:rPr>
          <w:szCs w:val="28"/>
        </w:rPr>
        <w:t xml:space="preserve"> семей, а также с их родителями.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Критерии, понижающие стимулирующую часть оплаты труда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280"/>
        <w:gridCol w:w="1560"/>
        <w:gridCol w:w="1920"/>
      </w:tblGrid>
      <w:tr w:rsidR="00C51E56" w:rsidTr="00582942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Критерии,        понижающие        уровень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стимулирования                           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Измерители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Баллы     </w:t>
            </w:r>
          </w:p>
        </w:tc>
      </w:tr>
      <w:tr w:rsidR="00C51E56" w:rsidTr="00582942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3C1D64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Травматизм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     во      время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образовательного  процесса,  организуемого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социальным педагогом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Да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-1       </w:t>
            </w:r>
          </w:p>
        </w:tc>
      </w:tr>
      <w:tr w:rsidR="00C51E56" w:rsidTr="00582942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Pr="00536103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 New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Правона</w:t>
            </w:r>
            <w:r w:rsidR="00536103">
              <w:rPr>
                <w:rFonts w:ascii="Courier New" w:hAnsi="Courier New" w:cs="Courier New"/>
                <w:sz w:val="20"/>
                <w:szCs w:val="20"/>
              </w:rPr>
              <w:t xml:space="preserve">рушения </w:t>
            </w:r>
            <w:r w:rsidR="00536103" w:rsidRPr="00536103">
              <w:rPr>
                <w:rFonts w:asciiTheme="minorHAnsi" w:hAnsiTheme="minorHAnsi" w:cs="Courier New"/>
              </w:rPr>
              <w:t xml:space="preserve">учащихся  </w:t>
            </w:r>
            <w:r w:rsidR="00536103" w:rsidRPr="00536103">
              <w:rPr>
                <w:rFonts w:asciiTheme="minorHAnsi" w:hAnsiTheme="minorHAnsi" w:cs="Arial"/>
              </w:rPr>
              <w:t>образовательных организаций</w:t>
            </w:r>
            <w:r w:rsidRPr="00536103">
              <w:rPr>
                <w:rFonts w:asciiTheme="minorHAnsi" w:hAnsiTheme="minorHAnsi" w:cs="Courier New"/>
              </w:rPr>
              <w:t>,  состоящих</w:t>
            </w:r>
          </w:p>
          <w:p w:rsidR="00C51E56" w:rsidRDefault="003C1D64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 учете общеобразовательной организации</w:t>
            </w:r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Да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-1       </w:t>
            </w:r>
          </w:p>
        </w:tc>
      </w:tr>
      <w:tr w:rsidR="00C51E56" w:rsidTr="00582942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Обоснованные  жалобы  о   нарушении   прав</w:t>
            </w:r>
          </w:p>
          <w:p w:rsidR="00C51E56" w:rsidRDefault="003C1D64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со стороны социального педагога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Да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-1       </w:t>
            </w:r>
          </w:p>
        </w:tc>
      </w:tr>
      <w:tr w:rsidR="00C51E56" w:rsidTr="0058294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Нарушение норм техники безопасности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Да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-1       </w:t>
            </w:r>
          </w:p>
        </w:tc>
      </w:tr>
    </w:tbl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cs="Calibri"/>
        </w:rPr>
      </w:pPr>
      <w:bookmarkStart w:id="180" w:name="Par2241"/>
      <w:bookmarkEnd w:id="180"/>
      <w:r>
        <w:rPr>
          <w:rFonts w:cs="Calibri"/>
        </w:rPr>
        <w:t>3.8. Критерии материального стимулирования старших вожатых.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┌───┬─────────────────────────────────────────┬───────────┬───────────────┐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N │  Критерии материального стимулирования  │Измерители │ </w:t>
      </w:r>
      <w:proofErr w:type="gramStart"/>
      <w:r>
        <w:rPr>
          <w:rFonts w:ascii="Courier New" w:hAnsi="Courier New" w:cs="Courier New"/>
          <w:sz w:val="20"/>
          <w:szCs w:val="20"/>
        </w:rPr>
        <w:t>Максимальное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>/п│                                         │           │ кол-во баллов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├───┼─────────────────────────────────────────┼─────┬─────┼───────────────┤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81" w:name="Par2247"/>
      <w:bookmarkEnd w:id="181"/>
      <w:r>
        <w:rPr>
          <w:rFonts w:ascii="Courier New" w:hAnsi="Courier New" w:cs="Courier New"/>
          <w:sz w:val="20"/>
          <w:szCs w:val="20"/>
        </w:rPr>
        <w:t>│ 1 │Повышение квалификации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82" w:name="Par2249"/>
      <w:bookmarkEnd w:id="182"/>
      <w:r>
        <w:rPr>
          <w:rFonts w:ascii="Courier New" w:hAnsi="Courier New" w:cs="Courier New"/>
          <w:sz w:val="20"/>
          <w:szCs w:val="20"/>
        </w:rPr>
        <w:t>│ 2 │Наличие системы работы с документами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83" w:name="Par2251"/>
      <w:bookmarkEnd w:id="183"/>
      <w:r>
        <w:rPr>
          <w:rFonts w:ascii="Courier New" w:hAnsi="Courier New" w:cs="Courier New"/>
          <w:sz w:val="20"/>
          <w:szCs w:val="20"/>
        </w:rPr>
        <w:t>│ 3 │Наличие   победителей    на    конкурсах,│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>
        <w:rPr>
          <w:rFonts w:ascii="Courier New" w:hAnsi="Courier New" w:cs="Courier New"/>
          <w:sz w:val="20"/>
          <w:szCs w:val="20"/>
        </w:rPr>
        <w:t>соревнованиях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в   рамках    должностных│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│инструкций                       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на уровне района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 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на областном уровне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1,5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на федеральном уровне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84" w:name="Par2258"/>
      <w:bookmarkEnd w:id="184"/>
      <w:r>
        <w:rPr>
          <w:rFonts w:ascii="Courier New" w:hAnsi="Courier New" w:cs="Courier New"/>
          <w:sz w:val="20"/>
          <w:szCs w:val="20"/>
        </w:rPr>
        <w:t>│ 4 │Наличие реализуемой эффективной программы</w:t>
      </w:r>
      <w:proofErr w:type="gramStart"/>
      <w:r>
        <w:rPr>
          <w:rFonts w:ascii="Courier New" w:hAnsi="Courier New" w:cs="Courier New"/>
          <w:sz w:val="20"/>
          <w:szCs w:val="20"/>
        </w:rPr>
        <w:t>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1,5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│развития       детского       объединения│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│(организации)                    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85" w:name="Par2262"/>
      <w:bookmarkEnd w:id="185"/>
      <w:r>
        <w:rPr>
          <w:rFonts w:ascii="Courier New" w:hAnsi="Courier New" w:cs="Courier New"/>
          <w:sz w:val="20"/>
          <w:szCs w:val="20"/>
        </w:rPr>
        <w:lastRenderedPageBreak/>
        <w:t>│ 5 │Наличие диагностической  и  аналитической</w:t>
      </w:r>
      <w:proofErr w:type="gramStart"/>
      <w:r>
        <w:rPr>
          <w:rFonts w:ascii="Courier New" w:hAnsi="Courier New" w:cs="Courier New"/>
          <w:sz w:val="20"/>
          <w:szCs w:val="20"/>
        </w:rPr>
        <w:t>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2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│работы; владение персональным компьютером│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86" w:name="Par2265"/>
      <w:bookmarkEnd w:id="186"/>
      <w:r>
        <w:rPr>
          <w:rFonts w:ascii="Courier New" w:hAnsi="Courier New" w:cs="Courier New"/>
          <w:sz w:val="20"/>
          <w:szCs w:val="20"/>
        </w:rPr>
        <w:t>│ 6 │Эстетическое  оформление  помещений   для</w:t>
      </w:r>
      <w:proofErr w:type="gramStart"/>
      <w:r>
        <w:rPr>
          <w:rFonts w:ascii="Courier New" w:hAnsi="Courier New" w:cs="Courier New"/>
          <w:sz w:val="20"/>
          <w:szCs w:val="20"/>
        </w:rPr>
        <w:t>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│работы с детьми на мероприятиях  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87" w:name="Par2268"/>
      <w:bookmarkEnd w:id="187"/>
      <w:r>
        <w:rPr>
          <w:rFonts w:ascii="Courier New" w:hAnsi="Courier New" w:cs="Courier New"/>
          <w:sz w:val="20"/>
          <w:szCs w:val="20"/>
        </w:rPr>
        <w:t>│ 7 │Сотру</w:t>
      </w:r>
      <w:r w:rsidR="003C1D64">
        <w:rPr>
          <w:rFonts w:ascii="Courier New" w:hAnsi="Courier New" w:cs="Courier New"/>
          <w:sz w:val="20"/>
          <w:szCs w:val="20"/>
        </w:rPr>
        <w:t>дничество       с       организациями</w:t>
      </w:r>
      <w:proofErr w:type="gramStart"/>
      <w:r>
        <w:rPr>
          <w:rFonts w:ascii="Courier New" w:hAnsi="Courier New" w:cs="Courier New"/>
          <w:sz w:val="20"/>
          <w:szCs w:val="20"/>
        </w:rPr>
        <w:t>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1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│дополнит</w:t>
      </w:r>
      <w:r w:rsidR="00536103">
        <w:rPr>
          <w:rFonts w:ascii="Courier New" w:hAnsi="Courier New" w:cs="Courier New"/>
          <w:sz w:val="20"/>
          <w:szCs w:val="20"/>
        </w:rPr>
        <w:t xml:space="preserve">ельного     образования,         </w:t>
      </w:r>
      <w:r>
        <w:rPr>
          <w:rFonts w:ascii="Courier New" w:hAnsi="Courier New" w:cs="Courier New"/>
          <w:sz w:val="20"/>
          <w:szCs w:val="20"/>
        </w:rPr>
        <w:t>│     │     │               │</w:t>
      </w:r>
    </w:p>
    <w:p w:rsidR="00536103" w:rsidRPr="00536103" w:rsidRDefault="00536103" w:rsidP="00C51E56">
      <w:pPr>
        <w:rPr>
          <w:rFonts w:asciiTheme="minorHAnsi" w:hAnsiTheme="minorHAnsi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Pr="00536103">
        <w:rPr>
          <w:rFonts w:asciiTheme="minorHAnsi" w:hAnsiTheme="minorHAnsi" w:cs="Arial"/>
        </w:rPr>
        <w:t>образовательных организаций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│учреждениями культуры, спорта  и  другими│     │     │               │</w:t>
      </w:r>
    </w:p>
    <w:p w:rsidR="00C51E56" w:rsidRDefault="003C1D64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│организациями</w:t>
      </w:r>
      <w:r w:rsidR="00C51E56">
        <w:rPr>
          <w:rFonts w:ascii="Courier New" w:hAnsi="Courier New" w:cs="Courier New"/>
          <w:sz w:val="20"/>
          <w:szCs w:val="20"/>
        </w:rPr>
        <w:t xml:space="preserve">                            │     │     │               │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├───┼─────────────────────────────────────────┼─────┼─────┼───────────────┤</w:t>
      </w:r>
    </w:p>
    <w:p w:rsidR="00C51E56" w:rsidRDefault="00C51E56" w:rsidP="00C51E56">
      <w:pPr>
        <w:rPr>
          <w:rFonts w:ascii="Courier New" w:hAnsi="Courier New" w:cs="Courier New"/>
          <w:sz w:val="20"/>
          <w:szCs w:val="20"/>
        </w:rPr>
      </w:pPr>
      <w:bookmarkStart w:id="188" w:name="Par2273"/>
      <w:bookmarkEnd w:id="188"/>
      <w:r>
        <w:rPr>
          <w:rFonts w:ascii="Courier New" w:hAnsi="Courier New" w:cs="Courier New"/>
          <w:sz w:val="20"/>
          <w:szCs w:val="20"/>
        </w:rPr>
        <w:t>│ 8 │Наличие детского объединения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│ Д</w:t>
      </w:r>
      <w:proofErr w:type="gramEnd"/>
      <w:r>
        <w:rPr>
          <w:rFonts w:ascii="Courier New" w:hAnsi="Courier New" w:cs="Courier New"/>
          <w:sz w:val="20"/>
          <w:szCs w:val="20"/>
        </w:rPr>
        <w:t>а  │     │      1,5      │</w:t>
      </w:r>
    </w:p>
    <w:p w:rsidR="00C51E56" w:rsidRPr="003746AA" w:rsidRDefault="00C51E56" w:rsidP="003746A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└───┴─────────────────────────────────────────┴─────┴─────┴───────────────┘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Примечания: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2247" w:history="1">
        <w:r>
          <w:rPr>
            <w:rFonts w:cs="Calibri"/>
            <w:color w:val="0000FF"/>
          </w:rPr>
          <w:t>п. 1</w:t>
        </w:r>
      </w:hyperlink>
      <w:r>
        <w:rPr>
          <w:rFonts w:cs="Calibri"/>
        </w:rPr>
        <w:t>. Повышение квалификации - прохождение курсовой подготовки, обмен опытом, участие в конференциях, семинарах, педагогических чтениях, профессиональных конкурсах (не ниже районного уровня), публикации в прессе.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2249" w:history="1">
        <w:r>
          <w:rPr>
            <w:rFonts w:cs="Calibri"/>
            <w:color w:val="0000FF"/>
          </w:rPr>
          <w:t>п. 2</w:t>
        </w:r>
      </w:hyperlink>
      <w:r>
        <w:rPr>
          <w:rFonts w:cs="Calibri"/>
        </w:rPr>
        <w:t>. Наличие системы работы с документами - своевременное ведение обязательной текущей документации в рамках должностной инструкции, отсутствие замечани</w:t>
      </w:r>
      <w:r w:rsidR="00536103">
        <w:rPr>
          <w:rFonts w:cs="Calibri"/>
        </w:rPr>
        <w:t>й со стороны администраторов</w:t>
      </w:r>
      <w:r w:rsidR="00536103" w:rsidRPr="00536103">
        <w:rPr>
          <w:rFonts w:ascii="Arial" w:hAnsi="Arial" w:cs="Arial"/>
          <w:sz w:val="20"/>
          <w:szCs w:val="20"/>
        </w:rPr>
        <w:t xml:space="preserve"> </w:t>
      </w:r>
      <w:r w:rsidR="00536103">
        <w:rPr>
          <w:rFonts w:ascii="Arial" w:hAnsi="Arial" w:cs="Arial"/>
          <w:sz w:val="20"/>
          <w:szCs w:val="20"/>
        </w:rPr>
        <w:t>образовательных</w:t>
      </w:r>
      <w:r w:rsidR="00536103" w:rsidRPr="00536103">
        <w:rPr>
          <w:rFonts w:ascii="Arial" w:hAnsi="Arial" w:cs="Arial"/>
          <w:sz w:val="20"/>
          <w:szCs w:val="20"/>
        </w:rPr>
        <w:t xml:space="preserve"> организаци</w:t>
      </w:r>
      <w:r w:rsidR="00536103">
        <w:rPr>
          <w:rFonts w:ascii="Arial" w:hAnsi="Arial" w:cs="Arial"/>
          <w:sz w:val="20"/>
          <w:szCs w:val="20"/>
        </w:rPr>
        <w:t>й</w:t>
      </w:r>
      <w:proofErr w:type="gramStart"/>
      <w:r w:rsidR="00536103">
        <w:rPr>
          <w:rFonts w:cs="Calibri"/>
        </w:rPr>
        <w:t xml:space="preserve"> </w:t>
      </w:r>
      <w:r>
        <w:rPr>
          <w:rFonts w:cs="Calibri"/>
        </w:rPr>
        <w:t>,</w:t>
      </w:r>
      <w:proofErr w:type="gramEnd"/>
      <w:r>
        <w:rPr>
          <w:rFonts w:cs="Calibri"/>
        </w:rPr>
        <w:t xml:space="preserve"> представителей контролирующих органов.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2251" w:history="1">
        <w:r>
          <w:rPr>
            <w:rFonts w:cs="Calibri"/>
            <w:color w:val="0000FF"/>
          </w:rPr>
          <w:t>п. 3</w:t>
        </w:r>
      </w:hyperlink>
      <w:r>
        <w:rPr>
          <w:rFonts w:cs="Calibri"/>
        </w:rPr>
        <w:t>. Наличие победителей в конкурсах, соревнованиях без учета количества призеров.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2258" w:history="1">
        <w:r>
          <w:rPr>
            <w:rFonts w:cs="Calibri"/>
            <w:color w:val="0000FF"/>
          </w:rPr>
          <w:t>п. 4</w:t>
        </w:r>
      </w:hyperlink>
      <w:r>
        <w:rPr>
          <w:rFonts w:cs="Calibri"/>
        </w:rPr>
        <w:t>. Наличие реализуемой эффективной программы воспитательной работы - наличие положительных промежуточных результатов выполнения программы, сопоставимость и сравнимость результатов.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2262" w:history="1">
        <w:r>
          <w:rPr>
            <w:rFonts w:cs="Calibri"/>
            <w:color w:val="0000FF"/>
          </w:rPr>
          <w:t>п. 5</w:t>
        </w:r>
      </w:hyperlink>
      <w:r>
        <w:rPr>
          <w:rFonts w:cs="Calibri"/>
        </w:rPr>
        <w:t>. Наличие диагностической работы - анализ динамики развития детского коллектив</w:t>
      </w:r>
      <w:r w:rsidR="003C1D64">
        <w:rPr>
          <w:rFonts w:cs="Calibri"/>
        </w:rPr>
        <w:t xml:space="preserve">а, состояния воспитания </w:t>
      </w:r>
      <w:proofErr w:type="gramStart"/>
      <w:r w:rsidR="003C1D64">
        <w:rPr>
          <w:rFonts w:cs="Calibri"/>
        </w:rPr>
        <w:t>обучающихся</w:t>
      </w:r>
      <w:proofErr w:type="gramEnd"/>
      <w:r>
        <w:rPr>
          <w:rFonts w:cs="Calibri"/>
        </w:rPr>
        <w:t>. Владение персональным компьютером, использование ПК при формировании мониторинговых и диагностических материалов.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2265" w:history="1">
        <w:r>
          <w:rPr>
            <w:rFonts w:cs="Calibri"/>
            <w:color w:val="0000FF"/>
          </w:rPr>
          <w:t>п. 6</w:t>
        </w:r>
      </w:hyperlink>
      <w:r>
        <w:rPr>
          <w:rFonts w:cs="Calibri"/>
        </w:rPr>
        <w:t>. Эстетическое, развивающее оформление помещений для постоянной работы с детьми, для организации мероприятий с учетом возрастных особенностей детей.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t xml:space="preserve">К </w:t>
      </w:r>
      <w:hyperlink w:anchor="Par2268" w:history="1">
        <w:r>
          <w:rPr>
            <w:rFonts w:cs="Calibri"/>
            <w:color w:val="0000FF"/>
          </w:rPr>
          <w:t>п. 7</w:t>
        </w:r>
      </w:hyperlink>
      <w:r>
        <w:rPr>
          <w:rFonts w:cs="Calibri"/>
        </w:rPr>
        <w:t>. Ежемесячный учет совместных воспита</w:t>
      </w:r>
      <w:r w:rsidR="003C1D64">
        <w:rPr>
          <w:rFonts w:cs="Calibri"/>
        </w:rPr>
        <w:t>тельных мероприятий д</w:t>
      </w:r>
      <w:r w:rsidR="00CF0585">
        <w:rPr>
          <w:rFonts w:cs="Calibri"/>
        </w:rPr>
        <w:t xml:space="preserve">ля обучающихся с ОДО, другими </w:t>
      </w:r>
      <w:r w:rsidR="00CF0585">
        <w:rPr>
          <w:rFonts w:ascii="Arial" w:hAnsi="Arial" w:cs="Arial"/>
          <w:sz w:val="20"/>
          <w:szCs w:val="20"/>
        </w:rPr>
        <w:t>образовательных</w:t>
      </w:r>
      <w:r w:rsidR="00CF0585" w:rsidRPr="00536103">
        <w:rPr>
          <w:rFonts w:ascii="Arial" w:hAnsi="Arial" w:cs="Arial"/>
          <w:sz w:val="20"/>
          <w:szCs w:val="20"/>
        </w:rPr>
        <w:t xml:space="preserve"> организаци</w:t>
      </w:r>
      <w:r w:rsidR="00CF0585">
        <w:rPr>
          <w:rFonts w:ascii="Arial" w:hAnsi="Arial" w:cs="Arial"/>
          <w:sz w:val="20"/>
          <w:szCs w:val="20"/>
        </w:rPr>
        <w:t>й</w:t>
      </w:r>
      <w:r>
        <w:rPr>
          <w:rFonts w:cs="Calibri"/>
        </w:rPr>
        <w:t>, учреждениями культуры, спорта и т.д., привлечение внешних специалистов к образова</w:t>
      </w:r>
      <w:r w:rsidR="003C1D64">
        <w:rPr>
          <w:rFonts w:cs="Calibri"/>
        </w:rPr>
        <w:t>тельной деятельности с обучающимися</w:t>
      </w:r>
      <w:r>
        <w:rPr>
          <w:rFonts w:cs="Calibri"/>
        </w:rPr>
        <w:t xml:space="preserve"> (без количественного показателя, с учетом качества проведенных мероприятий).</w:t>
      </w:r>
      <w:proofErr w:type="gramEnd"/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</w:t>
      </w:r>
      <w:hyperlink w:anchor="Par2273" w:history="1">
        <w:r>
          <w:rPr>
            <w:rFonts w:cs="Calibri"/>
            <w:color w:val="0000FF"/>
          </w:rPr>
          <w:t>п. 8</w:t>
        </w:r>
      </w:hyperlink>
      <w:r w:rsidR="003C1D64">
        <w:rPr>
          <w:rFonts w:cs="Calibri"/>
        </w:rPr>
        <w:t>. Наличие в общеобразовательной организации</w:t>
      </w:r>
      <w:r>
        <w:rPr>
          <w:rFonts w:cs="Calibri"/>
        </w:rPr>
        <w:t xml:space="preserve"> действующего детского объединения и высокая степень участия </w:t>
      </w:r>
      <w:proofErr w:type="gramStart"/>
      <w:r>
        <w:rPr>
          <w:rFonts w:cs="Calibri"/>
        </w:rPr>
        <w:t>обучающихся</w:t>
      </w:r>
      <w:proofErr w:type="gramEnd"/>
      <w:r>
        <w:rPr>
          <w:rFonts w:cs="Calibri"/>
        </w:rPr>
        <w:t xml:space="preserve"> в его деятельности (не ниже районного уровня).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Критерии, понижающие стимулирующую часть оплаты труда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160"/>
        <w:gridCol w:w="840"/>
        <w:gridCol w:w="840"/>
        <w:gridCol w:w="2040"/>
      </w:tblGrid>
      <w:tr w:rsidR="00C51E56" w:rsidTr="00582942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Критерии, понижающие уровень       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стимулирования              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Измерители 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Баллы     </w:t>
            </w:r>
          </w:p>
        </w:tc>
      </w:tr>
      <w:tr w:rsidR="00C51E56" w:rsidTr="00582942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Обоснованные  жалобы  о  нарушении   прав</w:t>
            </w:r>
          </w:p>
          <w:p w:rsidR="00C51E56" w:rsidRDefault="003C1D64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  <w:r w:rsidR="00C51E56">
              <w:rPr>
                <w:rFonts w:ascii="Courier New" w:hAnsi="Courier New" w:cs="Courier New"/>
                <w:sz w:val="20"/>
                <w:szCs w:val="20"/>
              </w:rPr>
              <w:t>,    нашедшие     отражение     в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административных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актах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-2       </w:t>
            </w:r>
          </w:p>
        </w:tc>
      </w:tr>
      <w:tr w:rsidR="00C51E56" w:rsidTr="00582942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3C1D64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Травматизм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  <w:r w:rsidR="00C51E56">
              <w:rPr>
                <w:rFonts w:ascii="Courier New" w:hAnsi="Courier New" w:cs="Courier New"/>
                <w:sz w:val="20"/>
                <w:szCs w:val="20"/>
              </w:rPr>
              <w:t xml:space="preserve">     во      время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образовательных  мероприятий,  проводимых</w:t>
            </w:r>
          </w:p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вожатой 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Да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-2       </w:t>
            </w:r>
          </w:p>
        </w:tc>
      </w:tr>
      <w:tr w:rsidR="00C51E56" w:rsidTr="0058294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3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Нарушение норм техники безопасности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1E56" w:rsidRDefault="00C51E56" w:rsidP="0058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-2       </w:t>
            </w:r>
          </w:p>
        </w:tc>
      </w:tr>
    </w:tbl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3.9. Выплаты стимулирующего характера к должностному окладу работ</w:t>
      </w:r>
      <w:r w:rsidR="003C1D64">
        <w:rPr>
          <w:rFonts w:cs="Calibri"/>
        </w:rPr>
        <w:t>ника образовательной организации</w:t>
      </w:r>
      <w:r>
        <w:rPr>
          <w:rFonts w:cs="Calibri"/>
        </w:rPr>
        <w:t xml:space="preserve"> за результативность и качество труда устанавливаются приказом руководи</w:t>
      </w:r>
      <w:r w:rsidR="003C1D64">
        <w:rPr>
          <w:rFonts w:cs="Calibri"/>
        </w:rPr>
        <w:t>теля образовательной организации</w:t>
      </w:r>
      <w:r>
        <w:rPr>
          <w:rFonts w:cs="Calibri"/>
        </w:rPr>
        <w:t xml:space="preserve"> в денежной сумме на период, предусмотренный сист</w:t>
      </w:r>
      <w:r w:rsidR="003C1D64">
        <w:rPr>
          <w:rFonts w:cs="Calibri"/>
        </w:rPr>
        <w:t>емой оплаты труда в данной организации</w:t>
      </w:r>
      <w:r>
        <w:rPr>
          <w:rFonts w:cs="Calibri"/>
        </w:rPr>
        <w:t>. Размеры выплат стимулирующего характера работника максимальными размерами не ограничиваются и определяются в зависимости от качества и объема работ, выполняемых им.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3.10. Размер выпла</w:t>
      </w:r>
      <w:r w:rsidR="003C1D64">
        <w:rPr>
          <w:rFonts w:cs="Calibri"/>
        </w:rPr>
        <w:t>т стимулирующего характера руководителю образовательной организации</w:t>
      </w:r>
      <w:r>
        <w:rPr>
          <w:rFonts w:cs="Calibri"/>
        </w:rPr>
        <w:t xml:space="preserve"> устанавливается </w:t>
      </w:r>
      <w:r w:rsidR="0048480F">
        <w:rPr>
          <w:rFonts w:cs="Calibri"/>
        </w:rPr>
        <w:t>по решению отраслевого органа администрации района, в веден</w:t>
      </w:r>
      <w:r w:rsidR="004044FA">
        <w:rPr>
          <w:rFonts w:cs="Calibri"/>
        </w:rPr>
        <w:t>ии которого находится организация</w:t>
      </w:r>
      <w:r w:rsidR="0048480F">
        <w:rPr>
          <w:rFonts w:cs="Calibri"/>
        </w:rPr>
        <w:t xml:space="preserve">  - приказом  Управления образования, молодежной политики и спорта администрации района, в зависимости от исполнения учреждением целевых показателей эффективности работы</w:t>
      </w:r>
      <w:r>
        <w:rPr>
          <w:rFonts w:cs="Calibri"/>
        </w:rPr>
        <w:t>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3.11. Основанием для определения размера выплат стимули</w:t>
      </w:r>
      <w:r w:rsidR="00CF0585">
        <w:rPr>
          <w:rFonts w:cs="Calibri"/>
        </w:rPr>
        <w:t>рующего характера работникам</w:t>
      </w:r>
      <w:r w:rsidR="00CF0585" w:rsidRPr="00CF0585">
        <w:rPr>
          <w:rFonts w:ascii="Arial" w:hAnsi="Arial" w:cs="Arial"/>
          <w:sz w:val="20"/>
          <w:szCs w:val="20"/>
        </w:rPr>
        <w:t xml:space="preserve"> </w:t>
      </w:r>
      <w:r w:rsidR="00CF0585">
        <w:rPr>
          <w:rFonts w:ascii="Arial" w:hAnsi="Arial" w:cs="Arial"/>
          <w:sz w:val="20"/>
          <w:szCs w:val="20"/>
        </w:rPr>
        <w:t>образовательных</w:t>
      </w:r>
      <w:r w:rsidR="00CF0585" w:rsidRPr="00536103">
        <w:rPr>
          <w:rFonts w:ascii="Arial" w:hAnsi="Arial" w:cs="Arial"/>
          <w:sz w:val="20"/>
          <w:szCs w:val="20"/>
        </w:rPr>
        <w:t xml:space="preserve"> организаци</w:t>
      </w:r>
      <w:r w:rsidR="00CF0585">
        <w:rPr>
          <w:rFonts w:ascii="Arial" w:hAnsi="Arial" w:cs="Arial"/>
          <w:sz w:val="20"/>
          <w:szCs w:val="20"/>
        </w:rPr>
        <w:t>й</w:t>
      </w:r>
      <w:r w:rsidR="00CF0585">
        <w:rPr>
          <w:rFonts w:cs="Calibri"/>
        </w:rPr>
        <w:t xml:space="preserve"> </w:t>
      </w:r>
      <w:r>
        <w:rPr>
          <w:rFonts w:cs="Calibri"/>
        </w:rPr>
        <w:t xml:space="preserve"> за результативность и качество труда является итоговый оценочный лист и решение органа самоуправл</w:t>
      </w:r>
      <w:r w:rsidR="004E2AB0">
        <w:rPr>
          <w:rFonts w:cs="Calibri"/>
        </w:rPr>
        <w:t>ения образовательной организации</w:t>
      </w:r>
      <w:r>
        <w:rPr>
          <w:rFonts w:cs="Calibri"/>
        </w:rPr>
        <w:t xml:space="preserve"> о согласовании </w:t>
      </w:r>
      <w:proofErr w:type="gramStart"/>
      <w:r>
        <w:rPr>
          <w:rFonts w:cs="Calibri"/>
        </w:rPr>
        <w:t>оценки результативн</w:t>
      </w:r>
      <w:r w:rsidR="00CF0585">
        <w:rPr>
          <w:rFonts w:cs="Calibri"/>
        </w:rPr>
        <w:t>ости деятельности работников</w:t>
      </w:r>
      <w:r w:rsidR="00CF0585" w:rsidRPr="00CF0585">
        <w:rPr>
          <w:rFonts w:ascii="Arial" w:hAnsi="Arial" w:cs="Arial"/>
          <w:sz w:val="20"/>
          <w:szCs w:val="20"/>
        </w:rPr>
        <w:t xml:space="preserve"> </w:t>
      </w:r>
      <w:r w:rsidR="00CF0585">
        <w:rPr>
          <w:rFonts w:ascii="Arial" w:hAnsi="Arial" w:cs="Arial"/>
          <w:sz w:val="20"/>
          <w:szCs w:val="20"/>
        </w:rPr>
        <w:t>образовательных</w:t>
      </w:r>
      <w:r w:rsidR="00CF0585" w:rsidRPr="00536103">
        <w:rPr>
          <w:rFonts w:ascii="Arial" w:hAnsi="Arial" w:cs="Arial"/>
          <w:sz w:val="20"/>
          <w:szCs w:val="20"/>
        </w:rPr>
        <w:t xml:space="preserve"> организаци</w:t>
      </w:r>
      <w:r w:rsidR="00CF0585">
        <w:rPr>
          <w:rFonts w:ascii="Arial" w:hAnsi="Arial" w:cs="Arial"/>
          <w:sz w:val="20"/>
          <w:szCs w:val="20"/>
        </w:rPr>
        <w:t>й</w:t>
      </w:r>
      <w:proofErr w:type="gramEnd"/>
      <w:r>
        <w:rPr>
          <w:rFonts w:cs="Calibri"/>
        </w:rPr>
        <w:t>. Оценка результативности</w:t>
      </w:r>
      <w:r w:rsidR="00CF0585">
        <w:rPr>
          <w:rFonts w:cs="Calibri"/>
        </w:rPr>
        <w:t xml:space="preserve"> и качества труда работников </w:t>
      </w:r>
      <w:r w:rsidR="00CF0585">
        <w:rPr>
          <w:rFonts w:ascii="Arial" w:hAnsi="Arial" w:cs="Arial"/>
          <w:sz w:val="20"/>
          <w:szCs w:val="20"/>
        </w:rPr>
        <w:t>образовательных</w:t>
      </w:r>
      <w:r w:rsidR="00CF0585" w:rsidRPr="00536103">
        <w:rPr>
          <w:rFonts w:ascii="Arial" w:hAnsi="Arial" w:cs="Arial"/>
          <w:sz w:val="20"/>
          <w:szCs w:val="20"/>
        </w:rPr>
        <w:t xml:space="preserve"> организаци</w:t>
      </w:r>
      <w:r w:rsidR="00CF0585">
        <w:rPr>
          <w:rFonts w:ascii="Arial" w:hAnsi="Arial" w:cs="Arial"/>
          <w:sz w:val="20"/>
          <w:szCs w:val="20"/>
        </w:rPr>
        <w:t>й</w:t>
      </w:r>
      <w:r>
        <w:rPr>
          <w:rFonts w:cs="Calibri"/>
        </w:rPr>
        <w:t xml:space="preserve"> проводится экспертно-аналитической группой с оформлением оценочного листа работника.</w:t>
      </w:r>
      <w:r w:rsidR="007A0DB2">
        <w:rPr>
          <w:rFonts w:cs="Calibri"/>
        </w:rPr>
        <w:t xml:space="preserve"> </w:t>
      </w:r>
    </w:p>
    <w:p w:rsidR="00C51E56" w:rsidRPr="0016413D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16413D">
        <w:rPr>
          <w:rFonts w:cs="Calibri"/>
        </w:rPr>
        <w:t>3.12. Состав экспертно-аналитической группы утверждается приказом руководи</w:t>
      </w:r>
      <w:r w:rsidR="0016413D" w:rsidRPr="0016413D">
        <w:rPr>
          <w:rFonts w:cs="Calibri"/>
        </w:rPr>
        <w:t>теля образовательной организации</w:t>
      </w:r>
      <w:r w:rsidRPr="0016413D">
        <w:rPr>
          <w:rFonts w:cs="Calibri"/>
        </w:rPr>
        <w:t>. В состав экспертно-аналитической групп</w:t>
      </w:r>
      <w:r w:rsidR="00CF0585">
        <w:rPr>
          <w:rFonts w:cs="Calibri"/>
        </w:rPr>
        <w:t xml:space="preserve">ы могут входить руководитель </w:t>
      </w:r>
      <w:r w:rsidR="004044FA">
        <w:rPr>
          <w:rFonts w:ascii="Arial" w:hAnsi="Arial" w:cs="Arial"/>
          <w:sz w:val="20"/>
          <w:szCs w:val="20"/>
        </w:rPr>
        <w:t>образовательной</w:t>
      </w:r>
      <w:r w:rsidR="00CF0585" w:rsidRPr="00536103">
        <w:rPr>
          <w:rFonts w:ascii="Arial" w:hAnsi="Arial" w:cs="Arial"/>
          <w:sz w:val="20"/>
          <w:szCs w:val="20"/>
        </w:rPr>
        <w:t xml:space="preserve"> организаци</w:t>
      </w:r>
      <w:r w:rsidR="004044FA">
        <w:rPr>
          <w:rFonts w:ascii="Arial" w:hAnsi="Arial" w:cs="Arial"/>
          <w:sz w:val="20"/>
          <w:szCs w:val="20"/>
        </w:rPr>
        <w:t>и</w:t>
      </w:r>
      <w:r w:rsidR="00CF0585">
        <w:rPr>
          <w:rFonts w:cs="Calibri"/>
        </w:rPr>
        <w:t xml:space="preserve">, заместители руководителя </w:t>
      </w:r>
      <w:r w:rsidR="004044FA">
        <w:rPr>
          <w:rFonts w:ascii="Arial" w:hAnsi="Arial" w:cs="Arial"/>
          <w:sz w:val="20"/>
          <w:szCs w:val="20"/>
        </w:rPr>
        <w:t>образовательной</w:t>
      </w:r>
      <w:r w:rsidR="00CF0585" w:rsidRPr="00536103">
        <w:rPr>
          <w:rFonts w:ascii="Arial" w:hAnsi="Arial" w:cs="Arial"/>
          <w:sz w:val="20"/>
          <w:szCs w:val="20"/>
        </w:rPr>
        <w:t xml:space="preserve"> организаци</w:t>
      </w:r>
      <w:r w:rsidR="004044FA">
        <w:rPr>
          <w:rFonts w:ascii="Arial" w:hAnsi="Arial" w:cs="Arial"/>
          <w:sz w:val="20"/>
          <w:szCs w:val="20"/>
        </w:rPr>
        <w:t>и</w:t>
      </w:r>
      <w:r w:rsidRPr="0016413D">
        <w:rPr>
          <w:rFonts w:cs="Calibri"/>
        </w:rPr>
        <w:t xml:space="preserve">, </w:t>
      </w:r>
      <w:r w:rsidR="00CF0585">
        <w:rPr>
          <w:rFonts w:cs="Calibri"/>
        </w:rPr>
        <w:t xml:space="preserve"> </w:t>
      </w:r>
      <w:r w:rsidRPr="0016413D">
        <w:rPr>
          <w:rFonts w:cs="Calibri"/>
        </w:rPr>
        <w:t>руководители методических объединений, представители представительного органа работников, предста</w:t>
      </w:r>
      <w:r w:rsidR="0016413D" w:rsidRPr="0016413D">
        <w:rPr>
          <w:rFonts w:cs="Calibri"/>
        </w:rPr>
        <w:t>вите</w:t>
      </w:r>
      <w:r w:rsidR="00CF0585">
        <w:rPr>
          <w:rFonts w:cs="Calibri"/>
        </w:rPr>
        <w:t>ли органа самоуправления</w:t>
      </w:r>
      <w:r w:rsidR="00CF0585" w:rsidRPr="00CF0585">
        <w:rPr>
          <w:rFonts w:ascii="Arial" w:hAnsi="Arial" w:cs="Arial"/>
          <w:sz w:val="20"/>
          <w:szCs w:val="20"/>
        </w:rPr>
        <w:t xml:space="preserve"> </w:t>
      </w:r>
      <w:r w:rsidR="004044FA">
        <w:rPr>
          <w:rFonts w:ascii="Arial" w:hAnsi="Arial" w:cs="Arial"/>
          <w:sz w:val="20"/>
          <w:szCs w:val="20"/>
        </w:rPr>
        <w:t>образовательной</w:t>
      </w:r>
      <w:r w:rsidR="00CF0585" w:rsidRPr="00536103">
        <w:rPr>
          <w:rFonts w:ascii="Arial" w:hAnsi="Arial" w:cs="Arial"/>
          <w:sz w:val="20"/>
          <w:szCs w:val="20"/>
        </w:rPr>
        <w:t xml:space="preserve"> организаци</w:t>
      </w:r>
      <w:r w:rsidR="004044FA">
        <w:rPr>
          <w:rFonts w:ascii="Arial" w:hAnsi="Arial" w:cs="Arial"/>
          <w:sz w:val="20"/>
          <w:szCs w:val="20"/>
        </w:rPr>
        <w:t>и</w:t>
      </w:r>
      <w:proofErr w:type="gramStart"/>
      <w:r w:rsidR="00CF0585">
        <w:rPr>
          <w:rFonts w:cs="Calibri"/>
        </w:rPr>
        <w:t xml:space="preserve"> </w:t>
      </w:r>
      <w:r w:rsidRPr="0016413D">
        <w:rPr>
          <w:rFonts w:cs="Calibri"/>
        </w:rPr>
        <w:t>.</w:t>
      </w:r>
      <w:proofErr w:type="gramEnd"/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3.13. Экспертно-аналитическая группа заполняет оценочные листы на педагогических работников согласно критериям и баллам, утвержденным положением о распределении стимулирующей </w:t>
      </w:r>
      <w:proofErr w:type="gramStart"/>
      <w:r>
        <w:rPr>
          <w:rFonts w:cs="Calibri"/>
        </w:rPr>
        <w:t>части фонда оплаты т</w:t>
      </w:r>
      <w:r w:rsidR="0016413D">
        <w:rPr>
          <w:rFonts w:cs="Calibri"/>
        </w:rPr>
        <w:t>руда образовательной организации</w:t>
      </w:r>
      <w:proofErr w:type="gramEnd"/>
      <w:r>
        <w:rPr>
          <w:rFonts w:cs="Calibri"/>
        </w:rPr>
        <w:t xml:space="preserve">. Координирует деятельность экспертно-аналитической группы руководитель </w:t>
      </w:r>
      <w:r w:rsidR="00CF0585">
        <w:rPr>
          <w:rFonts w:cs="Calibri"/>
        </w:rPr>
        <w:t>или заместитель руководителя</w:t>
      </w:r>
      <w:r w:rsidR="00CF0585" w:rsidRPr="00CF0585">
        <w:rPr>
          <w:rFonts w:ascii="Arial" w:hAnsi="Arial" w:cs="Arial"/>
          <w:sz w:val="20"/>
          <w:szCs w:val="20"/>
        </w:rPr>
        <w:t xml:space="preserve"> </w:t>
      </w:r>
      <w:r w:rsidR="00CF0585">
        <w:rPr>
          <w:rFonts w:ascii="Arial" w:hAnsi="Arial" w:cs="Arial"/>
          <w:sz w:val="20"/>
          <w:szCs w:val="20"/>
        </w:rPr>
        <w:t>образовательной</w:t>
      </w:r>
      <w:r w:rsidR="00CF0585" w:rsidRPr="00536103">
        <w:rPr>
          <w:rFonts w:ascii="Arial" w:hAnsi="Arial" w:cs="Arial"/>
          <w:sz w:val="20"/>
          <w:szCs w:val="20"/>
        </w:rPr>
        <w:t xml:space="preserve"> организаци</w:t>
      </w:r>
      <w:r w:rsidR="00CF0585">
        <w:rPr>
          <w:rFonts w:ascii="Arial" w:hAnsi="Arial" w:cs="Arial"/>
          <w:sz w:val="20"/>
          <w:szCs w:val="20"/>
        </w:rPr>
        <w:t>и</w:t>
      </w:r>
      <w:proofErr w:type="gramStart"/>
      <w:r w:rsidR="00CF0585">
        <w:rPr>
          <w:rFonts w:cs="Calibri"/>
        </w:rPr>
        <w:t xml:space="preserve"> </w:t>
      </w:r>
      <w:r>
        <w:rPr>
          <w:rFonts w:cs="Calibri"/>
        </w:rPr>
        <w:t>.</w:t>
      </w:r>
      <w:proofErr w:type="gramEnd"/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3.14. Форма и содержание оценочных листов результативности и качества деятельности работника включают: должность, фамилию и инициалы работника, критерии оценки, баллы, выставленные экспертами по соответствующим критериям, фамилию и инициалы эксперта, дату заполнения оценочного листа.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3.15. Утверждение итоговых оце</w:t>
      </w:r>
      <w:r w:rsidR="00CF0585">
        <w:rPr>
          <w:rFonts w:cs="Calibri"/>
        </w:rPr>
        <w:t xml:space="preserve">ночных листов работников </w:t>
      </w:r>
      <w:r w:rsidR="00CF0585">
        <w:rPr>
          <w:rFonts w:ascii="Arial" w:hAnsi="Arial" w:cs="Arial"/>
          <w:sz w:val="20"/>
          <w:szCs w:val="20"/>
        </w:rPr>
        <w:t>образовательных</w:t>
      </w:r>
      <w:r w:rsidR="00CF0585" w:rsidRPr="00536103">
        <w:rPr>
          <w:rFonts w:ascii="Arial" w:hAnsi="Arial" w:cs="Arial"/>
          <w:sz w:val="20"/>
          <w:szCs w:val="20"/>
        </w:rPr>
        <w:t xml:space="preserve"> организаци</w:t>
      </w:r>
      <w:r w:rsidR="00CF0585">
        <w:rPr>
          <w:rFonts w:ascii="Arial" w:hAnsi="Arial" w:cs="Arial"/>
          <w:sz w:val="20"/>
          <w:szCs w:val="20"/>
        </w:rPr>
        <w:t>й</w:t>
      </w:r>
      <w:r>
        <w:rPr>
          <w:rFonts w:cs="Calibri"/>
        </w:rPr>
        <w:t xml:space="preserve"> проводится на итоговом заседании экспертно-аналитической группы с оформлением письменного протокола. В протоколе итогового заседания указывается дата проведения заседания, присутствующие члены экспертно-аналитической группы, фамилия и занимаемая должность работника, критерии результативности деятельности работника и среднеарифметическое количество баллов по оценочным листам, оформленным экспертами.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3.16. В случае несогласия с оценкой результатов своей деятельности работник образ</w:t>
      </w:r>
      <w:r w:rsidR="0016413D">
        <w:rPr>
          <w:rFonts w:cs="Calibri"/>
        </w:rPr>
        <w:t>овательной организации</w:t>
      </w:r>
      <w:r>
        <w:rPr>
          <w:rFonts w:cs="Calibri"/>
        </w:rPr>
        <w:t xml:space="preserve"> в течение 5 рабочих дней с момента ознакомления с итоговым оценочным листом вправе обратиться в письменном виде за разъяснением в экспертно-аналитическую группу.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3.17. Экспертно-аналитическая группа рассматривает письменное обращение работника и принимает решение об удовлетворении или отклонении обращения в течение пяти рабочих дней. Результаты рассмотрения обращения оформляются протоколом, с которым может ознакомиться работник, а также органы, уполномоченные рассматривать трудовые споры.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3.18. Руководи</w:t>
      </w:r>
      <w:r w:rsidR="005B7CF3">
        <w:rPr>
          <w:rFonts w:cs="Calibri"/>
        </w:rPr>
        <w:t>тель образовательной организации</w:t>
      </w:r>
      <w:r>
        <w:rPr>
          <w:rFonts w:cs="Calibri"/>
        </w:rPr>
        <w:t xml:space="preserve"> представляет в орган самоуправл</w:t>
      </w:r>
      <w:r w:rsidR="005B7CF3">
        <w:rPr>
          <w:rFonts w:cs="Calibri"/>
        </w:rPr>
        <w:t>ения образовательной организации</w:t>
      </w:r>
      <w:r>
        <w:rPr>
          <w:rFonts w:cs="Calibri"/>
        </w:rPr>
        <w:t xml:space="preserve"> аналитическую информацию о достижениях работн</w:t>
      </w:r>
      <w:r w:rsidR="005B7CF3">
        <w:rPr>
          <w:rFonts w:cs="Calibri"/>
        </w:rPr>
        <w:t>иков образовательной организации</w:t>
      </w:r>
      <w:r>
        <w:rPr>
          <w:rFonts w:cs="Calibri"/>
        </w:rPr>
        <w:t>, стимулирование которых производится за результативность и качество труда, в виде итогового оценочного листа, включающего критерии и количество баллов.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3.19. На основании представления руководи</w:t>
      </w:r>
      <w:r w:rsidR="005B7CF3">
        <w:rPr>
          <w:rFonts w:cs="Calibri"/>
        </w:rPr>
        <w:t>теля образовательной орг</w:t>
      </w:r>
      <w:r w:rsidR="00CF0585">
        <w:rPr>
          <w:rFonts w:cs="Calibri"/>
        </w:rPr>
        <w:t xml:space="preserve">анизации орган самоуправления </w:t>
      </w:r>
      <w:r w:rsidR="00CF0585">
        <w:rPr>
          <w:rFonts w:ascii="Arial" w:hAnsi="Arial" w:cs="Arial"/>
          <w:sz w:val="20"/>
          <w:szCs w:val="20"/>
        </w:rPr>
        <w:t>образовательных</w:t>
      </w:r>
      <w:r w:rsidR="00CF0585" w:rsidRPr="00536103">
        <w:rPr>
          <w:rFonts w:ascii="Arial" w:hAnsi="Arial" w:cs="Arial"/>
          <w:sz w:val="20"/>
          <w:szCs w:val="20"/>
        </w:rPr>
        <w:t xml:space="preserve"> организаци</w:t>
      </w:r>
      <w:r w:rsidR="00CF0585">
        <w:rPr>
          <w:rFonts w:ascii="Arial" w:hAnsi="Arial" w:cs="Arial"/>
          <w:sz w:val="20"/>
          <w:szCs w:val="20"/>
        </w:rPr>
        <w:t>й</w:t>
      </w:r>
      <w:r>
        <w:rPr>
          <w:rFonts w:cs="Calibri"/>
        </w:rPr>
        <w:t xml:space="preserve"> принимает решение о согласовании представленных результатов или же предлагает мотивированные изменения. Решение по вопросам согласования, внесения мотивированных изменений принимаются простым большинством голосов. Правомочность </w:t>
      </w:r>
      <w:proofErr w:type="gramStart"/>
      <w:r>
        <w:rPr>
          <w:rFonts w:cs="Calibri"/>
        </w:rPr>
        <w:t>принятия решений органа самоуправл</w:t>
      </w:r>
      <w:r w:rsidR="005B7CF3">
        <w:rPr>
          <w:rFonts w:cs="Calibri"/>
        </w:rPr>
        <w:t>ения образовательной организации</w:t>
      </w:r>
      <w:proofErr w:type="gramEnd"/>
      <w:r>
        <w:rPr>
          <w:rFonts w:cs="Calibri"/>
        </w:rPr>
        <w:t xml:space="preserve"> определяется на </w:t>
      </w:r>
      <w:r>
        <w:rPr>
          <w:rFonts w:cs="Calibri"/>
        </w:rPr>
        <w:lastRenderedPageBreak/>
        <w:t>основании документов, регламентирующих его деятельность.</w:t>
      </w:r>
    </w:p>
    <w:p w:rsidR="004044FA" w:rsidRDefault="00C51E56" w:rsidP="004044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3.20. На основании проведенной оценки достижений работн</w:t>
      </w:r>
      <w:r w:rsidR="005B7CF3">
        <w:rPr>
          <w:rFonts w:cs="Calibri"/>
        </w:rPr>
        <w:t>иков образовательной организации</w:t>
      </w:r>
      <w:r>
        <w:rPr>
          <w:rFonts w:cs="Calibri"/>
        </w:rPr>
        <w:t xml:space="preserve"> производится подсчет баллов за соответствующий</w:t>
      </w:r>
      <w:r w:rsidR="00CF0585">
        <w:rPr>
          <w:rFonts w:cs="Calibri"/>
        </w:rPr>
        <w:t xml:space="preserve"> период по каждому работнику </w:t>
      </w:r>
      <w:r w:rsidR="00CF0585">
        <w:rPr>
          <w:rFonts w:ascii="Arial" w:hAnsi="Arial" w:cs="Arial"/>
          <w:sz w:val="20"/>
          <w:szCs w:val="20"/>
        </w:rPr>
        <w:t>образовательной</w:t>
      </w:r>
      <w:r w:rsidR="00CF0585" w:rsidRPr="00536103">
        <w:rPr>
          <w:rFonts w:ascii="Arial" w:hAnsi="Arial" w:cs="Arial"/>
          <w:sz w:val="20"/>
          <w:szCs w:val="20"/>
        </w:rPr>
        <w:t xml:space="preserve"> организаци</w:t>
      </w:r>
      <w:r w:rsidR="00CF0585">
        <w:rPr>
          <w:rFonts w:ascii="Arial" w:hAnsi="Arial" w:cs="Arial"/>
          <w:sz w:val="20"/>
          <w:szCs w:val="20"/>
        </w:rPr>
        <w:t>и</w:t>
      </w:r>
      <w:r>
        <w:rPr>
          <w:rFonts w:cs="Calibri"/>
        </w:rPr>
        <w:t xml:space="preserve"> и составляется итоговая ведомость, отражающая сумму баллов по всем критериям оценки, зафиксированных в итоговых оценочных листах по каждому работнику. Подсчет баллов для оценки руководи</w:t>
      </w:r>
      <w:r w:rsidR="005B7CF3">
        <w:rPr>
          <w:rFonts w:cs="Calibri"/>
        </w:rPr>
        <w:t>теля образовательной организации</w:t>
      </w:r>
      <w:r>
        <w:rPr>
          <w:rFonts w:cs="Calibri"/>
        </w:rPr>
        <w:t xml:space="preserve"> п</w:t>
      </w:r>
      <w:r w:rsidR="00CF0585">
        <w:rPr>
          <w:rFonts w:cs="Calibri"/>
        </w:rPr>
        <w:t>роводится</w:t>
      </w:r>
      <w:r w:rsidR="004044FA" w:rsidRPr="004044FA">
        <w:rPr>
          <w:rFonts w:cs="Calibri"/>
        </w:rPr>
        <w:t xml:space="preserve"> </w:t>
      </w:r>
      <w:r w:rsidR="004044FA">
        <w:rPr>
          <w:rFonts w:cs="Calibri"/>
        </w:rPr>
        <w:t xml:space="preserve"> отраслевым органом администрации района, в ведении которого находится организация  -  Управлением образования, молодежной политики и спорта администрации района, в зависимости от исполнения учреждением целевых показателей эффективности работы.</w:t>
      </w:r>
    </w:p>
    <w:p w:rsidR="00C51E56" w:rsidRDefault="00C51E56" w:rsidP="005B7C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5"/>
          <w:szCs w:val="5"/>
        </w:rPr>
      </w:pPr>
      <w:r>
        <w:rPr>
          <w:rFonts w:cs="Calibri"/>
        </w:rPr>
        <w:t>Полученное количество баллов суммируется с баллами других работн</w:t>
      </w:r>
      <w:r w:rsidR="005B7CF3">
        <w:rPr>
          <w:rFonts w:cs="Calibri"/>
        </w:rPr>
        <w:t>иков образовательной организации</w:t>
      </w:r>
      <w:r>
        <w:rPr>
          <w:rFonts w:cs="Calibri"/>
        </w:rPr>
        <w:t xml:space="preserve"> и определяется итоговое</w:t>
      </w:r>
      <w:r w:rsidR="005B7CF3">
        <w:rPr>
          <w:rFonts w:cs="Calibri"/>
        </w:rPr>
        <w:t xml:space="preserve"> количество баллов по </w:t>
      </w:r>
      <w:r w:rsidR="00CF0585">
        <w:rPr>
          <w:rFonts w:cs="Calibri"/>
        </w:rPr>
        <w:t xml:space="preserve">образовательной </w:t>
      </w:r>
      <w:r w:rsidR="005B7CF3">
        <w:rPr>
          <w:rFonts w:cs="Calibri"/>
        </w:rPr>
        <w:t>организации</w:t>
      </w:r>
      <w:r>
        <w:rPr>
          <w:rFonts w:cs="Calibri"/>
        </w:rPr>
        <w:t>.</w:t>
      </w:r>
    </w:p>
    <w:p w:rsidR="003746AA" w:rsidRDefault="003746AA" w:rsidP="003746AA">
      <w:pPr>
        <w:tabs>
          <w:tab w:val="num" w:pos="-142"/>
        </w:tabs>
        <w:spacing w:line="360" w:lineRule="auto"/>
        <w:ind w:right="-1" w:firstLine="709"/>
        <w:jc w:val="both"/>
        <w:rPr>
          <w:szCs w:val="28"/>
        </w:rPr>
      </w:pPr>
      <w:r w:rsidRPr="004044FA">
        <w:rPr>
          <w:rFonts w:cs="Calibri"/>
        </w:rPr>
        <w:t xml:space="preserve">3.21. </w:t>
      </w:r>
      <w:r w:rsidR="0007077D" w:rsidRPr="004044FA">
        <w:rPr>
          <w:szCs w:val="28"/>
        </w:rPr>
        <w:t>Размер</w:t>
      </w:r>
      <w:r w:rsidR="0007077D" w:rsidRPr="003746AA">
        <w:rPr>
          <w:szCs w:val="28"/>
        </w:rPr>
        <w:t xml:space="preserve"> стимулирующей части фонда оплаты труда (п.1.3 Положения), запланированный на период установления стимулирующих надбавок, за минусом суммы, необходимой на уплату страховых взносов в государственные внебюджетные фонды и выслуги лет, делится на итоговое</w:t>
      </w:r>
      <w:r w:rsidR="00CF0585" w:rsidRPr="003746AA">
        <w:rPr>
          <w:szCs w:val="28"/>
        </w:rPr>
        <w:t xml:space="preserve"> количество баллов по образовательной организации</w:t>
      </w:r>
      <w:r w:rsidR="0007077D" w:rsidRPr="003746AA">
        <w:rPr>
          <w:szCs w:val="28"/>
        </w:rPr>
        <w:t>. В результате получается денежный вес (в рубл</w:t>
      </w:r>
      <w:r w:rsidRPr="003746AA">
        <w:rPr>
          <w:szCs w:val="28"/>
        </w:rPr>
        <w:t>ях) каждого балла "Д.</w:t>
      </w:r>
    </w:p>
    <w:p w:rsidR="00C51E56" w:rsidRDefault="00C51E56" w:rsidP="00F11DED">
      <w:pPr>
        <w:tabs>
          <w:tab w:val="num" w:pos="-142"/>
        </w:tabs>
        <w:spacing w:line="360" w:lineRule="auto"/>
        <w:ind w:right="-1" w:firstLine="709"/>
        <w:jc w:val="both"/>
        <w:rPr>
          <w:rFonts w:cs="Calibri"/>
        </w:rPr>
      </w:pPr>
      <w:r>
        <w:rPr>
          <w:rFonts w:cs="Calibri"/>
        </w:rPr>
        <w:t>Величина ежемесячной сти</w:t>
      </w:r>
      <w:r w:rsidR="00CF0585">
        <w:rPr>
          <w:rFonts w:cs="Calibri"/>
        </w:rPr>
        <w:t>мулирующей выплаты работнику образовательной организации</w:t>
      </w:r>
      <w:r>
        <w:rPr>
          <w:rFonts w:cs="Calibri"/>
        </w:rPr>
        <w:t xml:space="preserve"> рассчитывается по формуле.</w:t>
      </w:r>
    </w:p>
    <w:p w:rsidR="00C51E56" w:rsidRDefault="00C51E56" w:rsidP="003746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НЕ = (Д x Б) / М, где: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НЕ - ежемесячная стимулирующая выплата работнику;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Д - денежный вес одного балла;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t>Б</w:t>
      </w:r>
      <w:proofErr w:type="gramEnd"/>
      <w:r>
        <w:rPr>
          <w:rFonts w:cs="Calibri"/>
        </w:rPr>
        <w:t xml:space="preserve"> - количество баллов;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М - количество месяцев в периоде, на который устанавливается стимулирующая надбавка.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Например, ФОТ надбавок на период с сентября по декабрь включительно составляет 250000 руб., а общая сумма баллов, набранная работ</w:t>
      </w:r>
      <w:r w:rsidR="005B7CF3">
        <w:rPr>
          <w:rFonts w:cs="Calibri"/>
        </w:rPr>
        <w:t>никами ОО</w:t>
      </w:r>
      <w:r>
        <w:rPr>
          <w:rFonts w:cs="Calibri"/>
        </w:rPr>
        <w:t xml:space="preserve"> = 1000, тогда денежный вес 1 балла = 250000 руб.</w:t>
      </w:r>
      <w:proofErr w:type="gramStart"/>
      <w:r>
        <w:rPr>
          <w:rFonts w:cs="Calibri"/>
        </w:rPr>
        <w:t xml:space="preserve"> :</w:t>
      </w:r>
      <w:proofErr w:type="gramEnd"/>
      <w:r>
        <w:rPr>
          <w:rFonts w:cs="Calibri"/>
        </w:rPr>
        <w:t xml:space="preserve"> 1000 = 250 руб.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Денежный вес 1 балла умножается на су</w:t>
      </w:r>
      <w:r w:rsidR="00CF0585">
        <w:rPr>
          <w:rFonts w:cs="Calibri"/>
        </w:rPr>
        <w:t xml:space="preserve">мму баллов каждого работника </w:t>
      </w:r>
      <w:r w:rsidR="00CF0585">
        <w:rPr>
          <w:rFonts w:ascii="Arial" w:hAnsi="Arial" w:cs="Arial"/>
          <w:sz w:val="20"/>
          <w:szCs w:val="20"/>
        </w:rPr>
        <w:t>образовательной</w:t>
      </w:r>
      <w:r w:rsidR="00CF0585" w:rsidRPr="00536103">
        <w:rPr>
          <w:rFonts w:ascii="Arial" w:hAnsi="Arial" w:cs="Arial"/>
          <w:sz w:val="20"/>
          <w:szCs w:val="20"/>
        </w:rPr>
        <w:t xml:space="preserve"> организаци</w:t>
      </w:r>
      <w:r w:rsidR="00CF0585">
        <w:rPr>
          <w:rFonts w:ascii="Arial" w:hAnsi="Arial" w:cs="Arial"/>
          <w:sz w:val="20"/>
          <w:szCs w:val="20"/>
        </w:rPr>
        <w:t>и</w:t>
      </w:r>
      <w:r>
        <w:rPr>
          <w:rFonts w:cs="Calibri"/>
        </w:rPr>
        <w:t xml:space="preserve"> и получается размер поощрительных надбавок по результатам труда каждому работнику на период с сентября по декабрь включительно.</w:t>
      </w:r>
    </w:p>
    <w:p w:rsidR="00C51E56" w:rsidRDefault="00C51E56" w:rsidP="00C5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Определение размеров поощрительных надбавок за результаты труда на январь - август очередного года происходит по такой же схеме в январе очередного года.</w:t>
      </w:r>
    </w:p>
    <w:p w:rsidR="00897F84" w:rsidRDefault="00C51E56" w:rsidP="00F11D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cs="Calibri"/>
        </w:rPr>
        <w:t>4. Стимулирование работн</w:t>
      </w:r>
      <w:r w:rsidR="005B7CF3">
        <w:rPr>
          <w:rFonts w:cs="Calibri"/>
        </w:rPr>
        <w:t>иков образовательной организации</w:t>
      </w:r>
      <w:r>
        <w:rPr>
          <w:rFonts w:cs="Calibri"/>
        </w:rPr>
        <w:t xml:space="preserve">, </w:t>
      </w:r>
      <w:proofErr w:type="spellStart"/>
      <w:r>
        <w:rPr>
          <w:rFonts w:cs="Calibri"/>
        </w:rPr>
        <w:t>критериальная</w:t>
      </w:r>
      <w:proofErr w:type="spellEnd"/>
      <w:r>
        <w:rPr>
          <w:rFonts w:cs="Calibri"/>
        </w:rPr>
        <w:t xml:space="preserve"> база оценки качества и результативности </w:t>
      </w:r>
      <w:proofErr w:type="gramStart"/>
      <w:r>
        <w:rPr>
          <w:rFonts w:cs="Calibri"/>
        </w:rPr>
        <w:t>труда</w:t>
      </w:r>
      <w:proofErr w:type="gramEnd"/>
      <w:r>
        <w:rPr>
          <w:rFonts w:cs="Calibri"/>
        </w:rPr>
        <w:t xml:space="preserve"> по должностям которых не предусмотрена </w:t>
      </w:r>
      <w:hyperlink w:anchor="Par1416" w:history="1">
        <w:r>
          <w:rPr>
            <w:rFonts w:cs="Calibri"/>
            <w:color w:val="0000FF"/>
          </w:rPr>
          <w:t>разделом 3</w:t>
        </w:r>
      </w:hyperlink>
      <w:r>
        <w:rPr>
          <w:rFonts w:cs="Calibri"/>
        </w:rPr>
        <w:t xml:space="preserve"> настоящего приложения, производится за счет доли фонда стимулирующих выплат пропорциональной доле базового фонда оплаты труда, используемой на оплату труда этой категории работников.</w:t>
      </w:r>
    </w:p>
    <w:sectPr w:rsidR="00897F84" w:rsidSect="00095F92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4648A"/>
    <w:multiLevelType w:val="hybridMultilevel"/>
    <w:tmpl w:val="9BC8D860"/>
    <w:lvl w:ilvl="0" w:tplc="A95C9ED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46BB3874"/>
    <w:multiLevelType w:val="hybridMultilevel"/>
    <w:tmpl w:val="C7E08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151018"/>
    <w:multiLevelType w:val="multilevel"/>
    <w:tmpl w:val="3C2241D6"/>
    <w:lvl w:ilvl="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0" w:hanging="1800"/>
      </w:pPr>
      <w:rPr>
        <w:rFonts w:hint="default"/>
      </w:rPr>
    </w:lvl>
  </w:abstractNum>
  <w:abstractNum w:abstractNumId="3">
    <w:nsid w:val="6DA76206"/>
    <w:multiLevelType w:val="hybridMultilevel"/>
    <w:tmpl w:val="84A8B684"/>
    <w:lvl w:ilvl="0" w:tplc="8EDE7890">
      <w:start w:val="1"/>
      <w:numFmt w:val="decimal"/>
      <w:lvlText w:val="%1."/>
      <w:lvlJc w:val="left"/>
      <w:pPr>
        <w:ind w:left="1380" w:hanging="840"/>
      </w:pPr>
      <w:rPr>
        <w:rFonts w:ascii="Arial" w:eastAsia="Calibr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1E56"/>
    <w:rsid w:val="000112BC"/>
    <w:rsid w:val="00031BD6"/>
    <w:rsid w:val="00035744"/>
    <w:rsid w:val="00045E83"/>
    <w:rsid w:val="00056743"/>
    <w:rsid w:val="0007077D"/>
    <w:rsid w:val="00095F92"/>
    <w:rsid w:val="000A4AA9"/>
    <w:rsid w:val="000A7035"/>
    <w:rsid w:val="000B441D"/>
    <w:rsid w:val="000C02BD"/>
    <w:rsid w:val="000E40B5"/>
    <w:rsid w:val="000F17AA"/>
    <w:rsid w:val="001005F7"/>
    <w:rsid w:val="00110150"/>
    <w:rsid w:val="0011167A"/>
    <w:rsid w:val="001530C4"/>
    <w:rsid w:val="0016413D"/>
    <w:rsid w:val="00173F8F"/>
    <w:rsid w:val="00174650"/>
    <w:rsid w:val="00175831"/>
    <w:rsid w:val="00181B65"/>
    <w:rsid w:val="001859A4"/>
    <w:rsid w:val="001A6A58"/>
    <w:rsid w:val="001E6E9F"/>
    <w:rsid w:val="002205F6"/>
    <w:rsid w:val="002224C8"/>
    <w:rsid w:val="00250FAA"/>
    <w:rsid w:val="00254D8E"/>
    <w:rsid w:val="0027783A"/>
    <w:rsid w:val="002817ED"/>
    <w:rsid w:val="002A1354"/>
    <w:rsid w:val="002C6B69"/>
    <w:rsid w:val="002E1BC0"/>
    <w:rsid w:val="0030483D"/>
    <w:rsid w:val="0031030D"/>
    <w:rsid w:val="00332C0D"/>
    <w:rsid w:val="00347DA5"/>
    <w:rsid w:val="003530FF"/>
    <w:rsid w:val="00366024"/>
    <w:rsid w:val="00373A33"/>
    <w:rsid w:val="00373B3A"/>
    <w:rsid w:val="003746AA"/>
    <w:rsid w:val="003B78D7"/>
    <w:rsid w:val="003C1D64"/>
    <w:rsid w:val="00400B07"/>
    <w:rsid w:val="004044FA"/>
    <w:rsid w:val="004132AE"/>
    <w:rsid w:val="00425D91"/>
    <w:rsid w:val="0043174D"/>
    <w:rsid w:val="00432D5B"/>
    <w:rsid w:val="00433A83"/>
    <w:rsid w:val="0044408A"/>
    <w:rsid w:val="00462D0D"/>
    <w:rsid w:val="004809AD"/>
    <w:rsid w:val="0048480F"/>
    <w:rsid w:val="004907C2"/>
    <w:rsid w:val="004A766E"/>
    <w:rsid w:val="004D3038"/>
    <w:rsid w:val="004E2AB0"/>
    <w:rsid w:val="004F7E91"/>
    <w:rsid w:val="00536103"/>
    <w:rsid w:val="00542E9C"/>
    <w:rsid w:val="0054667F"/>
    <w:rsid w:val="005603BA"/>
    <w:rsid w:val="005674D5"/>
    <w:rsid w:val="00570BF8"/>
    <w:rsid w:val="00571697"/>
    <w:rsid w:val="00582942"/>
    <w:rsid w:val="005B7CF3"/>
    <w:rsid w:val="005E2BD6"/>
    <w:rsid w:val="005F44BC"/>
    <w:rsid w:val="0062075F"/>
    <w:rsid w:val="00621825"/>
    <w:rsid w:val="00676055"/>
    <w:rsid w:val="00681EDD"/>
    <w:rsid w:val="006B3070"/>
    <w:rsid w:val="006B410B"/>
    <w:rsid w:val="006C4C79"/>
    <w:rsid w:val="006D2929"/>
    <w:rsid w:val="006D49CF"/>
    <w:rsid w:val="006E05B6"/>
    <w:rsid w:val="006E447D"/>
    <w:rsid w:val="006E70FB"/>
    <w:rsid w:val="00700EF9"/>
    <w:rsid w:val="00713236"/>
    <w:rsid w:val="00752C0F"/>
    <w:rsid w:val="00757E5D"/>
    <w:rsid w:val="007610D4"/>
    <w:rsid w:val="007A0DB2"/>
    <w:rsid w:val="007C3735"/>
    <w:rsid w:val="00840DFB"/>
    <w:rsid w:val="0084109D"/>
    <w:rsid w:val="00876157"/>
    <w:rsid w:val="00897F84"/>
    <w:rsid w:val="008B6CD1"/>
    <w:rsid w:val="008C2A5D"/>
    <w:rsid w:val="008D090D"/>
    <w:rsid w:val="008D639F"/>
    <w:rsid w:val="008E5905"/>
    <w:rsid w:val="00905F55"/>
    <w:rsid w:val="009151B0"/>
    <w:rsid w:val="00915805"/>
    <w:rsid w:val="009301DF"/>
    <w:rsid w:val="009536BF"/>
    <w:rsid w:val="009633F2"/>
    <w:rsid w:val="00970F48"/>
    <w:rsid w:val="00974ABA"/>
    <w:rsid w:val="009865B1"/>
    <w:rsid w:val="00993B8E"/>
    <w:rsid w:val="009B3695"/>
    <w:rsid w:val="009C26F7"/>
    <w:rsid w:val="009C3493"/>
    <w:rsid w:val="009D0B61"/>
    <w:rsid w:val="00A36534"/>
    <w:rsid w:val="00A74272"/>
    <w:rsid w:val="00A77DD6"/>
    <w:rsid w:val="00A82AF0"/>
    <w:rsid w:val="00AA0C88"/>
    <w:rsid w:val="00AA42FE"/>
    <w:rsid w:val="00AD35D3"/>
    <w:rsid w:val="00B44B88"/>
    <w:rsid w:val="00B52E7E"/>
    <w:rsid w:val="00B847CD"/>
    <w:rsid w:val="00BA0B62"/>
    <w:rsid w:val="00BB78AC"/>
    <w:rsid w:val="00BD6CEF"/>
    <w:rsid w:val="00C00FC2"/>
    <w:rsid w:val="00C06208"/>
    <w:rsid w:val="00C16541"/>
    <w:rsid w:val="00C37352"/>
    <w:rsid w:val="00C51E56"/>
    <w:rsid w:val="00C55277"/>
    <w:rsid w:val="00C619C3"/>
    <w:rsid w:val="00C90EBE"/>
    <w:rsid w:val="00C944BB"/>
    <w:rsid w:val="00CA4716"/>
    <w:rsid w:val="00CE448A"/>
    <w:rsid w:val="00CF0585"/>
    <w:rsid w:val="00D2584D"/>
    <w:rsid w:val="00D6667E"/>
    <w:rsid w:val="00D906E5"/>
    <w:rsid w:val="00DA278C"/>
    <w:rsid w:val="00DB2B24"/>
    <w:rsid w:val="00DB40A8"/>
    <w:rsid w:val="00DC7931"/>
    <w:rsid w:val="00DE3271"/>
    <w:rsid w:val="00DF1A13"/>
    <w:rsid w:val="00DF27E0"/>
    <w:rsid w:val="00E246CF"/>
    <w:rsid w:val="00E26664"/>
    <w:rsid w:val="00E40581"/>
    <w:rsid w:val="00E57C89"/>
    <w:rsid w:val="00E86D51"/>
    <w:rsid w:val="00E97DF0"/>
    <w:rsid w:val="00EC133B"/>
    <w:rsid w:val="00ED3D1F"/>
    <w:rsid w:val="00ED4961"/>
    <w:rsid w:val="00EE17FA"/>
    <w:rsid w:val="00EE34CF"/>
    <w:rsid w:val="00EE5C7B"/>
    <w:rsid w:val="00F11DED"/>
    <w:rsid w:val="00F52EA2"/>
    <w:rsid w:val="00F61D5C"/>
    <w:rsid w:val="00F62762"/>
    <w:rsid w:val="00F96555"/>
    <w:rsid w:val="00FA379C"/>
    <w:rsid w:val="00FE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E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51E5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51E5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C51E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1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E56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865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27A2BDAC24E25C5518D5589844D3DA457747E06C18983F5598C6C1BC31E6F64dFGEK" TargetMode="External"/><Relationship Id="rId18" Type="http://schemas.openxmlformats.org/officeDocument/2006/relationships/hyperlink" Target="consultantplus://offline/ref=C27A2BDAC24E25C5518D4B84922162A1517A260DC48D8CA601D3374694176533B978A68D02d5GCK" TargetMode="External"/><Relationship Id="rId26" Type="http://schemas.openxmlformats.org/officeDocument/2006/relationships/hyperlink" Target="http://docs.cntd.ru/document/902208986" TargetMode="External"/><Relationship Id="rId39" Type="http://schemas.openxmlformats.org/officeDocument/2006/relationships/hyperlink" Target="consultantplus://offline/ref=C27A2BDAC24E25C5518D4B84922162A1517D250EC78B8CA601D3374694176533B978A6d8GDK" TargetMode="External"/><Relationship Id="rId21" Type="http://schemas.openxmlformats.org/officeDocument/2006/relationships/hyperlink" Target="consultantplus://offline/ref=C27A2BDAC24E25C5518D4B84922162A15776250CC487D1AC098A3B4493183A24BE31AA8C025BFDd0G3K" TargetMode="External"/><Relationship Id="rId34" Type="http://schemas.openxmlformats.org/officeDocument/2006/relationships/hyperlink" Target="consultantplus://offline/ref=C27A2BDAC24E25C5518D4B84922162A1517D250EC78B8CA601D3374694176533B978A68D025BFD0Bd1G4K" TargetMode="External"/><Relationship Id="rId42" Type="http://schemas.openxmlformats.org/officeDocument/2006/relationships/hyperlink" Target="consultantplus://offline/ref=E214A514653F08FDA4625A84A39C44B7A82C1D937D28C0252EDF249B082EEB34A098E60BC22EEAA4e6GDK" TargetMode="External"/><Relationship Id="rId47" Type="http://schemas.openxmlformats.org/officeDocument/2006/relationships/hyperlink" Target="consultantplus://offline/ref=E214A514653F08FDA4625A84A39C44B7A12A19907A249D2F268628990F21B423A7D1EA0AC22EEBeAG4K" TargetMode="External"/><Relationship Id="rId50" Type="http://schemas.openxmlformats.org/officeDocument/2006/relationships/hyperlink" Target="consultantplus://offline/ref=E214A514653F08FDA4625A84A39C44B7A12A19907A249D2F268628990F21B423A7D1EA0AC22EEBeAG0K" TargetMode="External"/><Relationship Id="rId55" Type="http://schemas.openxmlformats.org/officeDocument/2006/relationships/hyperlink" Target="consultantplus://offline/ref=E214A514653F08FDA4625A84A39C44B7A12A19907A249D2F268628990F21B423A7D1eEG8K" TargetMode="External"/><Relationship Id="rId63" Type="http://schemas.openxmlformats.org/officeDocument/2006/relationships/hyperlink" Target="consultantplus://offline/ref=E214A514653F08FDA4625A84A39C44B7A12A19907A249D2F268628990F21B423A7D1EA0AC22EE9eAG5K" TargetMode="External"/><Relationship Id="rId68" Type="http://schemas.openxmlformats.org/officeDocument/2006/relationships/hyperlink" Target="consultantplus://offline/ref=E214A514653F08FDA4625A84A39C44B7AE271D917E249D2F268628990F21B423A7D1eEG8K" TargetMode="External"/><Relationship Id="rId76" Type="http://schemas.openxmlformats.org/officeDocument/2006/relationships/hyperlink" Target="consultantplus://offline/ref=E214A514653F08FDA4625A84A39C44B7A82A109F7727C0252EDF249B08e2GEK" TargetMode="External"/><Relationship Id="rId7" Type="http://schemas.openxmlformats.org/officeDocument/2006/relationships/image" Target="media/image1.jpeg"/><Relationship Id="rId71" Type="http://schemas.openxmlformats.org/officeDocument/2006/relationships/hyperlink" Target="consultantplus://offline/ref=E214A514653F08FDA4625A84A39C44B7A82F1F9479249D2F268628990F21B423A7D1EA0AC22EE8eAG3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27A2BDAC24E25C5518D4B84922162A1517A260DC48D8CA601D3374694176533B978A68A0Bd5G8K" TargetMode="External"/><Relationship Id="rId29" Type="http://schemas.openxmlformats.org/officeDocument/2006/relationships/hyperlink" Target="consultantplus://offline/ref=C27A2BDAC24E25C5518D4B84922162A1517A260DC48D8CA601D3374694176533B978A68D025BFB0Dd1G9K" TargetMode="External"/><Relationship Id="rId11" Type="http://schemas.openxmlformats.org/officeDocument/2006/relationships/hyperlink" Target="consultantplus://offline/ref=C27A2BDAC24E25C5518D5589844D3DA457747E06C38F86F05A8C6C1BC31E6F64FE37FFCF4656FC0A1CD84Bd8G8K" TargetMode="External"/><Relationship Id="rId24" Type="http://schemas.openxmlformats.org/officeDocument/2006/relationships/hyperlink" Target="consultantplus://offline/ref=C27A2BDAC24E25C5518D4B84922162A15776200BC487D1AC098A3B4493183A24BE31AA8C025BFDd0G3K" TargetMode="External"/><Relationship Id="rId32" Type="http://schemas.openxmlformats.org/officeDocument/2006/relationships/hyperlink" Target="consultantplus://offline/ref=C27A2BDAC24E25C5518D4B84922162A1517D250EC78B8CA601D3374694176533B978A68D025BFD0Bd1G9K" TargetMode="External"/><Relationship Id="rId37" Type="http://schemas.openxmlformats.org/officeDocument/2006/relationships/hyperlink" Target="consultantplus://offline/ref=C27A2BDAC24E25C5518D4B84922162A1517D250EC78B8CA601D3374694176533B978A68D025BFD08d1GEK" TargetMode="External"/><Relationship Id="rId40" Type="http://schemas.openxmlformats.org/officeDocument/2006/relationships/hyperlink" Target="consultantplus://offline/ref=E214A514653F08FDA4625A84A39C44B7A82C1D937D28C0252EDF249B082EEB34A098E60BC22EEAA5e6G4K" TargetMode="External"/><Relationship Id="rId45" Type="http://schemas.openxmlformats.org/officeDocument/2006/relationships/hyperlink" Target="consultantplus://offline/ref=E214A514653F08FDA4625A84A39C44B7A12A19907A249D2F268628990F21B423A7D1EA0AC22EEBeAG7K" TargetMode="External"/><Relationship Id="rId53" Type="http://schemas.openxmlformats.org/officeDocument/2006/relationships/hyperlink" Target="consultantplus://offline/ref=E214A514653F08FDA4625A84A39C44B7A12A19907A249D2F268628990F21B423A7D1EA0AC22EE8eAG7K" TargetMode="External"/><Relationship Id="rId58" Type="http://schemas.openxmlformats.org/officeDocument/2006/relationships/hyperlink" Target="consultantplus://offline/ref=E214A514653F08FDA4625A84A39C44B7A12A19907A249D2F268628990F21B423A7D1EA0AC22EE8eAG1K" TargetMode="External"/><Relationship Id="rId66" Type="http://schemas.openxmlformats.org/officeDocument/2006/relationships/hyperlink" Target="consultantplus://offline/ref=E214A514653F08FDA4625A84A39C44B7AE271D917E249D2F268628990F21B423A7D1EA0AC22EEBeAG3K" TargetMode="External"/><Relationship Id="rId74" Type="http://schemas.openxmlformats.org/officeDocument/2006/relationships/hyperlink" Target="consultantplus://offline/ref=E214A514653F08FDA4625A84A39C44B7A82A109F7727C0252EDF249B08e2GEK" TargetMode="External"/><Relationship Id="rId79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E214A514653F08FDA4625A84A39C44B7A12A19907A249D2F268628990F21B423A7D1eEGFK" TargetMode="External"/><Relationship Id="rId10" Type="http://schemas.openxmlformats.org/officeDocument/2006/relationships/hyperlink" Target="consultantplus://offline/ref=C27A2BDAC24E25C5518D5589844D3DA457747E06C78983F35A8C6C1BC31E6F64dFGEK" TargetMode="External"/><Relationship Id="rId19" Type="http://schemas.openxmlformats.org/officeDocument/2006/relationships/hyperlink" Target="consultantplus://offline/ref=C27A2BDAC24E25C5518D4B84922162A1587B230AC587D1AC098A3B4493183A24BE31AA8C025BFDd0G3K" TargetMode="External"/><Relationship Id="rId31" Type="http://schemas.openxmlformats.org/officeDocument/2006/relationships/hyperlink" Target="consultantplus://offline/ref=C27A2BDAC24E25C5518D4B84922162A1517D250EC78B8CA601D3374694176533B978A68D025BFD0Bd1GEK" TargetMode="External"/><Relationship Id="rId44" Type="http://schemas.openxmlformats.org/officeDocument/2006/relationships/hyperlink" Target="consultantplus://offline/ref=E214A514653F08FDA4625A84A39C44B7A82B1E9F7F2EC0252EDF249B08e2GEK" TargetMode="External"/><Relationship Id="rId52" Type="http://schemas.openxmlformats.org/officeDocument/2006/relationships/hyperlink" Target="consultantplus://offline/ref=E214A514653F08FDA4625A84A39C44B7A12A19907A249D2F268628990F21B423A7D1EA0AC22EEBeAGEK" TargetMode="External"/><Relationship Id="rId60" Type="http://schemas.openxmlformats.org/officeDocument/2006/relationships/hyperlink" Target="consultantplus://offline/ref=E214A514653F08FDA4625A84A39C44B7A12A19907A249D2F268628990F21B423A7D1EA0AC22EE8eAGFK" TargetMode="External"/><Relationship Id="rId65" Type="http://schemas.openxmlformats.org/officeDocument/2006/relationships/hyperlink" Target="consultantplus://offline/ref=E214A514653F08FDA4625A84A39C44B7AE271D917E249D2F268628990F21B423A7D1EA0AC22EEBeAG3K" TargetMode="External"/><Relationship Id="rId73" Type="http://schemas.openxmlformats.org/officeDocument/2006/relationships/hyperlink" Target="consultantplus://offline/ref=E214A514653F08FDA4625A84A39C44B7A82A10917729C0252EDF249B08e2GEK" TargetMode="External"/><Relationship Id="rId78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27A2BDAC24E25C5518D4B84922162A1517A260DC48D8CA601D3374694176533B978A68A0Bd5G8K" TargetMode="External"/><Relationship Id="rId14" Type="http://schemas.openxmlformats.org/officeDocument/2006/relationships/hyperlink" Target="consultantplus://offline/ref=C27A2BDAC24E25C5518D5589844D35A457747E06C28B8FF4548C6C1BC31E6F64dFGEK" TargetMode="External"/><Relationship Id="rId22" Type="http://schemas.openxmlformats.org/officeDocument/2006/relationships/hyperlink" Target="consultantplus://offline/ref=C27A2BDAC24E25C5518D4B84922162A1517D250EC78B8CA601D3374694176533B978A68D025BFD0Ad1G5K" TargetMode="External"/><Relationship Id="rId27" Type="http://schemas.openxmlformats.org/officeDocument/2006/relationships/hyperlink" Target="http://docs.cntd.ru/document/944950113" TargetMode="External"/><Relationship Id="rId30" Type="http://schemas.openxmlformats.org/officeDocument/2006/relationships/hyperlink" Target="consultantplus://offline/ref=C27A2BDAC24E25C5518D5589844D3DA457747E06C3888FF2588C6C1BC31E6F64FE37FFCF4656FC0A1CD841d8G7K" TargetMode="External"/><Relationship Id="rId35" Type="http://schemas.openxmlformats.org/officeDocument/2006/relationships/hyperlink" Target="consultantplus://offline/ref=C27A2BDAC24E25C5518D4B84922162A1517D250EC78B8CA601D3374694176533B978A68D025BFD0Bd1G5K" TargetMode="External"/><Relationship Id="rId43" Type="http://schemas.openxmlformats.org/officeDocument/2006/relationships/hyperlink" Target="consultantplus://offline/ref=E214A514653F08FDA4625A84A39C44B7A82C1D937D28C0252EDF249B082EEB34A098E60BC22EEAA4e6GEK" TargetMode="External"/><Relationship Id="rId48" Type="http://schemas.openxmlformats.org/officeDocument/2006/relationships/hyperlink" Target="consultantplus://offline/ref=E214A514653F08FDA4625A84A39C44B7A12A19907A249D2F268628990F21B423A7D1EA0AC22EEBeAG3K" TargetMode="External"/><Relationship Id="rId56" Type="http://schemas.openxmlformats.org/officeDocument/2006/relationships/hyperlink" Target="consultantplus://offline/ref=E214A514653F08FDA4625A84A39C44B7A12A19907A249D2F268628990F21B423A7D1EA0AC22EE8eAG3K" TargetMode="External"/><Relationship Id="rId64" Type="http://schemas.openxmlformats.org/officeDocument/2006/relationships/hyperlink" Target="consultantplus://offline/ref=E214A514653F08FDA4625A84A39C44B7AE271D917E249D2F268628990F21B423A7D1EA0AC22EEBeAG7K" TargetMode="External"/><Relationship Id="rId69" Type="http://schemas.openxmlformats.org/officeDocument/2006/relationships/hyperlink" Target="consultantplus://offline/ref=E214A514653F08FDA4625A84A39C44B7AE271D917E249D2F268628990F21B423A7D1eEGFK" TargetMode="External"/><Relationship Id="rId77" Type="http://schemas.openxmlformats.org/officeDocument/2006/relationships/hyperlink" Target="consultantplus://offline/ref=E214A514653F08FDA4625A84A39C44B7A82A10917729C0252EDF249B08e2GEK" TargetMode="External"/><Relationship Id="rId8" Type="http://schemas.openxmlformats.org/officeDocument/2006/relationships/hyperlink" Target="http://www.admpilna.ru" TargetMode="External"/><Relationship Id="rId51" Type="http://schemas.openxmlformats.org/officeDocument/2006/relationships/hyperlink" Target="consultantplus://offline/ref=E214A514653F08FDA4625A84A39C44B7A12A19907A249D2F268628990F21B423A7D1EA0AC22EEBeAGFK" TargetMode="External"/><Relationship Id="rId72" Type="http://schemas.openxmlformats.org/officeDocument/2006/relationships/hyperlink" Target="consultantplus://offline/ref=E214A514653F08FDA4625A84A39C44B7A82A109F7727C0252EDF249B08e2GEK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C27A2BDAC24E25C5518D5589844D35A457747E06C78483F8588C6C1BC31E6F64FE37FFCF4656dFGCK" TargetMode="External"/><Relationship Id="rId17" Type="http://schemas.openxmlformats.org/officeDocument/2006/relationships/hyperlink" Target="consultantplus://offline/ref=C27A2BDAC24E25C5518D5589844D3DA457747E06C38F86F05A8C6C1BC31E6F64FE37FFCF4656FC0A1CD84Bd8G8K" TargetMode="External"/><Relationship Id="rId25" Type="http://schemas.openxmlformats.org/officeDocument/2006/relationships/hyperlink" Target="consultantplus://offline/ref=C27A2BDAC24E25C5518D4B84922162A1517E200ECC8E8CA601D3374694d1G7K" TargetMode="External"/><Relationship Id="rId33" Type="http://schemas.openxmlformats.org/officeDocument/2006/relationships/hyperlink" Target="consultantplus://offline/ref=C27A2BDAC24E25C5518D4B84922162A1517D250EC78B8CA601D3374694176533B978A68D025BFD0Bd1GBK" TargetMode="External"/><Relationship Id="rId38" Type="http://schemas.openxmlformats.org/officeDocument/2006/relationships/hyperlink" Target="consultantplus://offline/ref=C27A2BDAC24E25C5518D4B84922162A1517D250EC78B8CA601D3374694176533B978A68D025BFD08d1GFK" TargetMode="External"/><Relationship Id="rId46" Type="http://schemas.openxmlformats.org/officeDocument/2006/relationships/hyperlink" Target="consultantplus://offline/ref=E214A514653F08FDA4625A84A39C44B7A12A19907A249D2F268628990F21B423A7D1eEGAK" TargetMode="External"/><Relationship Id="rId59" Type="http://schemas.openxmlformats.org/officeDocument/2006/relationships/hyperlink" Target="consultantplus://offline/ref=E214A514653F08FDA4625A84A39C44B7A12A19907A249D2F268628990F21B423A7D1EA0AC22EE8eAG0K" TargetMode="External"/><Relationship Id="rId67" Type="http://schemas.openxmlformats.org/officeDocument/2006/relationships/hyperlink" Target="consultantplus://offline/ref=E214A514653F08FDA4625A84A39C44B7AE271D917E249D2F268628990F21B423A7D1eEG9K" TargetMode="External"/><Relationship Id="rId20" Type="http://schemas.openxmlformats.org/officeDocument/2006/relationships/hyperlink" Target="consultantplus://offline/ref=C27A2BDAC24E25C5518D4B84922162A1587B210DC087D1AC098A3B4493183A24BE31AA8C025BFDd0G3K" TargetMode="External"/><Relationship Id="rId41" Type="http://schemas.openxmlformats.org/officeDocument/2006/relationships/hyperlink" Target="consultantplus://offline/ref=E214A514653F08FDA4625A84A39C44B7A82C1D937D28C0252EDF249B082EEB34A098E60BC22EEAA4e6GCK" TargetMode="External"/><Relationship Id="rId54" Type="http://schemas.openxmlformats.org/officeDocument/2006/relationships/hyperlink" Target="consultantplus://offline/ref=E214A514653F08FDA4625A84A39C44B7A12A19907A249D2F268628990F21B423A7D1EA0AC22EE8eAG6K" TargetMode="External"/><Relationship Id="rId62" Type="http://schemas.openxmlformats.org/officeDocument/2006/relationships/hyperlink" Target="consultantplus://offline/ref=E214A514653F08FDA4625A84A39C44B7A12A19907A249D2F268628990F21B423A7D1eEGEK" TargetMode="External"/><Relationship Id="rId70" Type="http://schemas.openxmlformats.org/officeDocument/2006/relationships/hyperlink" Target="consultantplus://offline/ref=E214A514653F08FDA4625A84A39C44B7AE271D917E249D2F268628990F21B423A7D1EA0AC22EEBeAGEK" TargetMode="External"/><Relationship Id="rId75" Type="http://schemas.openxmlformats.org/officeDocument/2006/relationships/hyperlink" Target="consultantplus://offline/ref=E214A514653F08FDA4625A84A39C44B7A82A10917729C0252EDF249B08e2GE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C27A2BDAC24E25C5518D4B84922162A1517A260DC48D8CA601D3374694176533B978A68A07d5GCK" TargetMode="External"/><Relationship Id="rId23" Type="http://schemas.openxmlformats.org/officeDocument/2006/relationships/hyperlink" Target="consultantplus://offline/ref=C27A2BDAC24E25C5518D4B84922162A15778210FC087D1AC098A3B4493183A24BE31AA8C025BFDd0G3K" TargetMode="External"/><Relationship Id="rId28" Type="http://schemas.openxmlformats.org/officeDocument/2006/relationships/hyperlink" Target="consultantplus://offline/ref=C27A2BDAC24E25C5518D4B84922162A1517E200ECC8E8CA601D3374694d1G7K" TargetMode="External"/><Relationship Id="rId36" Type="http://schemas.openxmlformats.org/officeDocument/2006/relationships/hyperlink" Target="consultantplus://offline/ref=C27A2BDAC24E25C5518D4B84922162A1517D250EC78B8CA601D3374694176533B978A68D025BFD08d1GDK" TargetMode="External"/><Relationship Id="rId49" Type="http://schemas.openxmlformats.org/officeDocument/2006/relationships/hyperlink" Target="consultantplus://offline/ref=E214A514653F08FDA4625A84A39C44B7A12A19907A249D2F268628990F21B423A7D1eEG9K" TargetMode="External"/><Relationship Id="rId57" Type="http://schemas.openxmlformats.org/officeDocument/2006/relationships/hyperlink" Target="consultantplus://offline/ref=E214A514653F08FDA4625A84A39C44B7A12A19907A249D2F268628990F21B423A7D1EA0AC22EE8eAG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F59D9-0C4D-4E23-9283-A514BF32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74</Pages>
  <Words>34774</Words>
  <Characters>198218</Characters>
  <Application>Microsoft Office Word</Application>
  <DocSecurity>0</DocSecurity>
  <Lines>1651</Lines>
  <Paragraphs>465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Натали</cp:lastModifiedBy>
  <cp:revision>6</cp:revision>
  <cp:lastPrinted>2014-03-06T07:46:00Z</cp:lastPrinted>
  <dcterms:created xsi:type="dcterms:W3CDTF">2014-03-05T06:46:00Z</dcterms:created>
  <dcterms:modified xsi:type="dcterms:W3CDTF">2014-03-06T07:50:00Z</dcterms:modified>
</cp:coreProperties>
</file>