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1A" w:rsidRPr="009E3699" w:rsidRDefault="00F03D1A" w:rsidP="00F03D1A">
      <w:pPr>
        <w:jc w:val="both"/>
        <w:rPr>
          <w:rFonts w:ascii="Arial" w:hAnsi="Arial"/>
          <w:szCs w:val="20"/>
        </w:rPr>
      </w:pPr>
      <w:r w:rsidRPr="009E3699">
        <w:rPr>
          <w:rFonts w:ascii="Arial" w:hAnsi="Arial"/>
          <w:szCs w:val="20"/>
        </w:rPr>
        <w:t xml:space="preserve">                                                               </w:t>
      </w:r>
      <w:r>
        <w:rPr>
          <w:rFonts w:ascii="Arial" w:hAnsi="Arial"/>
          <w:noProof/>
          <w:szCs w:val="20"/>
        </w:rPr>
        <w:drawing>
          <wp:inline distT="0" distB="0" distL="0" distR="0">
            <wp:extent cx="600075" cy="733425"/>
            <wp:effectExtent l="0" t="0" r="9525" b="952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D1A" w:rsidRPr="009E3699" w:rsidRDefault="00F03D1A" w:rsidP="00F03D1A">
      <w:pPr>
        <w:jc w:val="both"/>
        <w:rPr>
          <w:rFonts w:ascii="Arial" w:hAnsi="Arial"/>
          <w:szCs w:val="20"/>
        </w:rPr>
      </w:pPr>
    </w:p>
    <w:p w:rsidR="00F03D1A" w:rsidRPr="009E3699" w:rsidRDefault="00F03D1A" w:rsidP="00F03D1A">
      <w:pPr>
        <w:jc w:val="center"/>
        <w:rPr>
          <w:sz w:val="36"/>
          <w:szCs w:val="36"/>
        </w:rPr>
      </w:pPr>
      <w:r w:rsidRPr="009E3699">
        <w:rPr>
          <w:sz w:val="32"/>
          <w:szCs w:val="32"/>
        </w:rPr>
        <w:t>АДМИНИСТРАЦИЯ ПИЛЬНИНСКОГО МУНИЦИПАЛЬНОГО РАЙОНА</w:t>
      </w:r>
    </w:p>
    <w:p w:rsidR="00F03D1A" w:rsidRPr="009E3699" w:rsidRDefault="00F03D1A" w:rsidP="00F03D1A">
      <w:pPr>
        <w:jc w:val="center"/>
        <w:rPr>
          <w:sz w:val="36"/>
          <w:szCs w:val="36"/>
        </w:rPr>
      </w:pPr>
      <w:r w:rsidRPr="009E3699">
        <w:rPr>
          <w:sz w:val="36"/>
          <w:szCs w:val="36"/>
        </w:rPr>
        <w:t>НИЖЕГОРОДСКОЙ ОБЛАСТИ</w:t>
      </w:r>
    </w:p>
    <w:p w:rsidR="00F03D1A" w:rsidRPr="009E3699" w:rsidRDefault="00F03D1A" w:rsidP="00F03D1A">
      <w:pPr>
        <w:jc w:val="center"/>
        <w:rPr>
          <w:sz w:val="36"/>
          <w:szCs w:val="36"/>
        </w:rPr>
      </w:pPr>
    </w:p>
    <w:p w:rsidR="00F03D1A" w:rsidRPr="00471A83" w:rsidRDefault="00F03D1A" w:rsidP="00F03D1A">
      <w:pPr>
        <w:keepNext/>
        <w:jc w:val="center"/>
        <w:outlineLvl w:val="0"/>
        <w:rPr>
          <w:b/>
          <w:sz w:val="40"/>
          <w:szCs w:val="40"/>
        </w:rPr>
      </w:pPr>
      <w:r w:rsidRPr="00471A83">
        <w:rPr>
          <w:b/>
          <w:sz w:val="40"/>
          <w:szCs w:val="40"/>
        </w:rPr>
        <w:t>ПОСТАНОВЛЕНИЕ</w:t>
      </w:r>
    </w:p>
    <w:p w:rsidR="00F03D1A" w:rsidRPr="00471A83" w:rsidRDefault="00F03D1A" w:rsidP="00F03D1A">
      <w:pPr>
        <w:jc w:val="both"/>
        <w:rPr>
          <w:sz w:val="40"/>
          <w:szCs w:val="40"/>
        </w:rPr>
      </w:pPr>
    </w:p>
    <w:p w:rsidR="00F03D1A" w:rsidRPr="009E3699" w:rsidRDefault="00F03D1A" w:rsidP="00F03D1A">
      <w:pPr>
        <w:jc w:val="both"/>
      </w:pPr>
      <w:r>
        <w:t>о</w:t>
      </w:r>
      <w:r w:rsidRPr="009E3699">
        <w:t>т</w:t>
      </w:r>
      <w:r w:rsidRPr="00136305">
        <w:t xml:space="preserve"> «</w:t>
      </w:r>
      <w:r w:rsidR="00543EEB">
        <w:t xml:space="preserve"> 02</w:t>
      </w:r>
      <w:r>
        <w:t xml:space="preserve">  » </w:t>
      </w:r>
      <w:r w:rsidR="00543EEB">
        <w:t>февраля</w:t>
      </w:r>
      <w:r>
        <w:t xml:space="preserve">   201</w:t>
      </w:r>
      <w:r w:rsidR="00941D04">
        <w:t>6</w:t>
      </w:r>
      <w:r w:rsidRPr="009E3699">
        <w:t xml:space="preserve">                    </w:t>
      </w:r>
      <w:r>
        <w:t xml:space="preserve">               </w:t>
      </w:r>
      <w:r w:rsidRPr="009E3699">
        <w:t xml:space="preserve">       </w:t>
      </w:r>
      <w:r w:rsidRPr="00136305">
        <w:t xml:space="preserve">                         </w:t>
      </w:r>
      <w:r w:rsidRPr="009E3699">
        <w:t xml:space="preserve">                               №</w:t>
      </w:r>
      <w:r w:rsidR="00543EEB">
        <w:t xml:space="preserve"> 56</w:t>
      </w:r>
      <w:r w:rsidRPr="00136305">
        <w:t xml:space="preserve"> </w:t>
      </w:r>
    </w:p>
    <w:p w:rsidR="00F03D1A" w:rsidRPr="009E3699" w:rsidRDefault="00F03D1A" w:rsidP="00F03D1A">
      <w:pPr>
        <w:jc w:val="both"/>
      </w:pPr>
    </w:p>
    <w:p w:rsidR="00F03D1A" w:rsidRPr="0093061F" w:rsidRDefault="00F03D1A" w:rsidP="00F03D1A">
      <w:pPr>
        <w:jc w:val="both"/>
      </w:pPr>
    </w:p>
    <w:p w:rsidR="00F03D1A" w:rsidRPr="0093061F" w:rsidRDefault="00F03D1A" w:rsidP="00F03D1A">
      <w:pPr>
        <w:jc w:val="center"/>
      </w:pPr>
      <w:r w:rsidRPr="0093061F">
        <w:t>«</w:t>
      </w:r>
      <w:bookmarkStart w:id="0" w:name="_GoBack"/>
      <w:r w:rsidR="00B517C3">
        <w:t>О назначении</w:t>
      </w:r>
      <w:r w:rsidRPr="0093061F">
        <w:t xml:space="preserve"> ответственных лиц за координацию деятельности по классификации гостиниц и иных средств размещения в Пильнинском муниципальном районе Нижегородской области»</w:t>
      </w:r>
    </w:p>
    <w:p w:rsidR="00F03D1A" w:rsidRPr="0093061F" w:rsidRDefault="00F03D1A" w:rsidP="00F03D1A">
      <w:pPr>
        <w:jc w:val="both"/>
      </w:pPr>
    </w:p>
    <w:bookmarkEnd w:id="0"/>
    <w:p w:rsidR="00F03D1A" w:rsidRPr="0093061F" w:rsidRDefault="00F03D1A" w:rsidP="00F03D1A">
      <w:pPr>
        <w:ind w:right="-284"/>
        <w:jc w:val="both"/>
      </w:pPr>
      <w:r w:rsidRPr="0093061F">
        <w:t xml:space="preserve">     </w:t>
      </w:r>
    </w:p>
    <w:p w:rsidR="00F03D1A" w:rsidRPr="0093061F" w:rsidRDefault="00F03D1A" w:rsidP="00F03D1A">
      <w:pPr>
        <w:ind w:right="-284"/>
        <w:jc w:val="both"/>
      </w:pPr>
      <w:r w:rsidRPr="0093061F">
        <w:t xml:space="preserve">           В соответствии со ст. 36 главы 13 Федерального Закона от 07.06.2013 г. № 108-ФЗ « О подготовке и проведении в Российской Федерации  чемпионата мира по футболу </w:t>
      </w:r>
      <w:r w:rsidRPr="0093061F">
        <w:rPr>
          <w:lang w:val="en-US"/>
        </w:rPr>
        <w:t>FIFA</w:t>
      </w:r>
      <w:r w:rsidR="007F7EDD">
        <w:t xml:space="preserve"> 2018 года</w:t>
      </w:r>
      <w:r w:rsidRPr="0093061F">
        <w:t xml:space="preserve">, Кубка конфедераций </w:t>
      </w:r>
      <w:r w:rsidRPr="0093061F">
        <w:rPr>
          <w:lang w:val="en-US"/>
        </w:rPr>
        <w:t>FIFA</w:t>
      </w:r>
      <w:r w:rsidRPr="0093061F">
        <w:t xml:space="preserve"> 2017 года и внесений изменений в отдельные законодательные акты Российской Федерации»  и </w:t>
      </w:r>
      <w:r w:rsidR="007F7EDD">
        <w:t xml:space="preserve">в </w:t>
      </w:r>
      <w:r w:rsidRPr="0093061F">
        <w:t>соответствии с</w:t>
      </w:r>
      <w:r w:rsidR="007F7EDD">
        <w:t xml:space="preserve">о ст. 5 главы 2 </w:t>
      </w:r>
      <w:r w:rsidRPr="0093061F">
        <w:t xml:space="preserve"> Федеральн</w:t>
      </w:r>
      <w:r w:rsidR="007F7EDD">
        <w:t>ого</w:t>
      </w:r>
      <w:r w:rsidRPr="0093061F">
        <w:t xml:space="preserve"> Закон</w:t>
      </w:r>
      <w:r w:rsidR="007F7EDD">
        <w:t>а</w:t>
      </w:r>
      <w:r w:rsidRPr="0093061F">
        <w:t xml:space="preserve"> от 24.11.1996 г. № 132-ФЗ « Об основах туристской деятельности в  Российской Федерации»</w:t>
      </w:r>
      <w:r w:rsidR="007F7EDD">
        <w:t>,</w:t>
      </w:r>
      <w:r w:rsidRPr="0093061F">
        <w:t xml:space="preserve"> администрация района постановляет:</w:t>
      </w:r>
    </w:p>
    <w:p w:rsidR="00F03D1A" w:rsidRPr="0093061F" w:rsidRDefault="00F03D1A" w:rsidP="00F03D1A">
      <w:pPr>
        <w:ind w:right="-284"/>
        <w:jc w:val="both"/>
      </w:pPr>
    </w:p>
    <w:p w:rsidR="00F03D1A" w:rsidRPr="0093061F" w:rsidRDefault="00F03D1A" w:rsidP="00F03D1A">
      <w:pPr>
        <w:numPr>
          <w:ilvl w:val="0"/>
          <w:numId w:val="1"/>
        </w:numPr>
        <w:ind w:right="-284"/>
        <w:jc w:val="both"/>
      </w:pPr>
      <w:r w:rsidRPr="0093061F">
        <w:t>Назначить заместителя главы администрации начальника Управления экономики, прогнозирования, инвестиций и поддержки предпринимательства Сальникову С.В. ответственной за координацию деятельности по классификации гостиниц и иных средств размещения на территории Пильнинского муниципального района.</w:t>
      </w:r>
    </w:p>
    <w:p w:rsidR="00F03D1A" w:rsidRPr="0093061F" w:rsidRDefault="00F03D1A" w:rsidP="00F03D1A">
      <w:pPr>
        <w:numPr>
          <w:ilvl w:val="0"/>
          <w:numId w:val="1"/>
        </w:numPr>
        <w:ind w:right="-284"/>
        <w:jc w:val="both"/>
      </w:pPr>
      <w:r w:rsidRPr="0093061F">
        <w:t>Заместителю главы администрации начальнику Управления экономики, прогнозирования, инвестиций и поддержки предпринимательства Сальниковой С.В. обеспечить предоставление еженедельного отчета в Министерство поддержки и развития малого предпринимательства, потребительского рынка и услуг Нижегородской области  о ходе классификации гостиниц и иных средств размещения.</w:t>
      </w:r>
    </w:p>
    <w:p w:rsidR="00F03D1A" w:rsidRPr="0093061F" w:rsidRDefault="00F03D1A" w:rsidP="00F03D1A">
      <w:pPr>
        <w:numPr>
          <w:ilvl w:val="0"/>
          <w:numId w:val="1"/>
        </w:numPr>
        <w:ind w:right="-284"/>
        <w:jc w:val="both"/>
      </w:pPr>
      <w:r w:rsidRPr="0093061F">
        <w:t>Общему отделу управления по организационным, правовым, кадровым вопросам и работе с ОМСУ поселений администрации района обеспечить размещение настоящего Постановления на официальном сайте администрации района.</w:t>
      </w:r>
    </w:p>
    <w:p w:rsidR="00F03D1A" w:rsidRPr="0093061F" w:rsidRDefault="00F03D1A" w:rsidP="00F03D1A">
      <w:pPr>
        <w:numPr>
          <w:ilvl w:val="0"/>
          <w:numId w:val="1"/>
        </w:numPr>
        <w:ind w:right="-284"/>
        <w:jc w:val="both"/>
      </w:pPr>
      <w:r w:rsidRPr="0093061F">
        <w:t>Контроль за исполнением настоящего  Постановления оставляю за собой.</w:t>
      </w:r>
    </w:p>
    <w:p w:rsidR="00F03D1A" w:rsidRPr="009E3699" w:rsidRDefault="00F03D1A" w:rsidP="00F03D1A">
      <w:pPr>
        <w:ind w:right="-284"/>
        <w:jc w:val="both"/>
      </w:pPr>
    </w:p>
    <w:p w:rsidR="00F03D1A" w:rsidRDefault="00F03D1A" w:rsidP="00F03D1A">
      <w:pPr>
        <w:ind w:right="-284"/>
        <w:jc w:val="both"/>
      </w:pPr>
    </w:p>
    <w:p w:rsidR="00F03D1A" w:rsidRDefault="00F03D1A" w:rsidP="00F03D1A">
      <w:pPr>
        <w:ind w:right="-284"/>
        <w:jc w:val="both"/>
      </w:pPr>
    </w:p>
    <w:p w:rsidR="00F03D1A" w:rsidRPr="009E3699" w:rsidRDefault="00F03D1A" w:rsidP="00F03D1A">
      <w:pPr>
        <w:ind w:right="-284"/>
        <w:jc w:val="both"/>
      </w:pPr>
    </w:p>
    <w:p w:rsidR="00F03D1A" w:rsidRPr="009E3699" w:rsidRDefault="00F03D1A" w:rsidP="00F03D1A">
      <w:pPr>
        <w:ind w:right="-284"/>
        <w:jc w:val="both"/>
      </w:pPr>
      <w:r w:rsidRPr="00136305">
        <w:t xml:space="preserve">    </w:t>
      </w:r>
      <w:r w:rsidRPr="009E3699">
        <w:t xml:space="preserve"> </w:t>
      </w:r>
      <w:r w:rsidRPr="00136305">
        <w:t>Глава</w:t>
      </w:r>
      <w:r w:rsidRPr="009E3699">
        <w:t xml:space="preserve"> администрации   </w:t>
      </w:r>
      <w:r>
        <w:t>района</w:t>
      </w:r>
      <w:r w:rsidRPr="009E3699">
        <w:t xml:space="preserve">                 </w:t>
      </w:r>
      <w:r>
        <w:t xml:space="preserve">                             </w:t>
      </w:r>
      <w:r w:rsidRPr="009E3699">
        <w:t xml:space="preserve">                          </w:t>
      </w:r>
      <w:r>
        <w:t>С.А. Бочканов</w:t>
      </w:r>
    </w:p>
    <w:p w:rsidR="00F03D1A" w:rsidRPr="009E3699" w:rsidRDefault="00F03D1A" w:rsidP="00F03D1A">
      <w:pPr>
        <w:jc w:val="both"/>
      </w:pPr>
      <w:r w:rsidRPr="009E3699">
        <w:t xml:space="preserve">        </w:t>
      </w:r>
    </w:p>
    <w:p w:rsidR="0021101C" w:rsidRDefault="0021101C"/>
    <w:sectPr w:rsidR="0021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85807"/>
    <w:multiLevelType w:val="hybridMultilevel"/>
    <w:tmpl w:val="2AC4E8D8"/>
    <w:lvl w:ilvl="0" w:tplc="A35ED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5D"/>
    <w:rsid w:val="00017619"/>
    <w:rsid w:val="00082958"/>
    <w:rsid w:val="00135AF9"/>
    <w:rsid w:val="00154FB1"/>
    <w:rsid w:val="001D54FE"/>
    <w:rsid w:val="0021101C"/>
    <w:rsid w:val="003340B8"/>
    <w:rsid w:val="003424BD"/>
    <w:rsid w:val="00445A5D"/>
    <w:rsid w:val="004B4169"/>
    <w:rsid w:val="00543EEB"/>
    <w:rsid w:val="00610F7B"/>
    <w:rsid w:val="00633817"/>
    <w:rsid w:val="006F08FD"/>
    <w:rsid w:val="007A6C0C"/>
    <w:rsid w:val="007F7EDD"/>
    <w:rsid w:val="0093061F"/>
    <w:rsid w:val="00941D04"/>
    <w:rsid w:val="00A8108F"/>
    <w:rsid w:val="00A94BF7"/>
    <w:rsid w:val="00AA2938"/>
    <w:rsid w:val="00B517C3"/>
    <w:rsid w:val="00B6369F"/>
    <w:rsid w:val="00BA2152"/>
    <w:rsid w:val="00C7636A"/>
    <w:rsid w:val="00D00D59"/>
    <w:rsid w:val="00DB2363"/>
    <w:rsid w:val="00F03D1A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D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D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D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D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</cp:lastModifiedBy>
  <cp:revision>11</cp:revision>
  <cp:lastPrinted>2016-02-03T06:11:00Z</cp:lastPrinted>
  <dcterms:created xsi:type="dcterms:W3CDTF">2016-01-28T08:14:00Z</dcterms:created>
  <dcterms:modified xsi:type="dcterms:W3CDTF">2016-02-03T06:11:00Z</dcterms:modified>
</cp:coreProperties>
</file>