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F9" w:rsidRDefault="004732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0075" cy="733425"/>
                <wp:effectExtent l="19050" t="0" r="9525" b="0"/>
                <wp:docPr id="1" name="Рисунок 1" descr="Pi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l_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00075" cy="7334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25pt;height:57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F676F9" w:rsidRDefault="004732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АДМИНИСТРАЦИЯ ПИЛЬНИНСКОГО МУНИЦИПАЛЬНОГО ОКРУГА</w:t>
      </w:r>
    </w:p>
    <w:p w:rsidR="00F676F9" w:rsidRDefault="0047329C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НИЖЕГОРОДСКОЙ ОБЛАСТИ</w:t>
      </w:r>
    </w:p>
    <w:p w:rsidR="00F676F9" w:rsidRDefault="00F676F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6F9" w:rsidRDefault="004732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ПОСТАНОВЛЕНИЕ</w:t>
      </w:r>
    </w:p>
    <w:p w:rsidR="00F676F9" w:rsidRDefault="00F676F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6F9" w:rsidRDefault="0047329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</w:t>
      </w:r>
      <w:r w:rsidR="004B6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4B6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июля 2026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4B6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4B6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520</w:t>
      </w:r>
    </w:p>
    <w:p w:rsidR="00F676F9" w:rsidRDefault="00F676F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6F9" w:rsidRDefault="0047329C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переименовании и изменении статуса</w:t>
      </w:r>
    </w:p>
    <w:p w:rsidR="00F676F9" w:rsidRDefault="0047329C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общеобразовательного учреждения</w:t>
      </w:r>
    </w:p>
    <w:p w:rsidR="00F676F9" w:rsidRDefault="0047329C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>Столбищенская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школа</w:t>
      </w:r>
    </w:p>
    <w:p w:rsidR="00F676F9" w:rsidRDefault="00F676F9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6F9" w:rsidRDefault="0047329C">
      <w:pPr>
        <w:pStyle w:val="afd"/>
        <w:spacing w:line="276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 соответствии </w:t>
      </w:r>
      <w:r>
        <w:rPr>
          <w:color w:val="000000" w:themeColor="text1"/>
        </w:rPr>
        <w:t xml:space="preserve">с Гражданским кодексом Российской Федерации, </w:t>
      </w:r>
      <w:r>
        <w:rPr>
          <w:color w:val="000000" w:themeColor="text1"/>
        </w:rPr>
        <w:t>Федеральным закон</w:t>
      </w:r>
      <w:r>
        <w:rPr>
          <w:color w:val="000000" w:themeColor="text1"/>
        </w:rPr>
        <w:t>ом</w:t>
      </w:r>
      <w:r>
        <w:rPr>
          <w:color w:val="000000" w:themeColor="text1"/>
        </w:rPr>
        <w:t xml:space="preserve"> от </w:t>
      </w:r>
      <w:r>
        <w:rPr>
          <w:color w:val="000000" w:themeColor="text1"/>
        </w:rPr>
        <w:t>0</w:t>
      </w:r>
      <w:r>
        <w:rPr>
          <w:color w:val="000000" w:themeColor="text1"/>
        </w:rPr>
        <w:t>6</w:t>
      </w:r>
      <w:r>
        <w:rPr>
          <w:color w:val="000000" w:themeColor="text1"/>
        </w:rPr>
        <w:t>.10.</w:t>
      </w:r>
      <w:r>
        <w:rPr>
          <w:color w:val="000000" w:themeColor="text1"/>
        </w:rPr>
        <w:t>2003 года № 131-ФЗ «Об общих принципах организации местного самоуправления в Российской Фед</w:t>
      </w:r>
      <w:r>
        <w:rPr>
          <w:color w:val="000000" w:themeColor="text1"/>
        </w:rPr>
        <w:t>ерации»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>Устав</w:t>
      </w:r>
      <w:r>
        <w:rPr>
          <w:color w:val="000000" w:themeColor="text1"/>
        </w:rPr>
        <w:t>ом</w:t>
      </w:r>
      <w:r>
        <w:rPr>
          <w:color w:val="000000" w:themeColor="text1"/>
        </w:rPr>
        <w:t xml:space="preserve"> Пильнинского муниципального округа Нижегородской области</w:t>
      </w:r>
      <w:r>
        <w:rPr>
          <w:color w:val="000000" w:themeColor="text1"/>
        </w:rPr>
        <w:t>, постановлением администрации</w:t>
      </w:r>
      <w:r>
        <w:rPr>
          <w:color w:val="000000" w:themeColor="text1"/>
        </w:rPr>
        <w:t xml:space="preserve"> Пильнинского муниципального округа Нижегородской области от 10.08.2023 г. № 864 «Об утверждении Порядка создания, реорганизации, изменения типа и ликвидации муниципальных учреждений Пильнинского муниципального округа Нижегородской области, утверждения Уст</w:t>
      </w:r>
      <w:r>
        <w:rPr>
          <w:color w:val="000000" w:themeColor="text1"/>
        </w:rPr>
        <w:t>авов муниципальных учреждений Пильнинского муниципального округа Нижегородской области и внесения в них изменений и дополнений, а также закрепления функций и полномочий учредителя и собственника имущества муниципального учреждения Пильнинского муниципально</w:t>
      </w:r>
      <w:r>
        <w:rPr>
          <w:color w:val="000000" w:themeColor="text1"/>
        </w:rPr>
        <w:t>го округа Нижегородской области», администрация округа постановляет:</w:t>
      </w:r>
    </w:p>
    <w:p w:rsidR="00F676F9" w:rsidRDefault="0047329C">
      <w:pPr>
        <w:numPr>
          <w:ilvl w:val="0"/>
          <w:numId w:val="32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Переименовать муниципальное общеобразовательное учреждение Столбищенская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школа (ИНН 5226012470, ОГРН 1025201101727, КПП 522601001, ОКТМО 22545000131, юридический адрес: 607461, Ни</w:t>
      </w:r>
      <w:r>
        <w:rPr>
          <w:rFonts w:ascii="Times New Roman" w:hAnsi="Times New Roman" w:cs="Times New Roman"/>
          <w:sz w:val="24"/>
          <w:szCs w:val="24"/>
        </w:rPr>
        <w:t>жегородская обл, Пильнинский муниципальный округ, Буденовка п, Заречная ул, дом № 41) в муниципальное бюджетное общеобразовательное учреждение Столбищенская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основная</w:t>
      </w:r>
      <w:r>
        <w:rPr>
          <w:rFonts w:ascii="Times New Roman" w:hAnsi="Times New Roman" w:cs="Times New Roman"/>
          <w:sz w:val="24"/>
          <w:szCs w:val="24"/>
        </w:rPr>
        <w:t xml:space="preserve"> школа.</w:t>
      </w:r>
    </w:p>
    <w:p w:rsidR="00F676F9" w:rsidRDefault="0047329C">
      <w:pPr>
        <w:numPr>
          <w:ilvl w:val="0"/>
          <w:numId w:val="32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Утвердить Устав мун</w:t>
      </w:r>
      <w:r>
        <w:rPr>
          <w:rFonts w:ascii="Times New Roman" w:hAnsi="Times New Roman" w:cs="Times New Roman"/>
          <w:sz w:val="24"/>
          <w:szCs w:val="24"/>
        </w:rPr>
        <w:t>иципального бюджетного общеобразовательного учреждения Столбищен</w:t>
      </w:r>
      <w:r>
        <w:rPr>
          <w:rFonts w:ascii="Times New Roman" w:hAnsi="Times New Roman" w:cs="Times New Roman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основная</w:t>
      </w:r>
      <w:r>
        <w:rPr>
          <w:rFonts w:ascii="Times New Roman" w:hAnsi="Times New Roman" w:cs="Times New Roman"/>
          <w:sz w:val="24"/>
          <w:szCs w:val="24"/>
        </w:rPr>
        <w:t xml:space="preserve"> школа в новой прилагаемой редакции.</w:t>
      </w:r>
    </w:p>
    <w:p w:rsidR="00F676F9" w:rsidRDefault="0047329C">
      <w:pPr>
        <w:numPr>
          <w:ilvl w:val="0"/>
          <w:numId w:val="32"/>
        </w:numPr>
        <w:shd w:val="clear" w:color="auto" w:fill="FFFFFF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Признать утратившим силу Устав муниципального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Столбищенская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средняя школа, утвержденный постановлением администрации Пильнинского муниципального округа Нижегородской области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26.01.2023 г. № 145 «Об утверждении устава муниципального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Столбищенская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средняя школа».</w:t>
      </w:r>
    </w:p>
    <w:p w:rsidR="00F676F9" w:rsidRDefault="0047329C">
      <w:pPr>
        <w:numPr>
          <w:ilvl w:val="0"/>
          <w:numId w:val="32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Уполномочить Директора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Столбищенская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основная школа</w:t>
      </w:r>
      <w:r>
        <w:rPr>
          <w:rFonts w:ascii="Times New Roman" w:hAnsi="Times New Roman" w:cs="Times New Roman"/>
          <w:sz w:val="24"/>
          <w:szCs w:val="24"/>
        </w:rPr>
        <w:t xml:space="preserve"> – Лукачева Александра А</w:t>
      </w:r>
      <w:r>
        <w:rPr>
          <w:rFonts w:ascii="Times New Roman" w:hAnsi="Times New Roman" w:cs="Times New Roman"/>
          <w:sz w:val="24"/>
          <w:szCs w:val="24"/>
        </w:rPr>
        <w:t>лександровича выступать заявителем о государственной регистрации Устава муниципального бюджетного общеобразовательного учреждения Столбищенская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основная школа и (или) о внесении изменений в сведения о юридическом лице, содержащиеся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Едином государственном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реестре юридических лиц.</w:t>
      </w:r>
    </w:p>
    <w:p w:rsidR="00F676F9" w:rsidRDefault="0047329C">
      <w:pPr>
        <w:numPr>
          <w:ilvl w:val="0"/>
          <w:numId w:val="32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lastRenderedPageBreak/>
        <w:t xml:space="preserve">Общему отделу управления по организационно-правовым и кадровым вопросам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администрации Пильнинского муниципального округа Нижегородской области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обеспечить размещение настоящего постановления на официальном сайте органов местного самоуправления Пильнинского муниципального округа.</w:t>
      </w:r>
    </w:p>
    <w:p w:rsidR="00F676F9" w:rsidRDefault="0047329C">
      <w:pPr>
        <w:numPr>
          <w:ilvl w:val="0"/>
          <w:numId w:val="32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Контроль за исполнением настоящего постановления возложить на начальника управления образования, молодёжной политики и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порта администрации Пильнинского муниципального округа Нижегородской области А.А. Клинцеву.</w:t>
      </w:r>
    </w:p>
    <w:p w:rsidR="00F676F9" w:rsidRDefault="00F676F9">
      <w:pPr>
        <w:pStyle w:val="aff"/>
        <w:spacing w:line="276" w:lineRule="auto"/>
        <w:ind w:left="0" w:firstLine="0"/>
        <w:rPr>
          <w:color w:val="000000" w:themeColor="text1"/>
          <w:sz w:val="24"/>
          <w:szCs w:val="24"/>
          <w:highlight w:val="white"/>
        </w:rPr>
      </w:pPr>
    </w:p>
    <w:p w:rsidR="00F676F9" w:rsidRDefault="00F676F9">
      <w:pPr>
        <w:pStyle w:val="aff"/>
        <w:spacing w:line="276" w:lineRule="auto"/>
        <w:ind w:left="0" w:firstLine="0"/>
        <w:rPr>
          <w:color w:val="000000" w:themeColor="text1"/>
          <w:sz w:val="24"/>
          <w:szCs w:val="24"/>
        </w:rPr>
      </w:pPr>
    </w:p>
    <w:p w:rsidR="00F676F9" w:rsidRDefault="0047329C">
      <w:pPr>
        <w:pStyle w:val="aff"/>
        <w:spacing w:line="276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Глава местного самоуправления округа                                          </w:t>
      </w:r>
      <w:r w:rsidR="004B62BB">
        <w:rPr>
          <w:color w:val="000000" w:themeColor="text1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 Д.Н. Цапин</w:t>
      </w: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af8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47329C">
      <w:pPr>
        <w:pageBreakBefore/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Утверждено</w:t>
      </w: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постановлением администрации</w:t>
      </w: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Пильнинского муниципального округа</w:t>
      </w: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Нижегородской области</w:t>
      </w: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«</w:t>
      </w:r>
      <w:r w:rsidR="004B62BB">
        <w:rPr>
          <w:rFonts w:ascii="Times New Roman" w:hAnsi="Times New Roman" w:cs="Times New Roman"/>
          <w:szCs w:val="24"/>
        </w:rPr>
        <w:t>10</w:t>
      </w:r>
      <w:r>
        <w:rPr>
          <w:rFonts w:ascii="Times New Roman" w:hAnsi="Times New Roman" w:cs="Times New Roman"/>
          <w:szCs w:val="24"/>
        </w:rPr>
        <w:t xml:space="preserve">» </w:t>
      </w:r>
      <w:r w:rsidR="004B62BB">
        <w:rPr>
          <w:rFonts w:ascii="Times New Roman" w:hAnsi="Times New Roman" w:cs="Times New Roman"/>
          <w:szCs w:val="24"/>
        </w:rPr>
        <w:t>июля</w:t>
      </w:r>
      <w:r>
        <w:rPr>
          <w:rFonts w:ascii="Times New Roman" w:hAnsi="Times New Roman" w:cs="Times New Roman"/>
          <w:szCs w:val="24"/>
        </w:rPr>
        <w:t xml:space="preserve"> 2026 года № </w:t>
      </w:r>
      <w:r w:rsidR="004B62BB">
        <w:rPr>
          <w:rFonts w:ascii="Times New Roman" w:hAnsi="Times New Roman" w:cs="Times New Roman"/>
          <w:szCs w:val="24"/>
        </w:rPr>
        <w:t>520</w:t>
      </w:r>
    </w:p>
    <w:p w:rsidR="00F676F9" w:rsidRDefault="00F676F9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47329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F676F9" w:rsidRDefault="0047329C">
      <w:pPr>
        <w:pStyle w:val="a3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F676F9" w:rsidRDefault="0047329C">
      <w:pPr>
        <w:pStyle w:val="a3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Столбищенская основная школа</w:t>
      </w:r>
    </w:p>
    <w:p w:rsidR="00F676F9" w:rsidRDefault="00F676F9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Согласовано</w:t>
      </w: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комитетом по управлению муниципальным имуществом</w:t>
      </w: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 земельными ресурсами администрации</w:t>
      </w: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Пильнинского муниципального округа Нижегородской области</w:t>
      </w:r>
    </w:p>
    <w:p w:rsidR="00F676F9" w:rsidRDefault="00F676F9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</w:p>
    <w:p w:rsidR="00F676F9" w:rsidRDefault="00F676F9">
      <w:pPr>
        <w:spacing w:line="100" w:lineRule="atLeast"/>
        <w:ind w:firstLine="567"/>
        <w:jc w:val="right"/>
        <w:rPr>
          <w:rFonts w:ascii="Times New Roman" w:hAnsi="Times New Roman" w:cs="Times New Roman"/>
          <w:szCs w:val="24"/>
        </w:rPr>
      </w:pPr>
    </w:p>
    <w:p w:rsidR="00F676F9" w:rsidRDefault="0047329C">
      <w:pPr>
        <w:spacing w:line="100" w:lineRule="atLeast"/>
        <w:ind w:firstLine="567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Руководитель _________________________Е.А.Гагин</w:t>
      </w:r>
    </w:p>
    <w:p w:rsidR="00F676F9" w:rsidRDefault="00F676F9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rPr>
          <w:rFonts w:ascii="Times New Roman" w:hAnsi="Times New Roman" w:cs="Times New Roman"/>
          <w:b/>
          <w:szCs w:val="24"/>
        </w:rPr>
      </w:pPr>
    </w:p>
    <w:p w:rsidR="00F676F9" w:rsidRDefault="00F676F9">
      <w:pPr>
        <w:spacing w:line="100" w:lineRule="atLeast"/>
        <w:rPr>
          <w:rFonts w:ascii="Times New Roman" w:hAnsi="Times New Roman" w:cs="Times New Roman"/>
          <w:b/>
          <w:bCs/>
        </w:rPr>
      </w:pPr>
    </w:p>
    <w:p w:rsidR="00F676F9" w:rsidRDefault="00F676F9">
      <w:pPr>
        <w:spacing w:line="100" w:lineRule="atLeast"/>
        <w:rPr>
          <w:rFonts w:ascii="Times New Roman" w:hAnsi="Times New Roman" w:cs="Times New Roman"/>
          <w:b/>
          <w:bCs/>
        </w:rPr>
      </w:pPr>
    </w:p>
    <w:p w:rsidR="00F676F9" w:rsidRDefault="0047329C">
      <w:pPr>
        <w:spacing w:line="100" w:lineRule="atLeast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Нижегородская область</w:t>
      </w:r>
    </w:p>
    <w:p w:rsidR="00F676F9" w:rsidRDefault="0047329C">
      <w:pPr>
        <w:spacing w:line="100" w:lineRule="atLeast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с. Столбищи</w:t>
      </w:r>
    </w:p>
    <w:p w:rsidR="00F676F9" w:rsidRDefault="0047329C">
      <w:pPr>
        <w:spacing w:line="100" w:lineRule="atLeast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2026 год</w:t>
      </w:r>
    </w:p>
    <w:p w:rsidR="00F676F9" w:rsidRDefault="0047329C">
      <w:pPr>
        <w:spacing w:line="100" w:lineRule="atLeast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I. ОБЩИЕ ПО</w:t>
      </w:r>
      <w:r>
        <w:rPr>
          <w:rFonts w:ascii="Times New Roman" w:hAnsi="Times New Roman" w:cs="Times New Roman"/>
          <w:b/>
          <w:szCs w:val="24"/>
        </w:rPr>
        <w:t>ЛОЖЕНИЯ</w:t>
      </w: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Настоящий Устав регулирует деятельность Муниципального бюджетного общеобразовательного учреждения Столбищенская основная школа (далее - Учреждение), которое является бюджетной некоммерческой организацией, созданной для оказания услуг в целях </w:t>
      </w:r>
      <w:r>
        <w:rPr>
          <w:rFonts w:ascii="Times New Roman" w:hAnsi="Times New Roman"/>
          <w:sz w:val="24"/>
          <w:szCs w:val="24"/>
        </w:rPr>
        <w:t>обеспечения реализации, предусмотренных законодательством Российской Федерации полномочий в сфере образования.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Полное наименование Учреждения на русском языке: Муниципальное бюджетное общеобразовательное учреждение Столбищенская основная школа.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</w:t>
      </w:r>
      <w:r>
        <w:rPr>
          <w:rFonts w:ascii="Times New Roman" w:hAnsi="Times New Roman"/>
          <w:sz w:val="24"/>
          <w:szCs w:val="24"/>
        </w:rPr>
        <w:t xml:space="preserve"> Сокращенное наименование Учреждения на русском языке: МБОУ Столбищенская ОШ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Юридический адрес Учреждения: 607461, Нижегородская область, Пильнинский муниципальный округ, пос. Буденовка, ул. Заречная, дом 41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Фактический адрес Учреждения: 6074</w:t>
      </w:r>
      <w:r>
        <w:rPr>
          <w:rFonts w:ascii="Times New Roman" w:hAnsi="Times New Roman"/>
          <w:sz w:val="24"/>
          <w:szCs w:val="24"/>
        </w:rPr>
        <w:t>61, Нижегородская область, Пильнинский муниципальный округ, пос. Буденовка, ул. Заречная, дом 41.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 Организационно-правовая форма: муниципальное бюджетное учреждение.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1.2.5. Тип учреждения: бюджетное учреждение.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1.2.6. Тип образовательной организации: общеобразовательная организация.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 Учредителем Учреждения является Пильнинский муниципальный округ Нижегородской области (далее – Пильнинский округ).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 и полномочия учредителя от имени Пильнинского муниципал</w:t>
      </w:r>
      <w:r>
        <w:rPr>
          <w:rFonts w:ascii="Times New Roman" w:hAnsi="Times New Roman"/>
          <w:sz w:val="24"/>
          <w:szCs w:val="24"/>
        </w:rPr>
        <w:t>ьного округа осуществляет администрация Пильнинского муниципального округа Нижегородской области (далее-Учредитель).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Учреждение в своей деятельности руководствуется </w:t>
      </w:r>
      <w:hyperlink r:id="rId10" w:history="1">
        <w:r w:rsidRPr="004B62BB">
          <w:rPr>
            <w:rStyle w:val="15"/>
            <w:rFonts w:ascii="Times New Roman" w:hAnsi="Times New Roman"/>
            <w:sz w:val="24"/>
            <w:szCs w:val="24"/>
            <w:u w:val="none"/>
            <w:lang w:val="ru-RU"/>
          </w:rPr>
          <w:t>Конституцией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законодательством Российской Федерации, субъекта Российской Федерации, муниципальными правовыми актами Пильнинского муниципального округа Нижегородской области и настоящим Уставом.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Учреждение по решению Учредителя вправе создава</w:t>
      </w:r>
      <w:r>
        <w:rPr>
          <w:rFonts w:ascii="Times New Roman" w:hAnsi="Times New Roman"/>
          <w:sz w:val="24"/>
          <w:szCs w:val="24"/>
        </w:rPr>
        <w:t>ть обособленные подразделения (филиалы и представительства) на территории Российской Федерации в соответствии с законодательством Российской Федерации.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Учредитель в отношении Учреждения осуществляет бюджетные полномочия главного распорядителя бюджетны</w:t>
      </w:r>
      <w:r>
        <w:rPr>
          <w:rFonts w:ascii="Times New Roman" w:hAnsi="Times New Roman"/>
          <w:sz w:val="24"/>
          <w:szCs w:val="24"/>
        </w:rPr>
        <w:t>х средств.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Учреждение является юридическим лицом, имеет самостоятельный баланс, обособленное имущество, лицевые счета, открытые в территориальных органах Федерального казначейства Пильнинского муниципального округа в установленном законодательством Ро</w:t>
      </w:r>
      <w:r>
        <w:rPr>
          <w:rFonts w:ascii="Times New Roman" w:hAnsi="Times New Roman"/>
          <w:sz w:val="24"/>
          <w:szCs w:val="24"/>
        </w:rPr>
        <w:t>ссийской Федерации порядке для учета бюджетных средств и средств от приносящей доход деятельности, бланки, штампы, круглую печать со своим наименованием и наименованием учредителя на русском языке.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Учреждение приобретает права юридического лица с моме</w:t>
      </w:r>
      <w:r>
        <w:rPr>
          <w:rFonts w:ascii="Times New Roman" w:hAnsi="Times New Roman"/>
          <w:sz w:val="24"/>
          <w:szCs w:val="24"/>
        </w:rPr>
        <w:t>нта его государственной регистрации.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Учреждение для достижения целей своей деятельности вправе от своего имени приобретать и осуществлять имущественные и неимущественные права, нести обязанности, быть истцом и ответчиком в суде, арбитражном, третейско</w:t>
      </w:r>
      <w:r>
        <w:rPr>
          <w:rFonts w:ascii="Times New Roman" w:hAnsi="Times New Roman"/>
          <w:sz w:val="24"/>
          <w:szCs w:val="24"/>
        </w:rPr>
        <w:t>м суде, судах общей юрисдикции в соответствии с действующим законодательством Российской Федерации.</w:t>
      </w:r>
    </w:p>
    <w:p w:rsidR="00F676F9" w:rsidRDefault="00F676F9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76F9" w:rsidRDefault="0047329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ЦЕЛЬ, ПРЕДМЕТ И ВИДЫ ДЕЯТЕЛЬНОСТИ</w:t>
      </w:r>
    </w:p>
    <w:p w:rsidR="00F676F9" w:rsidRDefault="00F676F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76F9" w:rsidRDefault="0047329C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Основной целью деятельности Учреждения является образовательная деятельность по образовательным программам нача</w:t>
      </w:r>
      <w:r>
        <w:rPr>
          <w:rFonts w:ascii="Times New Roman" w:hAnsi="Times New Roman"/>
          <w:sz w:val="24"/>
          <w:szCs w:val="24"/>
        </w:rPr>
        <w:t>льного общего, основного общего образования.</w:t>
      </w:r>
    </w:p>
    <w:p w:rsidR="00F676F9" w:rsidRDefault="0047329C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Предметом деятельности Учреждения является обучение и воспитание в интересах человека, семьи, общества и государства, создание благоприятных условий для </w:t>
      </w:r>
      <w:r>
        <w:rPr>
          <w:rFonts w:ascii="Times New Roman" w:hAnsi="Times New Roman"/>
          <w:sz w:val="24"/>
          <w:szCs w:val="24"/>
        </w:rPr>
        <w:lastRenderedPageBreak/>
        <w:t>разностороннего развития личности, направленное на до</w:t>
      </w:r>
      <w:r>
        <w:rPr>
          <w:rFonts w:ascii="Times New Roman" w:hAnsi="Times New Roman"/>
          <w:sz w:val="24"/>
          <w:szCs w:val="24"/>
        </w:rPr>
        <w:t>стижение целей деятельности Учреждения.</w:t>
      </w:r>
    </w:p>
    <w:p w:rsidR="00F676F9" w:rsidRDefault="0047329C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указанной цели Учреждение осуществляет основные виды деятельности:</w:t>
      </w:r>
    </w:p>
    <w:p w:rsidR="00F676F9" w:rsidRDefault="0047329C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реализация образовательных программ дошкольного образования;</w:t>
      </w:r>
    </w:p>
    <w:p w:rsidR="00F676F9" w:rsidRDefault="0047329C">
      <w:pPr>
        <w:pStyle w:val="13"/>
        <w:tabs>
          <w:tab w:val="left" w:pos="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реализация образовательных программ начального общего образ</w:t>
      </w:r>
      <w:r>
        <w:rPr>
          <w:rFonts w:ascii="Times New Roman" w:hAnsi="Times New Roman"/>
          <w:sz w:val="24"/>
          <w:szCs w:val="24"/>
        </w:rPr>
        <w:t xml:space="preserve">ования; 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реализация образовательных программ основного общего образования; 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реализация адаптированных образовательных программ;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 реализация дополнительных общеобразовательных программ.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Для достижения указанных целей Учреждение может</w:t>
      </w:r>
      <w:r>
        <w:rPr>
          <w:rFonts w:ascii="Times New Roman" w:hAnsi="Times New Roman"/>
          <w:sz w:val="24"/>
          <w:szCs w:val="24"/>
        </w:rPr>
        <w:t xml:space="preserve"> осуществлять иные, соответствующие им виды деятельности: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присмотр и уход за обучающимися;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2.3.2. реализация дополнительных общеразвивающих программ;</w:t>
      </w:r>
    </w:p>
    <w:p w:rsidR="00F676F9" w:rsidRDefault="0047329C">
      <w:pPr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         2.3.3. реализация дополнительных общеобразовательных программ</w:t>
      </w:r>
    </w:p>
    <w:p w:rsidR="00F676F9" w:rsidRDefault="0047329C">
      <w:pPr>
        <w:pStyle w:val="13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2.3.4. организация работы по повышению квалификации педагогических и других работников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организация охраны здоровья обучающихся;</w:t>
      </w:r>
    </w:p>
    <w:p w:rsidR="00F676F9" w:rsidRDefault="0047329C">
      <w:pPr>
        <w:pStyle w:val="13"/>
        <w:tabs>
          <w:tab w:val="left" w:pos="1088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2.3.6. предоставление организованного отдыха обучающимся в каникулярное время:</w:t>
      </w:r>
    </w:p>
    <w:p w:rsidR="00F676F9" w:rsidRDefault="0047329C">
      <w:pPr>
        <w:pStyle w:val="13"/>
        <w:tabs>
          <w:tab w:val="left" w:pos="1088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2.3.7. отдых детей в </w:t>
      </w:r>
      <w:r>
        <w:rPr>
          <w:rFonts w:ascii="Times New Roman" w:hAnsi="Times New Roman"/>
          <w:sz w:val="24"/>
          <w:szCs w:val="24"/>
        </w:rPr>
        <w:t xml:space="preserve">лагерях с дневным пребыванием детей на базе Учреждения и (или) иной базе; 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 организация различных форм занятости, содержательного досуга и отдыха детей;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2.3.9. организация и осуществление мероприятий по работе с обучающимися: 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2.3.10. организация и п</w:t>
      </w:r>
      <w:r>
        <w:rPr>
          <w:rFonts w:ascii="Times New Roman" w:hAnsi="Times New Roman"/>
          <w:sz w:val="24"/>
          <w:szCs w:val="24"/>
        </w:rPr>
        <w:t>роведение школьных соревнований, соревнований округа, конкурсов, выставок, акций и других мероприятий, и организация участия обучающихся в областных, всероссийских, международных мероприятиях по направлениям дополнительного образования;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2.3.11. организация</w:t>
      </w:r>
      <w:r>
        <w:rPr>
          <w:rFonts w:ascii="Times New Roman" w:hAnsi="Times New Roman"/>
          <w:sz w:val="24"/>
          <w:szCs w:val="24"/>
        </w:rPr>
        <w:t xml:space="preserve"> олимпиад, конференций, конкурсов, семинаров и иных мероприятий;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2.3.12. осуществление приносящей доход деятельности;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2.3.13. осуществление хозяйственной деятельности, направленной на обеспечение деятельности Учреждения и достижение цели его создания. 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2.3.14. организация питания обучающихся;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2.3.15. обеспечение питанием обучающихся в случаях и в порядке, которые установлены федеральными законами, законами Нижегородской области, муниципальными правовыми актами Пильнинского муниципального округа;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2.3.16. </w:t>
      </w:r>
      <w:r>
        <w:rPr>
          <w:rFonts w:ascii="Times New Roman" w:hAnsi="Times New Roman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2.3.17. организация социально-психологического тестирования обучающихся в целях раннего </w:t>
      </w:r>
      <w:r>
        <w:rPr>
          <w:rFonts w:ascii="Times New Roman" w:hAnsi="Times New Roman"/>
          <w:sz w:val="24"/>
          <w:szCs w:val="24"/>
        </w:rPr>
        <w:t>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</w:t>
      </w:r>
      <w:r>
        <w:rPr>
          <w:rFonts w:ascii="Times New Roman" w:hAnsi="Times New Roman"/>
          <w:sz w:val="24"/>
          <w:szCs w:val="24"/>
        </w:rPr>
        <w:t>азования;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2.3.18 осуществление индивидуально ориентированной педагогической, психологической, социальной помощи обучающимся;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2.3.19. создание необходимых условий для охраны и укрепления здоровья, организации питания работников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2.3.20 оказание п</w:t>
      </w:r>
      <w:r>
        <w:rPr>
          <w:rFonts w:ascii="Times New Roman" w:hAnsi="Times New Roman"/>
          <w:sz w:val="24"/>
          <w:szCs w:val="24"/>
        </w:rPr>
        <w:t>омощи обучающимся в подготовке домашних заданий в группах продленного дня;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2.3.21. организация отдыха и оздоровления детей;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2.3.22. организация разнообразной массовой работы с обучающимися и родителями (законными представителями) несовершеннолетних обучающ</w:t>
      </w:r>
      <w:r>
        <w:rPr>
          <w:rFonts w:ascii="Times New Roman" w:hAnsi="Times New Roman"/>
          <w:sz w:val="24"/>
          <w:szCs w:val="24"/>
        </w:rPr>
        <w:t xml:space="preserve">ихся для отдыха и досуга, в </w:t>
      </w:r>
      <w:r>
        <w:rPr>
          <w:rFonts w:ascii="Times New Roman" w:hAnsi="Times New Roman"/>
          <w:sz w:val="24"/>
          <w:szCs w:val="24"/>
        </w:rPr>
        <w:lastRenderedPageBreak/>
        <w:t>том числе клубных, секционных и других занятий, экспедиций, соревнований, экскурсий;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2.3.23.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2.3.24. орг</w:t>
      </w:r>
      <w:r>
        <w:rPr>
          <w:rFonts w:ascii="Times New Roman" w:hAnsi="Times New Roman"/>
          <w:sz w:val="24"/>
          <w:szCs w:val="24"/>
        </w:rPr>
        <w:t>анизация научной, творческой, экспериментальной и инновационной деятельности;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2.3.25. проведение мероприятий по межрегиональному и международному сотрудничеству в сфере образования. 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Учреждение осуществляет в соответствии с муниципальными заданиями Уч</w:t>
      </w:r>
      <w:r>
        <w:rPr>
          <w:rFonts w:ascii="Times New Roman" w:hAnsi="Times New Roman"/>
          <w:sz w:val="24"/>
          <w:szCs w:val="24"/>
        </w:rPr>
        <w:t>редителя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Кроме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работы, оказывать услуги, относящиеся к его основным видам деятельности, предусмотренные настоящим уст</w:t>
      </w:r>
      <w:r>
        <w:rPr>
          <w:rFonts w:ascii="Times New Roman" w:hAnsi="Times New Roman"/>
          <w:sz w:val="24"/>
          <w:szCs w:val="24"/>
        </w:rPr>
        <w:t>авом, для граждан и юридических лиц за плату и на одинаковых при оказании одних и тех же услуг условиях. 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</w:t>
      </w:r>
      <w:r>
        <w:rPr>
          <w:rFonts w:ascii="Times New Roman" w:hAnsi="Times New Roman"/>
          <w:sz w:val="24"/>
          <w:szCs w:val="24"/>
        </w:rPr>
        <w:t>ей, ради которых оно создано, и соответствующие указанным целям, при условии, что такая деятельность указана в настоящем уставе.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Учреждение вправе вести приносящую доход деятельность, предусмотренную его уставом и не запрещенную действующим законодате</w:t>
      </w:r>
      <w:r>
        <w:rPr>
          <w:rFonts w:ascii="Times New Roman" w:hAnsi="Times New Roman"/>
          <w:sz w:val="24"/>
          <w:szCs w:val="24"/>
        </w:rPr>
        <w:t>льством, соответствующей уставным целям и необходимой для их достижения.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приносящей доход деятельности, осуществляемой Учреждением, относится: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 предоставление платных дополнительных образовательных услуг;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2.6.2. предоставление платных дополнительны</w:t>
      </w:r>
      <w:r>
        <w:rPr>
          <w:rFonts w:ascii="Times New Roman" w:hAnsi="Times New Roman"/>
          <w:sz w:val="24"/>
          <w:szCs w:val="24"/>
        </w:rPr>
        <w:t>х услуг;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2.6.3. добровольные пожертвования физических и (или) юридических лиц;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2.6.4. возмещения за счет виновных лиц при выявлении фактов хищения (порчи имущества);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2.6.5. поступления от денежных взысканий (штрафов);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2.6.6. сдача помещений в аренду.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>
        <w:rPr>
          <w:rFonts w:ascii="Times New Roman" w:hAnsi="Times New Roman"/>
          <w:sz w:val="24"/>
          <w:szCs w:val="24"/>
        </w:rPr>
        <w:t>Учреждение вправе осуществлять только те виды деятельности, которые предусмотрены настоящим уставом.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Доходы, полученные от приносящей доход деятельности, поступают в самостоятельное распоряжение Учреждения и используются Учреждением в соответствии с у</w:t>
      </w:r>
      <w:r>
        <w:rPr>
          <w:rFonts w:ascii="Times New Roman" w:hAnsi="Times New Roman"/>
          <w:sz w:val="24"/>
          <w:szCs w:val="24"/>
        </w:rPr>
        <w:t>ставными целями.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Право Учреждения осуществлять деятельность, на которую в соответствии с законодательством требуется специальное разрешение - лицензия, возникает у Учреждения с момента ее получения или в указанный в ней срок и прекращается по истечени</w:t>
      </w:r>
      <w:r>
        <w:rPr>
          <w:rFonts w:ascii="Times New Roman" w:hAnsi="Times New Roman"/>
          <w:sz w:val="24"/>
          <w:szCs w:val="24"/>
        </w:rPr>
        <w:t>и срока ее действия, если иное не установлено законодательством.</w:t>
      </w:r>
    </w:p>
    <w:p w:rsidR="00F676F9" w:rsidRDefault="00F676F9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676F9" w:rsidRDefault="0047329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ПРАВОСПОСОБНОСТЬ УЧРЕЖДЕНИЯ</w:t>
      </w:r>
    </w:p>
    <w:p w:rsidR="00F676F9" w:rsidRDefault="00F676F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Учреждение осуществляет свою деятельность в соответствии с законодательством Российской Федерации, в том числе муниципальными правовыми актами Пильнинс</w:t>
      </w:r>
      <w:r>
        <w:rPr>
          <w:rFonts w:ascii="Times New Roman" w:hAnsi="Times New Roman" w:cs="Times New Roman"/>
          <w:sz w:val="24"/>
          <w:szCs w:val="24"/>
        </w:rPr>
        <w:t>кого муниципального округа и настоящим Уставом.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Учреждение имеет самостоятельный баланс, лицевые счета, открываемые в порядке, установленном законодательством Российской Федерации, печать, штампы, бланки со своим наименованием.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Учреждение от свое</w:t>
      </w:r>
      <w:r>
        <w:rPr>
          <w:rFonts w:ascii="Times New Roman" w:hAnsi="Times New Roman" w:cs="Times New Roman"/>
          <w:sz w:val="24"/>
          <w:szCs w:val="24"/>
        </w:rPr>
        <w:t>го имени может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Учреждение не отвечает по обязательствам собственников своего имущества.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Учреждение отвечает по своим обяз</w:t>
      </w:r>
      <w:r>
        <w:rPr>
          <w:rFonts w:ascii="Times New Roman" w:hAnsi="Times New Roman" w:cs="Times New Roman"/>
          <w:sz w:val="24"/>
          <w:szCs w:val="24"/>
        </w:rPr>
        <w:t xml:space="preserve">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имущества, закрепленного за Учреждением собственн</w:t>
      </w:r>
      <w:r>
        <w:rPr>
          <w:rFonts w:ascii="Times New Roman" w:hAnsi="Times New Roman" w:cs="Times New Roman"/>
          <w:sz w:val="24"/>
          <w:szCs w:val="24"/>
        </w:rPr>
        <w:t>иком этого имущества или приобретенного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 в оперативное управление Учреждения и за счет каких средств оно</w:t>
      </w:r>
      <w:r>
        <w:rPr>
          <w:rFonts w:ascii="Times New Roman" w:hAnsi="Times New Roman" w:cs="Times New Roman"/>
          <w:sz w:val="24"/>
          <w:szCs w:val="24"/>
        </w:rPr>
        <w:t xml:space="preserve"> приобретено.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По обязательствам Учреждения, связанным с причинением вреда гражданам, при недостаточности имущества Учреждения субсидиарную ответственность несет Учредитель.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Учреждение строит свои отношения с органами государственной власти и органами местного самоуправления, другими предприятиями, учреждениями, организациями и гражданами во всех сферах на основе договоров, соглашений, контрактов.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Учреждение свободно</w:t>
      </w:r>
      <w:r>
        <w:rPr>
          <w:rFonts w:ascii="Times New Roman" w:hAnsi="Times New Roman" w:cs="Times New Roman"/>
          <w:sz w:val="24"/>
          <w:szCs w:val="24"/>
        </w:rPr>
        <w:t xml:space="preserve"> в выборе форм и предмета договоров и обязательств, любых других условий взаимоотношений с предприятиями, учреждениями, организациями, которые не противоречат действующему законодательству, настоящему уставу.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Учреждение самостоятельно в формировании с</w:t>
      </w:r>
      <w:r>
        <w:rPr>
          <w:rFonts w:ascii="Times New Roman" w:hAnsi="Times New Roman" w:cs="Times New Roman"/>
          <w:sz w:val="24"/>
          <w:szCs w:val="24"/>
        </w:rPr>
        <w:t>воей структуры.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Учреждение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</w:t>
      </w:r>
      <w:r>
        <w:rPr>
          <w:rFonts w:ascii="Times New Roman" w:hAnsi="Times New Roman" w:cs="Times New Roman"/>
          <w:sz w:val="24"/>
          <w:szCs w:val="24"/>
        </w:rPr>
        <w:t>и с Федеральным законом от 29.12.2012 № 273-Ф3 «Об образовании в Российской Федерации», иными нормативными правовыми актами Российской Федерации и уставом учреждения.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Учреждение свободно в определении содержания образования, выборе учебно-методическо</w:t>
      </w:r>
      <w:r>
        <w:rPr>
          <w:rFonts w:ascii="Times New Roman" w:hAnsi="Times New Roman" w:cs="Times New Roman"/>
          <w:sz w:val="24"/>
          <w:szCs w:val="24"/>
        </w:rPr>
        <w:t>го обеспечения, образовательных технологий по реализуемым ими образовательным программам.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К компетенции Учреждения относятся: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3.12.1.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F676F9" w:rsidRDefault="0047329C">
      <w:pPr>
        <w:pStyle w:val="13"/>
        <w:tabs>
          <w:tab w:val="left" w:pos="4714"/>
          <w:tab w:val="left" w:pos="4784"/>
          <w:tab w:val="right" w:pos="9015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3.12.2. материально-техническое обеспечение образовательной деятельности, оборудование помещений в соответст</w:t>
      </w:r>
      <w:r>
        <w:rPr>
          <w:rFonts w:ascii="Times New Roman" w:hAnsi="Times New Roman"/>
          <w:sz w:val="24"/>
          <w:szCs w:val="24"/>
        </w:rPr>
        <w:t>вии с государственными и местными нормами,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3.12.3. предоставление учредителю </w:t>
      </w:r>
      <w:r>
        <w:rPr>
          <w:rFonts w:ascii="Times New Roman" w:hAnsi="Times New Roman"/>
          <w:sz w:val="24"/>
          <w:szCs w:val="24"/>
        </w:rPr>
        <w:t>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3.12.4. утверждение штатного расписания, если иное не установлено нормативными правовыми актами Российской Фед</w:t>
      </w:r>
      <w:r>
        <w:rPr>
          <w:rFonts w:ascii="Times New Roman" w:hAnsi="Times New Roman"/>
          <w:sz w:val="24"/>
          <w:szCs w:val="24"/>
        </w:rPr>
        <w:t>ерации;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3.12.5.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3.12.6. разработка и утверждени</w:t>
      </w:r>
      <w:r>
        <w:rPr>
          <w:rFonts w:ascii="Times New Roman" w:hAnsi="Times New Roman"/>
          <w:sz w:val="24"/>
          <w:szCs w:val="24"/>
        </w:rPr>
        <w:t>е образовательных программ Учреждения: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3.12.7. разработка и утверждение по согласованию с учредителем программы развития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3.12.8. прием обучающихся в Учреждение;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3.12.9. определение списка учебников в соответствии с утвержденным федеральным пере</w:t>
      </w:r>
      <w:r>
        <w:rPr>
          <w:rFonts w:ascii="Times New Roman" w:hAnsi="Times New Roman"/>
          <w:sz w:val="24"/>
          <w:szCs w:val="24"/>
        </w:rPr>
        <w:t>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образования, а также учебных пособий, допущенных к использованию при реализации указанных образ</w:t>
      </w:r>
      <w:r>
        <w:rPr>
          <w:rFonts w:ascii="Times New Roman" w:hAnsi="Times New Roman"/>
          <w:sz w:val="24"/>
          <w:szCs w:val="24"/>
        </w:rPr>
        <w:t>овательных программ;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3.12.10.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3.12.11. поощрение обучающихся в соответствии с установленными Учреждением видами и</w:t>
      </w:r>
      <w:r>
        <w:rPr>
          <w:rFonts w:ascii="Times New Roman" w:hAnsi="Times New Roman"/>
          <w:sz w:val="24"/>
          <w:szCs w:val="24"/>
        </w:rPr>
        <w:t xml:space="preserve"> условиями поощрения за успехи к учебной, физкультурной, спортивной, общественной, научной, </w:t>
      </w:r>
      <w:r>
        <w:rPr>
          <w:rStyle w:val="Candara115pt"/>
          <w:rFonts w:ascii="Times New Roman" w:hAnsi="Times New Roman" w:cs="Times New Roman"/>
          <w:sz w:val="24"/>
          <w:szCs w:val="24"/>
        </w:rPr>
        <w:t>научно-</w:t>
      </w:r>
      <w:r>
        <w:rPr>
          <w:rFonts w:ascii="Times New Roman" w:hAnsi="Times New Roman"/>
          <w:sz w:val="24"/>
          <w:szCs w:val="24"/>
        </w:rPr>
        <w:t>технической, творческой, экспериментальной и инновационной деятельности;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3.12.12. индивидуальный учет результатов освоения обучающимися образовательных прогр</w:t>
      </w:r>
      <w:r>
        <w:rPr>
          <w:rFonts w:ascii="Times New Roman" w:hAnsi="Times New Roman"/>
          <w:sz w:val="24"/>
          <w:szCs w:val="24"/>
        </w:rPr>
        <w:t>амм, а также хранение в архивах информации об этих результатах на бумажных и (или) электронных носителях;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3.12.13. использование и совершенствование методов обучения и воспитания, образовательных технологий, электронного обучения;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3.12.14. проведение самоо</w:t>
      </w:r>
      <w:r>
        <w:rPr>
          <w:rFonts w:ascii="Times New Roman" w:hAnsi="Times New Roman"/>
          <w:sz w:val="24"/>
          <w:szCs w:val="24"/>
        </w:rPr>
        <w:t>бследования, обеспечение функционирования внутренней системы оценки качества образования;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3.12.15. создание необходимых условий для охраны и укрепления здоровья, организации питания обучающихся и работников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3.12.16. создание условий для занятия</w:t>
      </w:r>
      <w:r>
        <w:rPr>
          <w:rFonts w:ascii="Times New Roman" w:hAnsi="Times New Roman"/>
          <w:sz w:val="24"/>
          <w:szCs w:val="24"/>
        </w:rPr>
        <w:t xml:space="preserve"> обучающимися физической культурой и спортом;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3.12.17. приобретение или изготовление бланков документов об образовании и (или) о квалификации;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3.12.18. содействие деятельности общественных объединений обучающихся, родителей (законных представителей) несове</w:t>
      </w:r>
      <w:r>
        <w:rPr>
          <w:rFonts w:ascii="Times New Roman" w:hAnsi="Times New Roman"/>
          <w:sz w:val="24"/>
          <w:szCs w:val="24"/>
        </w:rPr>
        <w:t>ршеннолетних обучающихся, осуществляемой в Учреждении и не запрещенной законодательством Российской Федерации;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3.12.19.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3.12.20. обе</w:t>
      </w:r>
      <w:r>
        <w:rPr>
          <w:rFonts w:ascii="Times New Roman" w:hAnsi="Times New Roman"/>
          <w:sz w:val="24"/>
          <w:szCs w:val="24"/>
        </w:rPr>
        <w:t>спечение создания и ведения официального сайта Учреждения в сети "Интернет";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3.12.21. иные вопросы в соответствии с законодательством Российской Федерации.</w:t>
      </w:r>
    </w:p>
    <w:p w:rsidR="00F676F9" w:rsidRDefault="0047329C">
      <w:pPr>
        <w:pStyle w:val="13"/>
        <w:tabs>
          <w:tab w:val="left" w:pos="179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 Для выполнения цели своей деятельности в соответствии с действующим законодательством Учреждение имеет право: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3.13.1. осуществлять финансово-экономическую и иную деятельность в соответствии с действующим законодательством Российской Федерации;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3.13.2</w:t>
      </w:r>
      <w:r>
        <w:rPr>
          <w:rFonts w:ascii="Times New Roman" w:hAnsi="Times New Roman"/>
          <w:sz w:val="24"/>
          <w:szCs w:val="24"/>
        </w:rPr>
        <w:t>. осуществлять в отношении закрепленного за ним имущества права владения, пользования и распоряжения в пределах, установленных законом, в соответствии с целями своей деятельности, заданиями Учредителя и назначением имущества;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3.13.3. принимать участие в уж</w:t>
      </w:r>
      <w:r>
        <w:rPr>
          <w:rFonts w:ascii="Times New Roman" w:hAnsi="Times New Roman"/>
          <w:sz w:val="24"/>
          <w:szCs w:val="24"/>
        </w:rPr>
        <w:t>е существующих ассоциациях (союзах), образованных в соответствии с целями деятельности и задачами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3.13.4. создавать и ликвидировать, по согласованию с учредителем, свои филиалы, структурные подразделения, и осуществлять их деятельность на основ</w:t>
      </w:r>
      <w:r>
        <w:rPr>
          <w:rFonts w:ascii="Times New Roman" w:hAnsi="Times New Roman"/>
          <w:sz w:val="24"/>
          <w:szCs w:val="24"/>
        </w:rPr>
        <w:t>ании положений, утверждаемых руководителем Учреждения. Руководители филиалов, структурных подразделений назначаются руководителем Учреждения и действуют на основании доверенности;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3.13.5. сдавать в аренду помещения в порядке, установленном действующим зако</w:t>
      </w:r>
      <w:r>
        <w:rPr>
          <w:rFonts w:ascii="Times New Roman" w:hAnsi="Times New Roman"/>
          <w:sz w:val="24"/>
          <w:szCs w:val="24"/>
        </w:rPr>
        <w:t>нодательством, с согласия собственника данного имущества;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3.13.6. открывать лицевые счета в территориальных органах Федерального казначейства Пильнинского муниципального округа;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3.13.7. совершать в рамках закона иные действия, соответствующие уставным целя</w:t>
      </w:r>
      <w:r>
        <w:rPr>
          <w:rFonts w:ascii="Times New Roman" w:hAnsi="Times New Roman"/>
          <w:sz w:val="24"/>
          <w:szCs w:val="24"/>
        </w:rPr>
        <w:t>м.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 Учреждение обязано: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3.14.1. выполнять установленное Учредителем муниципальное задание;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3.14.2. обеспечивать целевое и рациональное использование бюджетных средств;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3.14.3. вести бухгалтерский учет, представлять отчеты о результатах деятельности Уч</w:t>
      </w:r>
      <w:r>
        <w:rPr>
          <w:rFonts w:ascii="Times New Roman" w:hAnsi="Times New Roman" w:cs="Times New Roman"/>
          <w:sz w:val="24"/>
          <w:szCs w:val="24"/>
        </w:rPr>
        <w:t>реждения, бухгалтерскую, налоговую, статистическую и иную отчетность в порядке и сроки, установленные в соответствии с законодательством Российской Федерации, в том числе муниципальными правовыми актами муниципального округа;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3.14.4. предоставлять в комите</w:t>
      </w:r>
      <w:r>
        <w:rPr>
          <w:rFonts w:ascii="Times New Roman" w:hAnsi="Times New Roman" w:cs="Times New Roman"/>
          <w:sz w:val="24"/>
          <w:szCs w:val="24"/>
        </w:rPr>
        <w:t>т по управлению муниципальным имуществом и земельными ресурсами администрации Пильнинского муниципального округа перечень имущества, закрепленного на праве оперативного управления, в том числе недвижимого имущества и особо ценного движимого имущества, отче</w:t>
      </w:r>
      <w:r>
        <w:rPr>
          <w:rFonts w:ascii="Times New Roman" w:hAnsi="Times New Roman" w:cs="Times New Roman"/>
          <w:sz w:val="24"/>
          <w:szCs w:val="24"/>
        </w:rPr>
        <w:t>т по движению имущества;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3.14.5. предоставлять имущество к учету в реестре муниципального имущества Пильнинского муниципального округа;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3.14.6. обеспечивать сохранность, эффективность и целевое использование имущества, закрепленного за Учреждением;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3.14.7. разрабатывать и принимать правила внутреннего распорядка, иные локальные нормативные акты;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3.14.8. ежегодно опубликовывать отчеты о своей деятельности и об использовании закрепленного за ним имущества в установленном порядке;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3.14.9. нести ответств</w:t>
      </w:r>
      <w:r>
        <w:rPr>
          <w:rFonts w:ascii="Times New Roman" w:hAnsi="Times New Roman" w:cs="Times New Roman"/>
          <w:sz w:val="24"/>
          <w:szCs w:val="24"/>
        </w:rPr>
        <w:t>енность в соответствии с законодательством Российской Федерации за нарушение договорных и расчетных обязательств;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3.14.10. нести ответственность за сохранность документов (управленческих, финансово-хозяйственных, по личному составу и др.);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3.14.11. требова</w:t>
      </w:r>
      <w:r>
        <w:rPr>
          <w:rFonts w:ascii="Times New Roman" w:hAnsi="Times New Roman" w:cs="Times New Roman"/>
          <w:sz w:val="24"/>
          <w:szCs w:val="24"/>
        </w:rPr>
        <w:t>ть от Учредителя, государственных органов управления материально-техническое обеспечение его деятельности, оборудование помещений в соответствии с государственными и местными нормами, и требованиями и стандартами;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3.14.12. устанавливать штатное расписание;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3.14.13. принимать на работу работников, заключать с ними и расторгать трудовые договоры, распределять должностные обязанности, создавать условия для дополнительного профессионального образования работников;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3.14.14. проводить самообследование, обеспечива</w:t>
      </w:r>
      <w:r>
        <w:rPr>
          <w:rFonts w:ascii="Times New Roman" w:hAnsi="Times New Roman" w:cs="Times New Roman"/>
          <w:sz w:val="24"/>
          <w:szCs w:val="24"/>
        </w:rPr>
        <w:t>ть функционирование внутренней системы оценки качества выполнения работ, оказания услуг;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3.14.15. обеспечивать передачу на государственное хранение документов, имеющих научно-историческое значение, в архивные фонды в соответствии с согласованным перечнем д</w:t>
      </w:r>
      <w:r>
        <w:rPr>
          <w:rFonts w:ascii="Times New Roman" w:hAnsi="Times New Roman" w:cs="Times New Roman"/>
          <w:sz w:val="24"/>
          <w:szCs w:val="24"/>
        </w:rPr>
        <w:t>окументов;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3.14.16. хранить и использовать в установленном порядке документы по личному составу;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3.14.17. обеспечивать своих работников безопасными условиями труда и нести ответственность в установленном порядке за ущерб, причиненный их здоровью и трудоспособности;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3.14.18. предоставлять Учредителю и общественности ежегодный отчет о поступлении и расх</w:t>
      </w:r>
      <w:r>
        <w:rPr>
          <w:rFonts w:ascii="Times New Roman" w:hAnsi="Times New Roman" w:cs="Times New Roman"/>
          <w:sz w:val="24"/>
          <w:szCs w:val="24"/>
        </w:rPr>
        <w:t>одовании финансовых и материальных средств, а также отчет о результатах самооценки деятельности Учреждения (самообследования);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3.14.19. обеспечивать функционирование системы внутреннего мониторинга качества образования в Учреждении;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3.14.20. обеспечивать с</w:t>
      </w:r>
      <w:r>
        <w:rPr>
          <w:rFonts w:ascii="Times New Roman" w:hAnsi="Times New Roman" w:cs="Times New Roman"/>
          <w:sz w:val="24"/>
          <w:szCs w:val="24"/>
        </w:rPr>
        <w:t>оздание и ведение официального сайта Учреждения в сети Интернет, обеспечивать открытость и доступность, включая размещение на официальном сайте учреждения в сети «Интернет»: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3.14.20.1. </w:t>
      </w:r>
      <w:r>
        <w:rPr>
          <w:rFonts w:ascii="Times New Roman" w:hAnsi="Times New Roman" w:cs="Times New Roman"/>
          <w:sz w:val="24"/>
          <w:szCs w:val="24"/>
          <w:u w:val="single"/>
        </w:rPr>
        <w:t>информации: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дате создания образовательной организации, об учредите</w:t>
      </w:r>
      <w:r>
        <w:rPr>
          <w:rFonts w:ascii="Times New Roman" w:hAnsi="Times New Roman"/>
          <w:sz w:val="24"/>
          <w:szCs w:val="24"/>
        </w:rPr>
        <w:t>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структуре и об органах управления образовательной орг</w:t>
      </w:r>
      <w:r>
        <w:rPr>
          <w:rFonts w:ascii="Times New Roman" w:hAnsi="Times New Roman"/>
          <w:sz w:val="24"/>
          <w:szCs w:val="24"/>
        </w:rPr>
        <w:t>анизации;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численности обучающихся по реализуемым образовательным программам з</w:t>
      </w:r>
      <w:r>
        <w:rPr>
          <w:rFonts w:ascii="Times New Roman" w:hAnsi="Times New Roman"/>
          <w:sz w:val="24"/>
          <w:szCs w:val="24"/>
        </w:rPr>
        <w:t>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языках образования;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о федеральных государственных образо</w:t>
      </w:r>
      <w:r>
        <w:rPr>
          <w:rFonts w:ascii="Times New Roman" w:hAnsi="Times New Roman"/>
          <w:sz w:val="24"/>
          <w:szCs w:val="24"/>
        </w:rPr>
        <w:t>вательных стандартах, об образовательных стандартах (при их наличии);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о персональном составе педагогических работников </w:t>
      </w:r>
      <w:r>
        <w:rPr>
          <w:rFonts w:ascii="Times New Roman" w:hAnsi="Times New Roman"/>
          <w:sz w:val="24"/>
          <w:szCs w:val="24"/>
        </w:rPr>
        <w:t xml:space="preserve">с указанием уровня </w:t>
      </w:r>
      <w:r>
        <w:rPr>
          <w:rFonts w:ascii="Times New Roman" w:hAnsi="Times New Roman"/>
          <w:sz w:val="24"/>
          <w:szCs w:val="24"/>
        </w:rPr>
        <w:lastRenderedPageBreak/>
        <w:t>образования, квалификации и опыта работы;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</w:t>
      </w:r>
      <w:r>
        <w:rPr>
          <w:rFonts w:ascii="Times New Roman" w:hAnsi="Times New Roman"/>
          <w:sz w:val="24"/>
          <w:szCs w:val="24"/>
        </w:rPr>
        <w:t>рта, средств обучения и воспитания, об условиях питания и охраны здоровья обучающихся, о доступе к информационным системам и информационно- телекоммуникационным сетям, об электронных образовательных ресурсах, к которым обеспечивается доступ обучающихся);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) о наличии и об условиях предоставления обучающимся мер социальной поддержки;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</w:t>
      </w:r>
      <w:r>
        <w:rPr>
          <w:rFonts w:ascii="Times New Roman" w:hAnsi="Times New Roman"/>
          <w:sz w:val="24"/>
          <w:szCs w:val="24"/>
        </w:rPr>
        <w:t>ации, местных бюджетов, по договорам об образовании за счет средств физических и (или) юридических лиц;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 о поступлении финансовых и материальных средств и об их расходовании по итогам финансового года;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 о муниципальном задании на оказание муниципальных</w:t>
      </w:r>
      <w:r>
        <w:rPr>
          <w:rFonts w:ascii="Times New Roman" w:hAnsi="Times New Roman"/>
          <w:sz w:val="24"/>
          <w:szCs w:val="24"/>
        </w:rPr>
        <w:t xml:space="preserve"> услуг (выполнение работ) и его исполнении;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 о плане финансово-хозяйственной деятельности;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п) об операциях с целевыми средствами из бюджета;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р) о показателях бюджетной сметы;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о результатах деятельности и об использовании имущества;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т) сведения о проведенных в отношении Учреждения контрольных мероприятиях и их результатах;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eastAsia="en-US" w:bidi="en-US"/>
        </w:rPr>
        <w:t xml:space="preserve">) </w:t>
      </w:r>
      <w:r>
        <w:rPr>
          <w:rFonts w:ascii="Times New Roman" w:hAnsi="Times New Roman"/>
          <w:sz w:val="24"/>
          <w:szCs w:val="24"/>
          <w:lang w:val="en-US" w:eastAsia="en-US" w:bidi="en-US"/>
        </w:rPr>
        <w:t>o</w:t>
      </w:r>
      <w:r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/>
          <w:sz w:val="24"/>
          <w:szCs w:val="24"/>
        </w:rPr>
        <w:t>годовой бухгалтерской отчетности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3.14.20.2. </w:t>
      </w:r>
      <w:r>
        <w:rPr>
          <w:rFonts w:ascii="Times New Roman" w:hAnsi="Times New Roman"/>
          <w:sz w:val="24"/>
          <w:szCs w:val="24"/>
          <w:u w:val="single"/>
        </w:rPr>
        <w:t>копий: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устава образовательной организации;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лицензии на осуществление образовательной деятельности (с приложениями)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свидетельства о государственной аккредитации (с приложениями);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плана финансово-хозяйственной деятельности, утвержденного в установленном порядке, или бюджетной сметы;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локал</w:t>
      </w:r>
      <w:r>
        <w:rPr>
          <w:rFonts w:ascii="Times New Roman" w:hAnsi="Times New Roman"/>
          <w:sz w:val="24"/>
          <w:szCs w:val="24"/>
        </w:rPr>
        <w:t>ьных нормативных актов, правил внутреннего распорядка обучающихся, правил внутреннего трудового распорядка, коллективного договора;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отчета о результатах самообследования;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документа о порядке оказания платных образовательных услуг, в том числе образца</w:t>
      </w:r>
      <w:r>
        <w:rPr>
          <w:rFonts w:ascii="Times New Roman" w:hAnsi="Times New Roman"/>
          <w:sz w:val="24"/>
          <w:szCs w:val="24"/>
        </w:rPr>
        <w:t xml:space="preserve">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предписаний органов, осуществляющих государственный контроль (надзор) в сфере образования, отчетов об исполнении таких </w:t>
      </w:r>
      <w:r>
        <w:rPr>
          <w:rFonts w:ascii="Times New Roman" w:hAnsi="Times New Roman"/>
          <w:sz w:val="24"/>
          <w:szCs w:val="24"/>
        </w:rPr>
        <w:t>предписаний;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3.14.21. обеспечивать во</w:t>
      </w:r>
      <w:r>
        <w:rPr>
          <w:rFonts w:ascii="Times New Roman" w:hAnsi="Times New Roman"/>
          <w:sz w:val="24"/>
          <w:szCs w:val="24"/>
        </w:rPr>
        <w:t>зможность предоставления услуг в электронной форме, в форме дистанционных образовательных технологий.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3.14.22. осуществлять закупки товаров, работ и услуг для обеспечения деятельности Учреждения в соответствии с законодательством и иными нормативными право</w:t>
      </w:r>
      <w:r>
        <w:rPr>
          <w:rFonts w:ascii="Times New Roman" w:hAnsi="Times New Roman"/>
          <w:sz w:val="24"/>
          <w:szCs w:val="24"/>
        </w:rPr>
        <w:t>выми актами Российской Федерации, в том числе муниципальными правовыми актами муниципального округа;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3.14.23. выполнять иные обязанности, предусмотренные законодательством Российской Федерации, Нижегородской области, муниципальными правовыми актами муницип</w:t>
      </w:r>
      <w:r>
        <w:rPr>
          <w:rFonts w:ascii="Times New Roman" w:hAnsi="Times New Roman"/>
          <w:sz w:val="24"/>
          <w:szCs w:val="24"/>
        </w:rPr>
        <w:t>ального округа, настоящим Уставом, а также решениями и поручениями Учредителя.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3.15.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</w:t>
      </w:r>
      <w:r>
        <w:rPr>
          <w:rFonts w:ascii="Times New Roman" w:hAnsi="Times New Roman"/>
          <w:sz w:val="24"/>
          <w:szCs w:val="24"/>
        </w:rPr>
        <w:t xml:space="preserve">енции, за реализацию не в полном объеме образовательных программ в соответствии с учебным планом, качество образования обучающихся, а также </w:t>
      </w:r>
      <w:r>
        <w:rPr>
          <w:rFonts w:ascii="Times New Roman" w:hAnsi="Times New Roman"/>
          <w:sz w:val="24"/>
          <w:szCs w:val="24"/>
        </w:rPr>
        <w:lastRenderedPageBreak/>
        <w:t>за жизнь и здоровье обучающихся, работников образовательной организации. За нарушение или незаконное ограничение пра</w:t>
      </w:r>
      <w:r>
        <w:rPr>
          <w:rFonts w:ascii="Times New Roman" w:hAnsi="Times New Roman"/>
          <w:sz w:val="24"/>
          <w:szCs w:val="24"/>
        </w:rPr>
        <w:t>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Учреждение и</w:t>
      </w:r>
      <w:r>
        <w:rPr>
          <w:rFonts w:ascii="Times New Roman" w:hAnsi="Times New Roman"/>
          <w:sz w:val="24"/>
          <w:szCs w:val="24"/>
        </w:rPr>
        <w:t xml:space="preserve">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3.16. Учреждение принимает локальные нормативные акты, содержащие нормы, регулирующие образовательные отношения</w:t>
      </w:r>
      <w:r>
        <w:rPr>
          <w:rFonts w:ascii="Times New Roman" w:hAnsi="Times New Roman"/>
          <w:sz w:val="24"/>
          <w:szCs w:val="24"/>
        </w:rPr>
        <w:t>, в пределах своей компетенции в соответствии с законодательством Российской Федерации.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</w:t>
      </w:r>
      <w:r>
        <w:rPr>
          <w:rFonts w:ascii="Times New Roman" w:hAnsi="Times New Roman"/>
          <w:sz w:val="24"/>
          <w:szCs w:val="24"/>
        </w:rPr>
        <w:t>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</w:t>
      </w:r>
      <w:r>
        <w:rPr>
          <w:rFonts w:ascii="Times New Roman" w:hAnsi="Times New Roman"/>
          <w:sz w:val="24"/>
          <w:szCs w:val="24"/>
        </w:rPr>
        <w:t>ановления и прекращения отношений между Учреждением и обучающимися и (или) родителями (законными представителями) несовершеннолетних обучающихся.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3.17. Локальные нормативные акты утверждаются приказом директора Учреждения. При принятии локальных нормативны</w:t>
      </w:r>
      <w:r>
        <w:rPr>
          <w:rFonts w:ascii="Times New Roman" w:hAnsi="Times New Roman"/>
          <w:sz w:val="24"/>
          <w:szCs w:val="24"/>
        </w:rPr>
        <w:t>х актов, затрагивающих права обучающихся и работников Учреждения, учитывается мнение обучающихся, родителей, педагогического совета, а также в порядке и в случаях, которые предусмотрены трудовым законодательством, представительных органов работников.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3.18.</w:t>
      </w:r>
      <w:r>
        <w:rPr>
          <w:rFonts w:ascii="Times New Roman" w:hAnsi="Times New Roman"/>
          <w:sz w:val="24"/>
          <w:szCs w:val="24"/>
        </w:rPr>
        <w:t xml:space="preserve"> Локальные акты Учреждения не могут противоречить настоящему Уставу и законодательству Российской Федерации.</w:t>
      </w:r>
    </w:p>
    <w:p w:rsidR="00F676F9" w:rsidRDefault="00F676F9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76F9" w:rsidRDefault="0047329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УПРАВЛЕНИЕ БЮДЖЕТНЫМ УЧРЕЖДЕНИЕМ</w:t>
      </w: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Основная функция высшего органа управления Учреждением - обеспечение соблюдения Учреждением целей, в ин</w:t>
      </w:r>
      <w:r>
        <w:rPr>
          <w:rFonts w:ascii="Times New Roman" w:hAnsi="Times New Roman" w:cs="Times New Roman"/>
          <w:sz w:val="24"/>
          <w:szCs w:val="24"/>
        </w:rPr>
        <w:t>тересах которых оно было создано.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Высшим органом управления Учреждения является Учредитель.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 исключительной компетенции Учредителя относится решение следующих вопросов: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Определение приоритетных направлений деятельности Учреждения, принцип</w:t>
      </w:r>
      <w:r>
        <w:rPr>
          <w:rFonts w:ascii="Times New Roman" w:hAnsi="Times New Roman" w:cs="Times New Roman"/>
          <w:sz w:val="24"/>
          <w:szCs w:val="24"/>
        </w:rPr>
        <w:t>ов формирования и использования его имущества.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Утверждение, изменение устава Учреждения.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формирование и утверждение муниципального задания на оказание муниципальных услуг (выполн</w:t>
      </w:r>
      <w:r>
        <w:rPr>
          <w:rFonts w:ascii="Times New Roman" w:hAnsi="Times New Roman"/>
          <w:sz w:val="24"/>
          <w:szCs w:val="24"/>
        </w:rPr>
        <w:t>ение работ) в соответствии с предусмотренными учредительными документами Учреждения основными видами деятельности;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определение перечня особо ценного движимого имущества, закрепленного за бюджетным учреждением собственником или приобретенного Учрежде</w:t>
      </w:r>
      <w:r>
        <w:rPr>
          <w:rFonts w:ascii="Times New Roman" w:hAnsi="Times New Roman"/>
          <w:sz w:val="24"/>
          <w:szCs w:val="24"/>
        </w:rPr>
        <w:t>нием за счет средств, выделенных ему учредителем на приобретение такого имущества;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согласование распоряжения особо ценным движимым имуществом, закрепленным за Учреждением собственником либо приобретенным Учреждением за счет средств, выделенных его</w:t>
      </w:r>
      <w:r>
        <w:rPr>
          <w:rFonts w:ascii="Times New Roman" w:hAnsi="Times New Roman"/>
          <w:sz w:val="24"/>
          <w:szCs w:val="24"/>
        </w:rPr>
        <w:t xml:space="preserve"> учредителем на приобретение такого имущества;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4.3.6. согласование распоряжения недвижимым имуществом Учреждения, в том числе передачу его в аренду, с согласия комитета по управлению муниципальным имуществом и земельными ресурсами администрации Пильнинског</w:t>
      </w:r>
      <w:r>
        <w:rPr>
          <w:rFonts w:ascii="Times New Roman" w:hAnsi="Times New Roman"/>
          <w:sz w:val="24"/>
          <w:szCs w:val="24"/>
        </w:rPr>
        <w:t>о муниципального округа Нижегородской области;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4.3.7. осуществление финансового обеспечения выполнения муниципального задания;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4.3.8. определение порядка составления и утверждения плана финансово-хозяйственной деятельности Учреждения в соответствии с требо</w:t>
      </w:r>
      <w:r>
        <w:rPr>
          <w:rFonts w:ascii="Times New Roman" w:hAnsi="Times New Roman"/>
          <w:sz w:val="24"/>
          <w:szCs w:val="24"/>
        </w:rPr>
        <w:t>ваниями, установленными приказом Министерства финансов Российской Федерации;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4.3.9. определение предельно допустимого значения просроченной кредиторской </w:t>
      </w:r>
      <w:r>
        <w:rPr>
          <w:rFonts w:ascii="Times New Roman" w:hAnsi="Times New Roman"/>
          <w:sz w:val="24"/>
          <w:szCs w:val="24"/>
        </w:rPr>
        <w:lastRenderedPageBreak/>
        <w:t>задолженности Учреждения, превышение которого влечет расторжение трудового договора с руководителем Учр</w:t>
      </w:r>
      <w:r>
        <w:rPr>
          <w:rFonts w:ascii="Times New Roman" w:hAnsi="Times New Roman"/>
          <w:sz w:val="24"/>
          <w:szCs w:val="24"/>
        </w:rPr>
        <w:t>еждения по инициативе работодателя в соответствии с Трудовым кодексом Российской Федерации;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4.3.10. осуществление контроля за деятельностью Учреждения в соответствии с законодательством Российской Федерации;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4.3.11. внесение в комитет по управлению муницип</w:t>
      </w:r>
      <w:r>
        <w:rPr>
          <w:rFonts w:ascii="Times New Roman" w:hAnsi="Times New Roman"/>
          <w:sz w:val="24"/>
          <w:szCs w:val="24"/>
        </w:rPr>
        <w:t>альным имуществом и земельными ресурсами администрации Пильнинского муниципального округа предложения о закреплении (исключении) за Учреждением имущества;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4.3.12. осуществление иных функций и полномочий учредителя, установленных действующим законодательств</w:t>
      </w:r>
      <w:r>
        <w:rPr>
          <w:rFonts w:ascii="Times New Roman" w:hAnsi="Times New Roman"/>
          <w:sz w:val="24"/>
          <w:szCs w:val="24"/>
        </w:rPr>
        <w:t>ом.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Принятие решений о создании, реорганизации и ликвидации Учреждения, а также о назначении и увольнении его руководителя принимаются администрацией Пильнинского муниципального округа Нижегородской области.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и функции Учредителя Учреждения,</w:t>
      </w:r>
      <w:r>
        <w:rPr>
          <w:rFonts w:ascii="Times New Roman" w:hAnsi="Times New Roman"/>
          <w:sz w:val="24"/>
          <w:szCs w:val="24"/>
        </w:rPr>
        <w:t xml:space="preserve"> предусмотренные действующим законодательством и настоящим Уставом, осуществляются управлением образования, молодёжной политики и спорта администрации Пильнинского муниципального округа Нижегородской области в соответствии с положением об управлении образо</w:t>
      </w:r>
      <w:r>
        <w:rPr>
          <w:rFonts w:ascii="Times New Roman" w:hAnsi="Times New Roman"/>
          <w:sz w:val="24"/>
          <w:szCs w:val="24"/>
        </w:rPr>
        <w:t xml:space="preserve">вания, молодёжной политики и спорта администрации Пильнинского муниципального округа Нижегородской области. 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Полномочий Учредителя, касающейся имущества Учреждения, осуществляется комитетом по управлению муниципальным имуществом и земельными ресурсами адми</w:t>
      </w:r>
      <w:r>
        <w:rPr>
          <w:rFonts w:ascii="Times New Roman" w:hAnsi="Times New Roman"/>
          <w:sz w:val="24"/>
          <w:szCs w:val="24"/>
        </w:rPr>
        <w:t>нистрации Пильнинского муниципального округа Нижегородской области в соответствии с положением о Комитете по управлению муниципальным имуществом и земельными ресурсами администрации Пильнинского муниципального округа Нижегородской области.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Установлени</w:t>
      </w:r>
      <w:r>
        <w:rPr>
          <w:rFonts w:ascii="Times New Roman" w:hAnsi="Times New Roman"/>
          <w:sz w:val="24"/>
          <w:szCs w:val="24"/>
        </w:rPr>
        <w:t>е предельной штатной численности Учреждения.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Установление размера и условий оплаты труда работников Учреждения.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Определение видов и перечня особо ценного движимого имущества, закрепленного за Учреждением Учредителем или приобретенного Учреждением</w:t>
      </w:r>
      <w:r>
        <w:rPr>
          <w:rFonts w:ascii="Times New Roman" w:hAnsi="Times New Roman"/>
          <w:sz w:val="24"/>
          <w:szCs w:val="24"/>
        </w:rPr>
        <w:t xml:space="preserve"> за счет средств, выделенных ему Учредителем на приобретение такого имущества (далее - особо ценное движимое имущество).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Определение порядка составления и утверждения плана финансово-хозяйственной деятельности Учреждения.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Утверждение муниципально</w:t>
      </w:r>
      <w:r>
        <w:rPr>
          <w:rFonts w:ascii="Times New Roman" w:hAnsi="Times New Roman"/>
          <w:sz w:val="24"/>
          <w:szCs w:val="24"/>
        </w:rPr>
        <w:t>го задания в соответствии с предусмотренными настоящим Уставом основными видами деятельности Учреждения.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Осуществление финансового обеспечения выполнения муниципального задания и контроля за его выполнением.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 Осуществление иных функций и полномо</w:t>
      </w:r>
      <w:r>
        <w:rPr>
          <w:rFonts w:ascii="Times New Roman" w:hAnsi="Times New Roman"/>
          <w:sz w:val="24"/>
          <w:szCs w:val="24"/>
        </w:rPr>
        <w:t>чий Учредителя, предусмотренных законодательством Российской Федерации, в том числе муниципальными правовыми актами Пильнинского муниципального округа и настоящим Уставом.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4.12. Непосредственное управление Учреждением осуществляет прошедший соответствующую</w:t>
      </w:r>
      <w:r>
        <w:rPr>
          <w:rFonts w:ascii="Times New Roman" w:hAnsi="Times New Roman"/>
          <w:sz w:val="24"/>
          <w:szCs w:val="24"/>
        </w:rPr>
        <w:t xml:space="preserve"> аттестацию директор (далее - руководитель), назначаемый на должность и освобождаемый от должности главой местного самоуправления Пильнинского муниципального округа.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4.13. Сроки полномочий руководителя, а также условия труда и оплаты определяются заключаем</w:t>
      </w:r>
      <w:r>
        <w:rPr>
          <w:rFonts w:ascii="Times New Roman" w:hAnsi="Times New Roman"/>
          <w:sz w:val="24"/>
          <w:szCs w:val="24"/>
        </w:rPr>
        <w:t>ым с ним трудовым договором. Трудовой договор с руководителем Учреждения заключает и расторгает глава местного самоуправления Пильнинского муниципального округа Нижегородской области.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4.14. Директор Учреждения: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4.14.1. без доверенности действует от имени У</w:t>
      </w:r>
      <w:r>
        <w:rPr>
          <w:rFonts w:ascii="Times New Roman" w:hAnsi="Times New Roman" w:cs="Times New Roman"/>
          <w:sz w:val="24"/>
          <w:szCs w:val="24"/>
        </w:rPr>
        <w:t>чреждения, в том числе представляет его интересы, подписывает заключаемые Учреждением договоры в соответствии с законодательством Российской Федерации;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4.14.2. утверждает годовую бухгалтерскую отчетность Учреждения;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4.14.3. утверждает структуру и штатное р</w:t>
      </w:r>
      <w:r>
        <w:rPr>
          <w:rFonts w:ascii="Times New Roman" w:hAnsi="Times New Roman" w:cs="Times New Roman"/>
          <w:sz w:val="24"/>
          <w:szCs w:val="24"/>
        </w:rPr>
        <w:t xml:space="preserve">асписание Учреждения с учетом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установленной предельной штатной численности Учреждения, должностные инструкции, локальные акты Учреждения, положения о структурных подразделениях, а также о филиалах и представительствах Учреждения (при их наличии);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4.14.4. распределяет трудовые обязанности между работниками;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4.14.5. издает приказы, дает поручения и указания, обязательные для исполнения всеми работниками Учреждения;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4.14.6. назначает руководителей филиалов, представительств,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>(при их наличии);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4.14.7. принимает на работу работников, заключает с ними и расторгает трудовые договоры, если иное не установлено законодательством Российской Федерации;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4.14.8. формирует систему мотивации и стимулирования работников на эффективный труд </w:t>
      </w:r>
      <w:r>
        <w:rPr>
          <w:rFonts w:ascii="Times New Roman" w:hAnsi="Times New Roman" w:cs="Times New Roman"/>
          <w:sz w:val="24"/>
          <w:szCs w:val="24"/>
        </w:rPr>
        <w:t>и соблюдение трудовой дисциплины.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Директор Учреждения обязан: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4.15.1. при исполнении своих должностных обязанностей руководствоваться законодательством Российской Федерации, в том числе муниципальными правовыми актами муниципального округа, настоящим</w:t>
      </w:r>
      <w:r>
        <w:rPr>
          <w:rFonts w:ascii="Times New Roman" w:hAnsi="Times New Roman" w:cs="Times New Roman"/>
          <w:sz w:val="24"/>
          <w:szCs w:val="24"/>
        </w:rPr>
        <w:t xml:space="preserve"> Уставом, локальными актами Учреждения, должностной инструкцией и трудовым договором;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4.15.2. добросовестно и ответственно организовывать, и руководить деятельностью Учреждения, обеспечивать выполнение целей и задач, возложенных на Учреждение, в том числе </w:t>
      </w:r>
      <w:r>
        <w:rPr>
          <w:rFonts w:ascii="Times New Roman" w:hAnsi="Times New Roman" w:cs="Times New Roman"/>
          <w:sz w:val="24"/>
          <w:szCs w:val="24"/>
        </w:rPr>
        <w:t>выполнение муниципального задания в полном объеме;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4.15.3. обеспечивать своевременное и качественное выполнение всех договорных обязательств Учреждения, не допускать просроченной кредиторской задолженности;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4.15.4. обеспечивать постоянную работу над повыше</w:t>
      </w:r>
      <w:r>
        <w:rPr>
          <w:rFonts w:ascii="Times New Roman" w:hAnsi="Times New Roman" w:cs="Times New Roman"/>
          <w:sz w:val="24"/>
          <w:szCs w:val="24"/>
        </w:rPr>
        <w:t>нием качества предоставляемых Учреждением услуг, выполняемых работ;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4.15.5. 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4.15.6. обеспечиват</w:t>
      </w:r>
      <w:r>
        <w:rPr>
          <w:rFonts w:ascii="Times New Roman" w:hAnsi="Times New Roman" w:cs="Times New Roman"/>
          <w:sz w:val="24"/>
          <w:szCs w:val="24"/>
        </w:rPr>
        <w:t>ь сохранность, рациональное использование имущества, находящегося в оперативном управлении Учреждения;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4.15.7. обеспечивать целевое и рациональное использование грантов, бюджетных средств, в том числе субсидий на оказание муниципальных услуг (выполнение ра</w:t>
      </w:r>
      <w:r>
        <w:rPr>
          <w:rFonts w:ascii="Times New Roman" w:hAnsi="Times New Roman" w:cs="Times New Roman"/>
          <w:sz w:val="24"/>
          <w:szCs w:val="24"/>
        </w:rPr>
        <w:t>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4.15.8. нести ответственность за неисполнение или ненадлежащее исполнение своих обязанностей, предусмотренных должностной и</w:t>
      </w:r>
      <w:r>
        <w:rPr>
          <w:rFonts w:ascii="Times New Roman" w:hAnsi="Times New Roman" w:cs="Times New Roman"/>
          <w:sz w:val="24"/>
          <w:szCs w:val="24"/>
        </w:rPr>
        <w:t>нструкцией, трудовым договором, настоящим Уставом;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4.15.9. планировать деятельность Учреждения, в том числе при формировании основных показателей муниципального задания, а также самостоятельной деятельности Учреждения, приносящей доход;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4.15.10. обеспечива</w:t>
      </w:r>
      <w:r>
        <w:rPr>
          <w:rFonts w:ascii="Times New Roman" w:hAnsi="Times New Roman" w:cs="Times New Roman"/>
          <w:sz w:val="24"/>
          <w:szCs w:val="24"/>
        </w:rPr>
        <w:t>ть работникам Учреждения безопасные условия работы, соответствующие правилам охраны труда, санитарным нормам и правилам, установленным законодательством Российской Федерации;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4.15.11. обеспечивать своевременную выплату заработной платы работникам Учреждени</w:t>
      </w:r>
      <w:r>
        <w:rPr>
          <w:rFonts w:ascii="Times New Roman" w:hAnsi="Times New Roman" w:cs="Times New Roman"/>
          <w:sz w:val="24"/>
          <w:szCs w:val="24"/>
        </w:rPr>
        <w:t>я;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4.15.12. обеспечивать рост профессионализма и повышение квалификации работников Учреждения;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4.15.13. обеспечивать выполнение требований по гражданской обороне и мобилизационной подготовке;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4.15.14. представлять отч</w:t>
      </w:r>
      <w:r>
        <w:rPr>
          <w:rFonts w:ascii="Times New Roman" w:hAnsi="Times New Roman" w:cs="Times New Roman"/>
          <w:sz w:val="24"/>
          <w:szCs w:val="24"/>
        </w:rPr>
        <w:t>етность о деятельности Учреждения в порядке и сроки, которые установлены федеральным и региональным законодательством, муниципальными актами;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4.15.15. проводить анализ финансово-хозяйственной деятельности Учреждения;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4.15.16. своевременно информировать Учр</w:t>
      </w:r>
      <w:r>
        <w:rPr>
          <w:rFonts w:ascii="Times New Roman" w:hAnsi="Times New Roman" w:cs="Times New Roman"/>
          <w:sz w:val="24"/>
          <w:szCs w:val="24"/>
        </w:rPr>
        <w:t xml:space="preserve">едителя о начале проверок деятельности Учреждения контрольными и правоохранительными органами и их результатах, а также о </w:t>
      </w:r>
      <w:r>
        <w:rPr>
          <w:rFonts w:ascii="Times New Roman" w:hAnsi="Times New Roman" w:cs="Times New Roman"/>
          <w:sz w:val="24"/>
          <w:szCs w:val="24"/>
        </w:rPr>
        <w:lastRenderedPageBreak/>
        <w:t>случаях привлечения работников Учреждения к административной и уголовной ответственности по результатам проверки;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4.15.17. нести персо</w:t>
      </w:r>
      <w:r>
        <w:rPr>
          <w:rFonts w:ascii="Times New Roman" w:hAnsi="Times New Roman" w:cs="Times New Roman"/>
          <w:sz w:val="24"/>
          <w:szCs w:val="24"/>
        </w:rPr>
        <w:t>нальную ответственность за обеспечение безопасности Учреждения, его работников и посетителей, в том числе за противопожарную, экологическую безопасность и антитеррористическую защищенность Учреждения;</w:t>
      </w:r>
    </w:p>
    <w:p w:rsidR="00F676F9" w:rsidRDefault="004732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4.15.18. выполнять иные обязанности, предусмотренные фе</w:t>
      </w:r>
      <w:r>
        <w:rPr>
          <w:rFonts w:ascii="Times New Roman" w:hAnsi="Times New Roman" w:cs="Times New Roman"/>
          <w:sz w:val="24"/>
          <w:szCs w:val="24"/>
        </w:rPr>
        <w:t>деральным законодательством, законодательством Нижегородской области, муниципальными правовыми актами Пильнинского муниципального округа, Уставом Учреждения, а также решениями и поручениями Учредителя.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Директор может передавать исполнение части своих</w:t>
      </w:r>
      <w:r>
        <w:rPr>
          <w:rFonts w:ascii="Times New Roman" w:hAnsi="Times New Roman" w:cs="Times New Roman"/>
          <w:sz w:val="24"/>
          <w:szCs w:val="24"/>
        </w:rPr>
        <w:t xml:space="preserve"> полномочий заместителям или другим работникам Учреждения на основании приказа либо на основании доверенности, выдаваемой работникам Учреждения и иным лицам для представительства перед третьими лицами и (или) на совершение юридически значимых действий от и</w:t>
      </w:r>
      <w:r>
        <w:rPr>
          <w:rFonts w:ascii="Times New Roman" w:hAnsi="Times New Roman" w:cs="Times New Roman"/>
          <w:sz w:val="24"/>
          <w:szCs w:val="24"/>
        </w:rPr>
        <w:t xml:space="preserve">мени и в интересах Учреждения. 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Право подписи финансовых документов в отсутствие директора Учреждения имеет заместитель директора Учреждения либо иной работник на основании приказа и карточки образцов подписей.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 Взаимоотношения работников и руко</w:t>
      </w:r>
      <w:r>
        <w:rPr>
          <w:rFonts w:ascii="Times New Roman" w:hAnsi="Times New Roman" w:cs="Times New Roman"/>
          <w:sz w:val="24"/>
          <w:szCs w:val="24"/>
        </w:rPr>
        <w:t>водителя Учреждения, возникающие на основе трудового договора, регулируются трудовым законодательством.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4.19. Все лица, участвующие своим трудом в деятельности Учреждения на основе трудового договора, составляют трудовой коллектив Учреждения.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4.20. Порядок</w:t>
      </w:r>
      <w:r>
        <w:rPr>
          <w:rFonts w:ascii="Times New Roman" w:hAnsi="Times New Roman" w:cs="Times New Roman"/>
          <w:sz w:val="24"/>
          <w:szCs w:val="24"/>
        </w:rPr>
        <w:t xml:space="preserve"> найма и увольнения, формы и системы оплаты труда, продолжительность и распорядок рабочего дня, продолжительность и порядок предоставления выходных дней, ежегодных и дополнительных отпусков, другие вопросы деятельности членов трудового коллектива Учреждени</w:t>
      </w:r>
      <w:r>
        <w:rPr>
          <w:rFonts w:ascii="Times New Roman" w:hAnsi="Times New Roman" w:cs="Times New Roman"/>
          <w:sz w:val="24"/>
          <w:szCs w:val="24"/>
        </w:rPr>
        <w:t>я регулируются трудовым законодательством и коллективным договором.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4.21. Работникам Учреждения гарантируется заработная плата не ниже минимальной, установленной законодательством Российской Федерации. Материальное стимулирование работников осуществляется </w:t>
      </w:r>
      <w:r>
        <w:rPr>
          <w:rFonts w:ascii="Times New Roman" w:hAnsi="Times New Roman" w:cs="Times New Roman"/>
          <w:sz w:val="24"/>
          <w:szCs w:val="24"/>
        </w:rPr>
        <w:t>в соответствии с положением об оплате труда работников Учреждения.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4.22. Коллегиальными органами управления Учреждения являются: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4.22.1. общее собрание работников;</w:t>
      </w:r>
    </w:p>
    <w:p w:rsidR="00F676F9" w:rsidRDefault="004732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4.22.2. педагогический совет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4.23. Компетенция общего собрания работников Учреждения, поря</w:t>
      </w:r>
      <w:r>
        <w:rPr>
          <w:rFonts w:ascii="Times New Roman" w:hAnsi="Times New Roman"/>
          <w:sz w:val="24"/>
          <w:szCs w:val="24"/>
          <w:u w:val="single"/>
        </w:rPr>
        <w:t>док его формирования, срок полномочий и порядок деятельности: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4.23.1. В целях решения вопросов, затрагивающих интересы всех работников Учреждения, созывается общее собрание работников. Общее собрание работников является постоянно действующим органом коллег</w:t>
      </w:r>
      <w:r>
        <w:rPr>
          <w:rFonts w:ascii="Times New Roman" w:hAnsi="Times New Roman"/>
          <w:sz w:val="24"/>
          <w:szCs w:val="24"/>
        </w:rPr>
        <w:t>иального управления.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4.23.2. Общее собрание работников Учреждения (далее - собрание) состоит из всех работников, работающих в Учреждении на основании трудовых договоров.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4.23.3. Общее собрание работников действует бессрочно и собирается по мере необходимос</w:t>
      </w:r>
      <w:r>
        <w:rPr>
          <w:rFonts w:ascii="Times New Roman" w:hAnsi="Times New Roman"/>
          <w:sz w:val="24"/>
          <w:szCs w:val="24"/>
        </w:rPr>
        <w:t>ти, но не реже одного раза в год. Внеочередной созыв собрания может произойти по требованию директора Учреждения или по заявлению не менее одной трети членов собрания, поданному в письменном виде.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4.23.4. Для ведения собрания большинством голосов открытым </w:t>
      </w:r>
      <w:r>
        <w:rPr>
          <w:rFonts w:ascii="Times New Roman" w:hAnsi="Times New Roman"/>
          <w:sz w:val="24"/>
          <w:szCs w:val="24"/>
        </w:rPr>
        <w:t>голосованием избираются председатель, который выполняет функции по организации работы собрания, и ведет заседания, и секретарь, который выполняет функции по фиксации решений собрания, сроком на один год.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4.23.5. Собрание считается правомочным, если на нем </w:t>
      </w:r>
      <w:r>
        <w:rPr>
          <w:rFonts w:ascii="Times New Roman" w:hAnsi="Times New Roman"/>
          <w:sz w:val="24"/>
          <w:szCs w:val="24"/>
        </w:rPr>
        <w:t>присутствует не менее 2/3 членов трудового коллектива. Решение собрания принимаются открытым голосованием простым большинством голосов. В случае равенства голосов решающим является голос председателя. Решения собрания носят рекомендательный характер и прин</w:t>
      </w:r>
      <w:r>
        <w:rPr>
          <w:rFonts w:ascii="Times New Roman" w:hAnsi="Times New Roman"/>
          <w:sz w:val="24"/>
          <w:szCs w:val="24"/>
        </w:rPr>
        <w:t xml:space="preserve">имают обязательную силу после утверждения их приказом директора. Заседания собрания оформляются протокольно, нумерация ведется от начала учебного года. Протоколы </w:t>
      </w:r>
      <w:r>
        <w:rPr>
          <w:rFonts w:ascii="Times New Roman" w:hAnsi="Times New Roman"/>
          <w:sz w:val="24"/>
          <w:szCs w:val="24"/>
        </w:rPr>
        <w:lastRenderedPageBreak/>
        <w:t>подписываются председателем и секретарем собрания. Протоколы собрания работников Учреждения хр</w:t>
      </w:r>
      <w:r>
        <w:rPr>
          <w:rFonts w:ascii="Times New Roman" w:hAnsi="Times New Roman"/>
          <w:sz w:val="24"/>
          <w:szCs w:val="24"/>
        </w:rPr>
        <w:t>анятся в канцелярии Учреждения.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 К компетенции общего собрания работников относится рассмотрение следующих вопросов: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4.23.6.1. рекомендации по вопросам изменений и дополнений в Устав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4.23.6.2. обсуждение и принятие рекомендаций при утвер</w:t>
      </w:r>
      <w:r>
        <w:rPr>
          <w:rFonts w:ascii="Times New Roman" w:hAnsi="Times New Roman"/>
          <w:sz w:val="24"/>
          <w:szCs w:val="24"/>
        </w:rPr>
        <w:t>ждении Правил внутреннего трудового распорядка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4.23.6.3. принятие коллективного договора;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4.23.6.4. принятие локальных актов, регулирующих трудовые отношения с работниками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4.23.6.5. определение основных направлений деятельности Учре</w:t>
      </w:r>
      <w:r>
        <w:rPr>
          <w:rFonts w:ascii="Times New Roman" w:hAnsi="Times New Roman"/>
          <w:sz w:val="24"/>
          <w:szCs w:val="24"/>
        </w:rPr>
        <w:t>ждения, перспективы его развития;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4.23.6.6. определение численности и срока полномочий комиссии по трудовым спорам, избрание ее членов;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4.23.6.7. рекомендации по плану финансово-хозяйственной деятельности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4.23.6.8. другие вопросы деятельности р</w:t>
      </w:r>
      <w:r>
        <w:rPr>
          <w:rFonts w:ascii="Times New Roman" w:hAnsi="Times New Roman"/>
          <w:sz w:val="24"/>
          <w:szCs w:val="24"/>
        </w:rPr>
        <w:t>аботников Учреждения, принятые общим собранием к своему рассмотрению, либо вынесенные на ого рассмотрение директором Учреждения.</w:t>
      </w:r>
    </w:p>
    <w:p w:rsidR="00F676F9" w:rsidRDefault="00F676F9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4.24. Компетенция педагогического совета, порядок его формирования, срок полномочий и порядок деятельности.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4.24.1. В целях ра</w:t>
      </w:r>
      <w:r>
        <w:rPr>
          <w:rFonts w:ascii="Times New Roman" w:hAnsi="Times New Roman"/>
          <w:sz w:val="24"/>
          <w:szCs w:val="24"/>
        </w:rPr>
        <w:t>звития и совершенствования учебно-воспитательного процесса, повышения профессионального мастерства и творческого роста учителей и воспитателей в Учреждении действует педагогический совет коллегиальный орган, объединяющий педагогических работников Учреждени</w:t>
      </w:r>
      <w:r>
        <w:rPr>
          <w:rFonts w:ascii="Times New Roman" w:hAnsi="Times New Roman"/>
          <w:sz w:val="24"/>
          <w:szCs w:val="24"/>
        </w:rPr>
        <w:t>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4.24.2. Председателем педагогического совета является директор Учреждения. Секретарь педагогического совета избирается из состава педагогических работников Учреждения сроком на один учебный год. Педагогический совет созывается директором Учреждения по м</w:t>
      </w:r>
      <w:r>
        <w:rPr>
          <w:rFonts w:ascii="Times New Roman" w:hAnsi="Times New Roman"/>
          <w:sz w:val="24"/>
          <w:szCs w:val="24"/>
        </w:rPr>
        <w:t>ере необходимости, но не реже одного раза в четверть.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4.24.3. Решение педагогического совета является правомочным, если на его заседании присутствовало не менее 2/3 педагогических работников Учреждения и если за него проголосовало более 2/3 присутствующих.</w:t>
      </w:r>
      <w:r>
        <w:rPr>
          <w:rFonts w:ascii="Times New Roman" w:hAnsi="Times New Roman"/>
          <w:sz w:val="24"/>
          <w:szCs w:val="24"/>
        </w:rPr>
        <w:t xml:space="preserve"> 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 Компетенция педагогического совета:</w:t>
      </w:r>
    </w:p>
    <w:p w:rsidR="00F676F9" w:rsidRDefault="0047329C">
      <w:pPr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4.24.4.1. утверждение основной образовательной программы Уч</w:t>
      </w:r>
      <w:r>
        <w:rPr>
          <w:rFonts w:ascii="Times New Roman" w:hAnsi="Times New Roman" w:cs="Times New Roman"/>
          <w:szCs w:val="24"/>
        </w:rPr>
        <w:t xml:space="preserve">реждения, различных вариантов содержания образования, форм, методов образовательного процесса и способов их реализации (с </w:t>
      </w:r>
      <w:r>
        <w:rPr>
          <w:rFonts w:ascii="Times New Roman" w:eastAsia="Calibri" w:hAnsi="Times New Roman" w:cs="Times New Roman"/>
          <w:bCs/>
          <w:szCs w:val="24"/>
        </w:rPr>
        <w:t>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Cs w:val="24"/>
        </w:rPr>
        <w:t>);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4.24.4.2. утверждение образовательных программ Учрежден</w:t>
      </w:r>
      <w:r>
        <w:rPr>
          <w:rFonts w:ascii="Times New Roman" w:hAnsi="Times New Roman"/>
          <w:sz w:val="24"/>
          <w:szCs w:val="24"/>
        </w:rPr>
        <w:t>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4.24.4.3. определение сменности занятий по классам;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4.24.4.4. рассмотрение программы развития Учреждения и отчета о выполнении программы развития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4.24.4.5. разработка программы финансово-экономического развития Учреждения, привлечение иных </w:t>
      </w:r>
      <w:r>
        <w:rPr>
          <w:rFonts w:ascii="Times New Roman" w:hAnsi="Times New Roman"/>
          <w:sz w:val="24"/>
          <w:szCs w:val="24"/>
        </w:rPr>
        <w:t>источников финансирования, утверждение смет по внебюджетному финансированию;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4.24.4.6. определение направления опытно-экспериментальной работы, заслушивает отчеты о ходе эксперимента и дает оценку эксперименту;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4.24.4.7. рассмотрение и утверждение направле</w:t>
      </w:r>
      <w:r>
        <w:rPr>
          <w:rFonts w:ascii="Times New Roman" w:hAnsi="Times New Roman"/>
          <w:sz w:val="24"/>
          <w:szCs w:val="24"/>
        </w:rPr>
        <w:t>ний научно-методической работы;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4.24.4.8. решение вопросов перевода обучающихся в следующий класс по итогам учебного года;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4.24.4.9. принятие решения о допуске обучающихся к государственной итоговой </w:t>
      </w:r>
      <w:r>
        <w:rPr>
          <w:rFonts w:ascii="Times New Roman" w:hAnsi="Times New Roman"/>
          <w:sz w:val="24"/>
          <w:szCs w:val="24"/>
        </w:rPr>
        <w:lastRenderedPageBreak/>
        <w:t>аттестации;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4.24.4.10. рассмотрение вопроса об отчислении</w:t>
      </w:r>
      <w:r>
        <w:rPr>
          <w:rFonts w:ascii="Times New Roman" w:hAnsi="Times New Roman"/>
          <w:sz w:val="24"/>
          <w:szCs w:val="24"/>
        </w:rPr>
        <w:t xml:space="preserve"> из Учреждения, обучающегося, достигшего возраста пятнадцати лет, 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</w:t>
      </w:r>
      <w:r>
        <w:rPr>
          <w:rFonts w:ascii="Times New Roman" w:hAnsi="Times New Roman"/>
          <w:sz w:val="24"/>
          <w:szCs w:val="24"/>
        </w:rPr>
        <w:t>.11.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 орг</w:t>
      </w:r>
      <w:r>
        <w:rPr>
          <w:rFonts w:ascii="Times New Roman" w:hAnsi="Times New Roman"/>
          <w:sz w:val="24"/>
          <w:szCs w:val="24"/>
        </w:rPr>
        <w:t xml:space="preserve">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 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4.24.4.12. рассмотрение индивидуальных учебных планов, обучающихся; -расс</w:t>
      </w:r>
      <w:r>
        <w:rPr>
          <w:rFonts w:ascii="Times New Roman" w:hAnsi="Times New Roman"/>
          <w:sz w:val="24"/>
          <w:szCs w:val="24"/>
        </w:rPr>
        <w:t>мотрение вопросов 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4.24.4.13. принятие решений о</w:t>
      </w:r>
      <w:r>
        <w:rPr>
          <w:rFonts w:ascii="Times New Roman" w:hAnsi="Times New Roman"/>
          <w:sz w:val="24"/>
          <w:szCs w:val="24"/>
        </w:rPr>
        <w:t xml:space="preserve"> перечне предметов, формах, сроках проведения промежуточной аттестации учащихся по итогам учебного года;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4.24.4.14. принятие решений о повторном обучении учащихся, переводе на бучение по адаптированным образовательным программам в соответствии с рекомендац</w:t>
      </w:r>
      <w:r>
        <w:rPr>
          <w:rFonts w:ascii="Times New Roman" w:hAnsi="Times New Roman"/>
          <w:sz w:val="24"/>
          <w:szCs w:val="24"/>
        </w:rPr>
        <w:t>иями психолого-медико-педагогической комиссией либо на обучение по индивидуальному учебному плану;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4.24.4.15. принятие решения о выпуске обучающихся 9-х классов;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4.24.4.16. принятие решения о выдаче аттестатов об основном общем образовании и приложений к н</w:t>
      </w:r>
      <w:r>
        <w:rPr>
          <w:rFonts w:ascii="Times New Roman" w:hAnsi="Times New Roman"/>
          <w:sz w:val="24"/>
          <w:szCs w:val="24"/>
        </w:rPr>
        <w:t>им выпускникам 9 классов, проходившим государственную итоговую аттестацию;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4.24.4.17. принятие решения о выдаче свидетельства об обучении выпускникам 9 класса, обучавшимся по адаптированной основной общеобразовательной программе;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4.24.4.18. принятие решени</w:t>
      </w:r>
      <w:r>
        <w:rPr>
          <w:rFonts w:ascii="Times New Roman" w:hAnsi="Times New Roman"/>
          <w:sz w:val="24"/>
          <w:szCs w:val="24"/>
        </w:rPr>
        <w:t>я о награждении выпускников Учреждения медалями «За особые успехи в учении»;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4.24.4.19. анализ качества образовательной деятельности, определение путей его повышения;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4.24.4.20. принятие локальных актов по основным вопросам организации образовательного про</w:t>
      </w:r>
      <w:r>
        <w:rPr>
          <w:rFonts w:ascii="Times New Roman" w:hAnsi="Times New Roman"/>
          <w:sz w:val="24"/>
          <w:szCs w:val="24"/>
        </w:rPr>
        <w:t>цесса;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4.24.4.21. принятие решений о ведении платных образовательных услуг по конкретным образовательным программам;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4.24.4.22. рассмотрение вопросов использования и совершенствования методов обучения и воспитания, образовательных технологий, электронного </w:t>
      </w:r>
      <w:r>
        <w:rPr>
          <w:rFonts w:ascii="Times New Roman" w:hAnsi="Times New Roman"/>
          <w:sz w:val="24"/>
          <w:szCs w:val="24"/>
        </w:rPr>
        <w:t>обучения;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4.24.4.23. определение путей совершенствования работы с родителями (законными представителями) несовершеннолетних обучающихся;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4.24.4.24. рассмотрение вопросов повышения квалификации и переподготовки педагогических кадров;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4.24.4.25. организация выявления, обобщения, распространения, внедрения передового педагогического опыта среди работников Учреждения; 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4.24.4.26. рассмотрение отчета о результатах самообследования;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4.24.4.27. решение вопросов о внесении предложений в соотв</w:t>
      </w:r>
      <w:r>
        <w:rPr>
          <w:rFonts w:ascii="Times New Roman" w:hAnsi="Times New Roman"/>
          <w:sz w:val="24"/>
          <w:szCs w:val="24"/>
        </w:rPr>
        <w:t>етствующие органы о присвоении почетных званий педагогическим работникам Учреждения, представлении педагогических работников к правительственным наградам и другим видам поощрений;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4.24.4.28. выполнение иных функций, вытекающих из настоящего Устава и необхо</w:t>
      </w:r>
      <w:r>
        <w:rPr>
          <w:rFonts w:ascii="Times New Roman" w:hAnsi="Times New Roman"/>
          <w:sz w:val="24"/>
          <w:szCs w:val="24"/>
        </w:rPr>
        <w:t>димости наиболее эффективной организации образовательной деятельности.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4.24.5. Членами педагогического совета являются все педагогические работники Учреждения, директор Учреждения, его заместители.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4.24.6.Состав педагогического совета утверждается ежегодно</w:t>
      </w:r>
      <w:r>
        <w:rPr>
          <w:rFonts w:ascii="Times New Roman" w:hAnsi="Times New Roman"/>
          <w:sz w:val="24"/>
          <w:szCs w:val="24"/>
        </w:rPr>
        <w:t xml:space="preserve"> на период учебного года приказом директора Учреждения.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4.24.7.Организационной формой работы педагогического совета являются заседания.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4.24.8. В целях учета мнения обучающихся, родителей (законных представителей) несовершеннолетних об</w:t>
      </w:r>
      <w:r>
        <w:rPr>
          <w:rFonts w:ascii="Times New Roman" w:hAnsi="Times New Roman"/>
          <w:sz w:val="24"/>
          <w:szCs w:val="24"/>
        </w:rPr>
        <w:t>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</w:t>
      </w:r>
      <w:r>
        <w:rPr>
          <w:rFonts w:ascii="Times New Roman" w:hAnsi="Times New Roman"/>
          <w:sz w:val="24"/>
          <w:szCs w:val="24"/>
        </w:rPr>
        <w:t>бучающихся и педагогических работников в Учреждении: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4.24.8.1. создаются Совет обучающихся, Совет родителей (законных представителей) несовершеннолетних обучающихся или иные органы;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4.24.8.2. действуют профессиональные союзы работников Учреждения - предста</w:t>
      </w:r>
      <w:r>
        <w:rPr>
          <w:rFonts w:ascii="Times New Roman" w:hAnsi="Times New Roman"/>
          <w:sz w:val="24"/>
          <w:szCs w:val="24"/>
        </w:rPr>
        <w:t>вительные органы работников.</w:t>
      </w:r>
    </w:p>
    <w:p w:rsidR="00F676F9" w:rsidRDefault="00F676F9">
      <w:pPr>
        <w:jc w:val="both"/>
        <w:rPr>
          <w:rFonts w:ascii="Times New Roman" w:eastAsia="Sylfaen" w:hAnsi="Times New Roman" w:cs="Times New Roman"/>
          <w:szCs w:val="24"/>
        </w:rPr>
      </w:pPr>
    </w:p>
    <w:p w:rsidR="00F676F9" w:rsidRDefault="0047329C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Sylfaen" w:hAnsi="Times New Roman" w:cs="Times New Roman"/>
          <w:szCs w:val="24"/>
        </w:rPr>
        <w:t xml:space="preserve">4.25. </w:t>
      </w:r>
      <w:r>
        <w:rPr>
          <w:rFonts w:ascii="Times New Roman" w:hAnsi="Times New Roman" w:cs="Times New Roman"/>
          <w:szCs w:val="24"/>
        </w:rPr>
        <w:t>К обучающимся Учреждения относятся:</w:t>
      </w:r>
    </w:p>
    <w:p w:rsidR="00F676F9" w:rsidRDefault="0047329C">
      <w:pPr>
        <w:ind w:firstLine="709"/>
        <w:jc w:val="both"/>
        <w:rPr>
          <w:rFonts w:ascii="Times New Roman" w:hAnsi="Times New Roman" w:cs="Times New Roman"/>
          <w:i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4.25.1. Воспитанники – лица, осваивающие образовательную программу дошкольного образования; </w:t>
      </w:r>
    </w:p>
    <w:p w:rsidR="00F676F9" w:rsidRDefault="0047329C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4.25.2   Учащиеся – лица, осваивающие образовательные программы начального общего, основ</w:t>
      </w:r>
      <w:r>
        <w:rPr>
          <w:rFonts w:ascii="Times New Roman" w:hAnsi="Times New Roman" w:cs="Times New Roman"/>
          <w:szCs w:val="24"/>
        </w:rPr>
        <w:t>ного общего образования, а также дополнительные общеобразовательные программы;</w:t>
      </w:r>
    </w:p>
    <w:p w:rsidR="00F676F9" w:rsidRDefault="0047329C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4.25.3. Экстерны – лица, зачисленные в Учреждение для прохождения промежуточной и государственной итоговой аттестации.</w:t>
      </w:r>
    </w:p>
    <w:p w:rsidR="00F676F9" w:rsidRDefault="0047329C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4.26. Академические права обучающихся устанавливаются ча</w:t>
      </w:r>
      <w:r>
        <w:rPr>
          <w:rFonts w:ascii="Times New Roman" w:hAnsi="Times New Roman" w:cs="Times New Roman"/>
          <w:szCs w:val="24"/>
        </w:rPr>
        <w:t>стью 1 статьи 34 Федерального закона «Об образовании в Российской Федерации».</w:t>
      </w:r>
    </w:p>
    <w:p w:rsidR="00F676F9" w:rsidRDefault="0047329C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4.27. Иные академические права обучающихся, не предусмотренные частью 1 статьи 34 Федерального закона от 29.12.2012 № 273-ФЗ «Об образовании в Российской Федерации», устанавливаю</w:t>
      </w:r>
      <w:r>
        <w:rPr>
          <w:rFonts w:ascii="Times New Roman" w:hAnsi="Times New Roman" w:cs="Times New Roman"/>
          <w:szCs w:val="24"/>
        </w:rPr>
        <w:t>тся указанным Федеральным законом, иными нормативными правовыми актами Российской Федерации, локальными нормативными актами Учреждения.</w:t>
      </w:r>
    </w:p>
    <w:p w:rsidR="00F676F9" w:rsidRDefault="0047329C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4.28. Обязанности обучающихся устанавливаются частью 1 статьи 43 Федерального закона от 29.12.2012 № 273-ФЗ «Об образова</w:t>
      </w:r>
      <w:r>
        <w:rPr>
          <w:rFonts w:ascii="Times New Roman" w:hAnsi="Times New Roman" w:cs="Times New Roman"/>
          <w:szCs w:val="24"/>
        </w:rPr>
        <w:t>нии в Российской Федерации».</w:t>
      </w:r>
    </w:p>
    <w:p w:rsidR="00F676F9" w:rsidRDefault="0047329C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4.29. Иные обязанности обучающихся, не предусмотренные частью 1 статьи 43 Федерального закона от 29.12.2012 № 273-ФЗ «Об образовании в Российской Федерации», устанавливаются указанным Федеральным законом, иными федеральными зак</w:t>
      </w:r>
      <w:r>
        <w:rPr>
          <w:rFonts w:ascii="Times New Roman" w:hAnsi="Times New Roman" w:cs="Times New Roman"/>
          <w:szCs w:val="24"/>
        </w:rPr>
        <w:t>онами, договором об образовании (при его наличии).</w:t>
      </w:r>
    </w:p>
    <w:p w:rsidR="00F676F9" w:rsidRDefault="0047329C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 К педагогической деятельности не допускаются лица:</w:t>
      </w:r>
    </w:p>
    <w:p w:rsidR="00F676F9" w:rsidRDefault="0047329C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4.30.1. лишенные права заниматься педагогической деятельностью в соответствии с вступившим в законную силу приговором суда;</w:t>
      </w:r>
      <w:bookmarkStart w:id="1" w:name="undefined"/>
      <w:bookmarkEnd w:id="1"/>
    </w:p>
    <w:p w:rsidR="00F676F9" w:rsidRDefault="0047329C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4.30.2.</w:t>
      </w:r>
      <w:r>
        <w:rPr>
          <w:rFonts w:ascii="Times New Roman" w:hAnsi="Times New Roman" w:cs="Times New Roman"/>
          <w:sz w:val="24"/>
          <w:szCs w:val="24"/>
        </w:rPr>
        <w:t xml:space="preserve">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</w:t>
      </w:r>
      <w:r>
        <w:rPr>
          <w:rFonts w:ascii="Times New Roman" w:hAnsi="Times New Roman" w:cs="Times New Roman"/>
          <w:sz w:val="24"/>
          <w:szCs w:val="24"/>
        </w:rPr>
        <w:t>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</w:t>
      </w:r>
      <w:r>
        <w:rPr>
          <w:rFonts w:ascii="Times New Roman" w:hAnsi="Times New Roman" w:cs="Times New Roman"/>
          <w:sz w:val="24"/>
          <w:szCs w:val="24"/>
        </w:rPr>
        <w:t>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подпунктом 4.25.2. Устава;</w:t>
      </w:r>
    </w:p>
    <w:p w:rsidR="00F676F9" w:rsidRDefault="0047329C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4.30.3. имеющие неснятую или </w:t>
      </w:r>
      <w:r>
        <w:rPr>
          <w:rFonts w:ascii="Times New Roman" w:hAnsi="Times New Roman" w:cs="Times New Roman"/>
          <w:sz w:val="24"/>
          <w:szCs w:val="24"/>
        </w:rPr>
        <w:t>непогашенную судимость за иные умышленные тяжкие и особо тяжкие преступления, не указанные в подпункте 4.25.2. Устава.</w:t>
      </w:r>
    </w:p>
    <w:p w:rsidR="00F676F9" w:rsidRDefault="0047329C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4.30.4. признанные недееспособными в установленном федеральным законом порядке;</w:t>
      </w:r>
    </w:p>
    <w:p w:rsidR="00F676F9" w:rsidRDefault="0047329C">
      <w:pPr>
        <w:pStyle w:val="23"/>
        <w:tabs>
          <w:tab w:val="left" w:pos="1134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4.30.5. имеющие заболевания, предусмотренные перечнем, ут</w:t>
      </w:r>
      <w:r>
        <w:rPr>
          <w:rFonts w:ascii="Times New Roman" w:hAnsi="Times New Roman" w:cs="Times New Roman"/>
          <w:sz w:val="24"/>
          <w:szCs w:val="24"/>
        </w:rPr>
        <w:t xml:space="preserve">верждаемым федеральным органом исполнительной власти, осуществляющим функции по выработке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политики и нормативно-правовому регулированию в области здравоохранения.</w:t>
      </w:r>
    </w:p>
    <w:p w:rsidR="00F676F9" w:rsidRDefault="0047329C">
      <w:pPr>
        <w:tabs>
          <w:tab w:val="left" w:pos="1134"/>
        </w:tabs>
        <w:spacing w:line="100" w:lineRule="atLeast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4.31.Лица из числа указанных в подпункте 4.25.2. Устава, имевшие судимость за</w:t>
      </w:r>
      <w:r>
        <w:rPr>
          <w:rFonts w:ascii="Times New Roman" w:hAnsi="Times New Roman" w:cs="Times New Roman"/>
          <w:szCs w:val="24"/>
        </w:rPr>
        <w:t xml:space="preserve">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</w:t>
      </w:r>
      <w:r>
        <w:rPr>
          <w:rFonts w:ascii="Times New Roman" w:hAnsi="Times New Roman" w:cs="Times New Roman"/>
          <w:szCs w:val="24"/>
        </w:rPr>
        <w:t>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</w:t>
      </w:r>
      <w:r>
        <w:rPr>
          <w:rFonts w:ascii="Times New Roman" w:hAnsi="Times New Roman" w:cs="Times New Roman"/>
          <w:szCs w:val="24"/>
        </w:rPr>
        <w:t>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</w:t>
      </w:r>
      <w:r>
        <w:rPr>
          <w:rFonts w:ascii="Times New Roman" w:hAnsi="Times New Roman" w:cs="Times New Roman"/>
          <w:szCs w:val="24"/>
        </w:rPr>
        <w:t>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F676F9" w:rsidRDefault="0047329C">
      <w:pPr>
        <w:pStyle w:val="2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4.32. Помимо оснований прекращения трудового договора по инициативе работодателя, предусмотренных законодательством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>ации о труде, основаниями для увольнения педагогического работника Учреждения по инициативе работодателя до истечения срока действия трудового договора являются: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4.32.1. повторное в течение года грубое нарушение устава образовательного Учреждения.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4.32.2. </w:t>
      </w:r>
      <w:r>
        <w:rPr>
          <w:rFonts w:ascii="Times New Roman" w:hAnsi="Times New Roman"/>
          <w:sz w:val="24"/>
          <w:szCs w:val="24"/>
        </w:rPr>
        <w:t>применение, в том числе однократное, методов воспитания, связанных с физическим и (или) психическим насилием над личностно обучающегося.</w:t>
      </w: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F676F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6F9" w:rsidRDefault="00F676F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6F9" w:rsidRDefault="0047329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ФИНАНСОВАЯ И ХОЗЯЙСТВЕННАЯ ДЕЯТЕЛЬНОСТЬ УЧРЕЖДЕНИЯ</w:t>
      </w:r>
    </w:p>
    <w:p w:rsidR="00F676F9" w:rsidRDefault="00F676F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76F9" w:rsidRDefault="0047329C">
      <w:pPr>
        <w:pStyle w:val="13"/>
        <w:tabs>
          <w:tab w:val="left" w:pos="1132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Имущество Учреждения закрепляется за ним на праве оперативного управления собственником в соответствии с Гражданским кодексом Российской Федерации, отражается на самостоятельном балансе Учреждения.</w:t>
      </w:r>
    </w:p>
    <w:p w:rsidR="00F676F9" w:rsidRDefault="0047329C">
      <w:pPr>
        <w:pStyle w:val="13"/>
        <w:tabs>
          <w:tab w:val="left" w:pos="1132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Имущество, закрепленное за Учреждением на праве оперативного управления, а также приобретаемое Учреждением за счет приносящей доход деятельности, является муниципальной собственностью Пильнинского муниципального округа.</w:t>
      </w:r>
    </w:p>
    <w:p w:rsidR="00F676F9" w:rsidRDefault="0047329C">
      <w:pPr>
        <w:pStyle w:val="13"/>
        <w:tabs>
          <w:tab w:val="left" w:pos="1132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Источниками формирования и</w:t>
      </w:r>
      <w:r>
        <w:rPr>
          <w:rFonts w:ascii="Times New Roman" w:hAnsi="Times New Roman"/>
          <w:sz w:val="24"/>
          <w:szCs w:val="24"/>
        </w:rPr>
        <w:t>мущества и финансовых ресурсов Учреждения являются: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 имущество, переданное Учреждению Учредителем;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5.3.2. субсидии на выполнение муниципального задания из бюджета Пильнинского муниципального округа;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5.3.3. средства, выделяемые целевым назначением из </w:t>
      </w:r>
      <w:r>
        <w:rPr>
          <w:rFonts w:ascii="Times New Roman" w:hAnsi="Times New Roman"/>
          <w:sz w:val="24"/>
          <w:szCs w:val="24"/>
        </w:rPr>
        <w:t>бюджета Пильнинского муниципального округа на основании утвержденной учредителем бюджетной сметы (на переходный период) или в соответствии с муниципальными целевыми программами;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5.3.4. субсидии на иные цели;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5.3.5. бюджетные инвестиции в форме капитальных </w:t>
      </w:r>
      <w:r>
        <w:rPr>
          <w:rFonts w:ascii="Times New Roman" w:hAnsi="Times New Roman"/>
          <w:sz w:val="24"/>
          <w:szCs w:val="24"/>
        </w:rPr>
        <w:t>вложений в основные средства муниципального бюджетного учреждения;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5.3.6. доходы, полученные от реализации продукции, работ, услуг, а также от других видов разрешенной Учреждению деятельности;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5.3.7. дары и пожертвования российских и иностранных юридически</w:t>
      </w:r>
      <w:r>
        <w:rPr>
          <w:rFonts w:ascii="Times New Roman" w:hAnsi="Times New Roman"/>
          <w:sz w:val="24"/>
          <w:szCs w:val="24"/>
        </w:rPr>
        <w:t>х и физических лиц;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5.3.8. иные источники, не запрещенные законодательством Российской Федерации.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При осуществлении права оперативного управления имуществом Учреждение обязано: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 эффективно использовать имущество;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5.4.2. обеспечивать сохранность </w:t>
      </w:r>
      <w:r>
        <w:rPr>
          <w:rFonts w:ascii="Times New Roman" w:hAnsi="Times New Roman"/>
          <w:sz w:val="24"/>
          <w:szCs w:val="24"/>
        </w:rPr>
        <w:t>и использование имущества строго по целевому назначению;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5.4.3. не допускать ухудшения технического состояния имущества;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5.4.4. определять стоимость объектов основных средств для целей налогообложения как разницу между их первоначальной стоимостью и величи</w:t>
      </w:r>
      <w:r>
        <w:rPr>
          <w:rFonts w:ascii="Times New Roman" w:hAnsi="Times New Roman"/>
          <w:sz w:val="24"/>
          <w:szCs w:val="24"/>
        </w:rPr>
        <w:t>ной износа, исчисляемой по установленным нормам амортизационных отчислений для целей бухгалтерского учета в конце каждого налогового (отчетного) периода;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5.4.5. представлять имущество к учету в реестре муниципального имущества Пильнинского муниципального о</w:t>
      </w:r>
      <w:r>
        <w:rPr>
          <w:rFonts w:ascii="Times New Roman" w:hAnsi="Times New Roman"/>
          <w:sz w:val="24"/>
          <w:szCs w:val="24"/>
        </w:rPr>
        <w:t>круга в установленном порядке.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Учреждение в отношении имущества, закрепленного за ним на праве оперативного управления, владеет, пользуется этим имуществом в пределах, установленных законом, в соответствии с целями своей деятельности, назначением этог</w:t>
      </w:r>
      <w:r>
        <w:rPr>
          <w:rFonts w:ascii="Times New Roman" w:hAnsi="Times New Roman"/>
          <w:sz w:val="24"/>
          <w:szCs w:val="24"/>
        </w:rPr>
        <w:t>о имущества.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Учреждение без согласия собственника не вправе распоряжаться недвижимым имуществом и особо ценным движимым имуществом, закрепленным за ним собственником или приобретенными Учреждением за счет средств, выделенных ему собственником на приоб</w:t>
      </w:r>
      <w:r>
        <w:rPr>
          <w:rFonts w:ascii="Times New Roman" w:hAnsi="Times New Roman"/>
          <w:sz w:val="24"/>
          <w:szCs w:val="24"/>
        </w:rPr>
        <w:t>ретение этого имущества. Остальным имуществом, в том числе недвижимым имуществом, находящимся у него на праве оперативного управления, Учреждение вправе распоряжаться самостоятельно, если иное не установлено законом.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Недвижимое имущество, закрепленное</w:t>
      </w:r>
      <w:r>
        <w:rPr>
          <w:rFonts w:ascii="Times New Roman" w:hAnsi="Times New Roman"/>
          <w:sz w:val="24"/>
          <w:szCs w:val="24"/>
        </w:rPr>
        <w:t xml:space="preserve"> за Учреждением или приобретенное Учреждением за счет средств, выделенных ему собственником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Учрежде</w:t>
      </w:r>
      <w:r>
        <w:rPr>
          <w:rFonts w:ascii="Times New Roman" w:hAnsi="Times New Roman"/>
          <w:sz w:val="24"/>
          <w:szCs w:val="24"/>
        </w:rPr>
        <w:t>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</w:t>
      </w:r>
      <w:r>
        <w:rPr>
          <w:rFonts w:ascii="Times New Roman" w:hAnsi="Times New Roman"/>
          <w:sz w:val="24"/>
          <w:szCs w:val="24"/>
        </w:rPr>
        <w:t xml:space="preserve">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средств, а также недвижимого имущества. Собственник имущества Учреждения </w:t>
      </w:r>
      <w:r>
        <w:rPr>
          <w:rFonts w:ascii="Times New Roman" w:hAnsi="Times New Roman"/>
          <w:sz w:val="24"/>
          <w:szCs w:val="24"/>
        </w:rPr>
        <w:t>не несет ответственности по обязательствам Учреждения.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Учредитель в отношении имущества, закрепленного за Учреждением собственником имущества, либо приобретенного Учреждением за счет средств, выделенных ему собственником на приобретение такого имущест</w:t>
      </w:r>
      <w:r>
        <w:rPr>
          <w:rFonts w:ascii="Times New Roman" w:hAnsi="Times New Roman"/>
          <w:sz w:val="24"/>
          <w:szCs w:val="24"/>
        </w:rPr>
        <w:t>ва, вправе изъять излишнее, неиспользуемое либо используемое не по назначению имущество.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 Учреждение самостоятельно осуществляет финансово- хозяйственную деятельность, имеет самостоятельный баланс и лицевые счета.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5.11. Учреждение не вправе совершать </w:t>
      </w:r>
      <w:r>
        <w:rPr>
          <w:rFonts w:ascii="Times New Roman" w:hAnsi="Times New Roman"/>
          <w:sz w:val="24"/>
          <w:szCs w:val="24"/>
        </w:rPr>
        <w:t>сделки, возможными последствиями которых является отчуждение или обременение имущества, закрепленного за ним собственником или приобретенного Учреждением за счет средств, выделенных ему собственником на приобретение такого имущества, если иное не установле</w:t>
      </w:r>
      <w:r>
        <w:rPr>
          <w:rFonts w:ascii="Times New Roman" w:hAnsi="Times New Roman"/>
          <w:sz w:val="24"/>
          <w:szCs w:val="24"/>
        </w:rPr>
        <w:t>но действующим законодательством.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 Учреждение не вправе размещать денежные средства на депозитах кредитных организациях, а также совершать сделки с ценными бумагами, если иное не предусмотрено действующим законодательством Российской Федерации.</w:t>
      </w:r>
    </w:p>
    <w:p w:rsidR="00F676F9" w:rsidRDefault="0047329C">
      <w:pPr>
        <w:pStyle w:val="13"/>
        <w:tabs>
          <w:tab w:val="left" w:pos="1134"/>
        </w:tabs>
        <w:spacing w:before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 Учреждение в отношении денежных средств и имущества, закрепленного за Учреждением на праве оперативного управления, обязано согласовывать с Учредителем совершение крупных сделок и сделок, в совершении которых имеется заинтересованность.</w:t>
      </w: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6F9" w:rsidRDefault="0047329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РЕОРГАНИ</w:t>
      </w:r>
      <w:r>
        <w:rPr>
          <w:rFonts w:ascii="Times New Roman" w:hAnsi="Times New Roman" w:cs="Times New Roman"/>
          <w:b/>
          <w:sz w:val="24"/>
          <w:szCs w:val="24"/>
        </w:rPr>
        <w:t>ЗАЦИЯ, ИЗМЕНЕНИЕ ТИПА</w:t>
      </w:r>
    </w:p>
    <w:p w:rsidR="00F676F9" w:rsidRDefault="0047329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ЛИКВИДАЦИЯ УЧРЕЖДЕНИЯ</w:t>
      </w:r>
    </w:p>
    <w:p w:rsidR="00F676F9" w:rsidRDefault="00F676F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Реорганизация, ликвидация и изменение типа Учреждения осуществляются в соответствии с законодательством Российской Федерации, законодательством соответствующего субъекта Российской Федерации,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актами муниципального округа и настоящим Уставом. Изменение типа бюджетного учреждения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осуществляется в порядке, установленном органами местного самоуправления муниципального округа и настоящим Уставом.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Решение о реорганизации, изменени</w:t>
      </w:r>
      <w:r>
        <w:rPr>
          <w:rFonts w:ascii="Times New Roman" w:hAnsi="Times New Roman" w:cs="Times New Roman"/>
          <w:sz w:val="24"/>
          <w:szCs w:val="24"/>
        </w:rPr>
        <w:t>и типа и ликвидации Учреждения принимается Учредителем путем издания муниципального правового акта.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Реорганизация Учреждения может быть осуществлена в форме слияния, присоединения, разделения, выделения и преобразования.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Реорганизация влечет за с</w:t>
      </w:r>
      <w:r>
        <w:rPr>
          <w:rFonts w:ascii="Times New Roman" w:hAnsi="Times New Roman" w:cs="Times New Roman"/>
          <w:sz w:val="24"/>
          <w:szCs w:val="24"/>
        </w:rPr>
        <w:t>обой переход прав и обязанностей Учреждения к его правопреемнику в соответствии с законодательством Российской Федерации на основании передаточного акта.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Учредитель принимает решение о ликвидации Учреждения, назначает ликвидационную комиссию и устанав</w:t>
      </w:r>
      <w:r>
        <w:rPr>
          <w:rFonts w:ascii="Times New Roman" w:hAnsi="Times New Roman" w:cs="Times New Roman"/>
          <w:sz w:val="24"/>
          <w:szCs w:val="24"/>
        </w:rPr>
        <w:t>ливает порядок и сроки ликвидации в соответствии с законодательством Российской Федерации.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Требования кредиторов ликвидируемого Учреждения удовлетворяются за счет имущества, на которое в соответствии с федеральным законодательством может быть обращено</w:t>
      </w:r>
      <w:r>
        <w:rPr>
          <w:rFonts w:ascii="Times New Roman" w:hAnsi="Times New Roman" w:cs="Times New Roman"/>
          <w:sz w:val="24"/>
          <w:szCs w:val="24"/>
        </w:rPr>
        <w:t xml:space="preserve"> взыскание.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Ликвидация Учреждения влечет его прекращение без перехода в порядке правопреемства его прав и обязанностей к другим лицам.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собств</w:t>
      </w:r>
      <w:r>
        <w:rPr>
          <w:rFonts w:ascii="Times New Roman" w:hAnsi="Times New Roman" w:cs="Times New Roman"/>
          <w:sz w:val="24"/>
          <w:szCs w:val="24"/>
        </w:rPr>
        <w:t>еннику имущества.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Ликвидация Учреждения считается завершенной, а Учреждение - прекратившим существование после внесения об этом записи в Единый государственный реестр юридических лиц.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 Учреждение считается реорганизованным,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реорганизации в форме присоединения, с момента государственной регистрации вновь возникшего учреждения (учреждений).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 При реорганизации Учреждения в форме присоединения к нему другого учреждения первое из них считается реорганизованным с момента внес</w:t>
      </w:r>
      <w:r>
        <w:rPr>
          <w:rFonts w:ascii="Times New Roman" w:hAnsi="Times New Roman" w:cs="Times New Roman"/>
          <w:sz w:val="24"/>
          <w:szCs w:val="24"/>
        </w:rPr>
        <w:t>ения в Единый государственный реестр юридических лиц записи о прекращении деятельности присоединенного учреждения.</w:t>
      </w:r>
    </w:p>
    <w:p w:rsidR="00F676F9" w:rsidRDefault="0047329C">
      <w:pPr>
        <w:pStyle w:val="23"/>
        <w:widowControl w:val="0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6.12. При ликвидации и реорганизации работникам Учреждения гарантируется соблюдение их законных прав и интересов в соответствии с законодател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Федерации.</w:t>
      </w:r>
    </w:p>
    <w:p w:rsidR="00F676F9" w:rsidRDefault="0047329C">
      <w:pPr>
        <w:pStyle w:val="2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 После завершения ликвидации Учреждения образовавшиеся в процессе его деятельности и включенные в состав Архивного фонда Российской Федерации архивные документы, документы по личному составу, а также архивные документы, ср</w:t>
      </w:r>
      <w:r>
        <w:rPr>
          <w:rFonts w:ascii="Times New Roman" w:hAnsi="Times New Roman" w:cs="Times New Roman"/>
          <w:sz w:val="24"/>
          <w:szCs w:val="24"/>
        </w:rPr>
        <w:t>оки временного хранения которых не истекли, передаются ликвидационной комиссией в упорядоченном состоянии на хранение в соответствующий архив на основании договора между ликвидационной комиссией и архивом.</w:t>
      </w:r>
    </w:p>
    <w:p w:rsidR="00F676F9" w:rsidRDefault="00F676F9">
      <w:pPr>
        <w:pStyle w:val="2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F9" w:rsidRDefault="0047329C">
      <w:pPr>
        <w:pStyle w:val="13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 ИЗМЕНЕНИЕ УСТАВА УЧРЕЖДЕНИЯ</w:t>
      </w:r>
    </w:p>
    <w:p w:rsidR="00F676F9" w:rsidRDefault="00F676F9">
      <w:pPr>
        <w:pStyle w:val="13"/>
        <w:tabs>
          <w:tab w:val="left" w:pos="2234"/>
          <w:tab w:val="right" w:pos="900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76F9" w:rsidRDefault="0047329C">
      <w:pPr>
        <w:pStyle w:val="13"/>
        <w:tabs>
          <w:tab w:val="left" w:pos="2234"/>
          <w:tab w:val="right" w:pos="9000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Устав Учреждения (изменения, дополнения к нему) утверждается Учредителем.</w:t>
      </w:r>
    </w:p>
    <w:p w:rsidR="00F676F9" w:rsidRDefault="0047329C">
      <w:pPr>
        <w:pStyle w:val="13"/>
        <w:tabs>
          <w:tab w:val="left" w:pos="1849"/>
        </w:tabs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Устав Учреждения (изменения, дополнения к нему) регистрируется в установленном действующим законодательством Российской Федерации порядке.</w:t>
      </w:r>
    </w:p>
    <w:p w:rsidR="00F676F9" w:rsidRDefault="0047329C">
      <w:pPr>
        <w:pStyle w:val="13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Устав Учреждения (изменения,</w:t>
      </w:r>
      <w:r>
        <w:rPr>
          <w:rFonts w:ascii="Times New Roman" w:hAnsi="Times New Roman"/>
          <w:sz w:val="24"/>
          <w:szCs w:val="24"/>
        </w:rPr>
        <w:t xml:space="preserve"> дополнения к нему) вступает в силу со дня его государственной регистрации.</w:t>
      </w:r>
    </w:p>
    <w:p w:rsidR="00F676F9" w:rsidRDefault="00F676F9">
      <w:pPr>
        <w:pStyle w:val="aff"/>
        <w:spacing w:line="276" w:lineRule="auto"/>
        <w:ind w:left="0" w:firstLine="0"/>
        <w:rPr>
          <w:color w:val="538135" w:themeColor="accent6" w:themeShade="BF"/>
          <w:sz w:val="24"/>
          <w:szCs w:val="24"/>
        </w:rPr>
      </w:pPr>
    </w:p>
    <w:sectPr w:rsidR="00F676F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9C" w:rsidRDefault="0047329C">
      <w:pPr>
        <w:spacing w:after="0" w:line="240" w:lineRule="auto"/>
      </w:pPr>
      <w:r>
        <w:separator/>
      </w:r>
    </w:p>
  </w:endnote>
  <w:endnote w:type="continuationSeparator" w:id="0">
    <w:p w:rsidR="0047329C" w:rsidRDefault="0047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9C" w:rsidRDefault="0047329C">
      <w:pPr>
        <w:spacing w:after="0" w:line="240" w:lineRule="auto"/>
      </w:pPr>
      <w:r>
        <w:separator/>
      </w:r>
    </w:p>
  </w:footnote>
  <w:footnote w:type="continuationSeparator" w:id="0">
    <w:p w:rsidR="0047329C" w:rsidRDefault="0047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296"/>
    <w:multiLevelType w:val="hybridMultilevel"/>
    <w:tmpl w:val="79088BB8"/>
    <w:lvl w:ilvl="0" w:tplc="99F492EE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353E0E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B622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0E7F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66E3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5027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5E7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205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E029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4B52FB"/>
    <w:multiLevelType w:val="hybridMultilevel"/>
    <w:tmpl w:val="7416F3D8"/>
    <w:lvl w:ilvl="0" w:tplc="276804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5388FF0">
      <w:start w:val="1"/>
      <w:numFmt w:val="lowerLetter"/>
      <w:lvlText w:val="%2."/>
      <w:lvlJc w:val="left"/>
      <w:pPr>
        <w:ind w:left="1789" w:hanging="360"/>
      </w:pPr>
    </w:lvl>
    <w:lvl w:ilvl="2" w:tplc="937437DA">
      <w:start w:val="1"/>
      <w:numFmt w:val="lowerRoman"/>
      <w:lvlText w:val="%3."/>
      <w:lvlJc w:val="right"/>
      <w:pPr>
        <w:ind w:left="2509" w:hanging="180"/>
      </w:pPr>
    </w:lvl>
    <w:lvl w:ilvl="3" w:tplc="F072C61E">
      <w:start w:val="1"/>
      <w:numFmt w:val="decimal"/>
      <w:lvlText w:val="%4."/>
      <w:lvlJc w:val="left"/>
      <w:pPr>
        <w:ind w:left="3229" w:hanging="360"/>
      </w:pPr>
    </w:lvl>
    <w:lvl w:ilvl="4" w:tplc="F6D271EC">
      <w:start w:val="1"/>
      <w:numFmt w:val="lowerLetter"/>
      <w:lvlText w:val="%5."/>
      <w:lvlJc w:val="left"/>
      <w:pPr>
        <w:ind w:left="3949" w:hanging="360"/>
      </w:pPr>
    </w:lvl>
    <w:lvl w:ilvl="5" w:tplc="F724B6FA">
      <w:start w:val="1"/>
      <w:numFmt w:val="lowerRoman"/>
      <w:lvlText w:val="%6."/>
      <w:lvlJc w:val="right"/>
      <w:pPr>
        <w:ind w:left="4669" w:hanging="180"/>
      </w:pPr>
    </w:lvl>
    <w:lvl w:ilvl="6" w:tplc="0D4A1286">
      <w:start w:val="1"/>
      <w:numFmt w:val="decimal"/>
      <w:lvlText w:val="%7."/>
      <w:lvlJc w:val="left"/>
      <w:pPr>
        <w:ind w:left="5389" w:hanging="360"/>
      </w:pPr>
    </w:lvl>
    <w:lvl w:ilvl="7" w:tplc="218AF75E">
      <w:start w:val="1"/>
      <w:numFmt w:val="lowerLetter"/>
      <w:lvlText w:val="%8."/>
      <w:lvlJc w:val="left"/>
      <w:pPr>
        <w:ind w:left="6109" w:hanging="360"/>
      </w:pPr>
    </w:lvl>
    <w:lvl w:ilvl="8" w:tplc="9DAE943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5101E4"/>
    <w:multiLevelType w:val="hybridMultilevel"/>
    <w:tmpl w:val="9092C96C"/>
    <w:lvl w:ilvl="0" w:tplc="B5F28E56">
      <w:start w:val="1"/>
      <w:numFmt w:val="decimal"/>
      <w:lvlText w:val="%1."/>
      <w:lvlJc w:val="left"/>
      <w:pPr>
        <w:ind w:left="720" w:hanging="360"/>
      </w:pPr>
    </w:lvl>
    <w:lvl w:ilvl="1" w:tplc="ED28B5C0">
      <w:start w:val="1"/>
      <w:numFmt w:val="lowerLetter"/>
      <w:lvlText w:val="%2."/>
      <w:lvlJc w:val="left"/>
      <w:pPr>
        <w:ind w:left="1440" w:hanging="360"/>
      </w:pPr>
    </w:lvl>
    <w:lvl w:ilvl="2" w:tplc="18945BF4">
      <w:start w:val="1"/>
      <w:numFmt w:val="lowerRoman"/>
      <w:lvlText w:val="%3."/>
      <w:lvlJc w:val="right"/>
      <w:pPr>
        <w:ind w:left="2160" w:hanging="180"/>
      </w:pPr>
    </w:lvl>
    <w:lvl w:ilvl="3" w:tplc="10107288">
      <w:start w:val="1"/>
      <w:numFmt w:val="decimal"/>
      <w:lvlText w:val="%4."/>
      <w:lvlJc w:val="left"/>
      <w:pPr>
        <w:ind w:left="2880" w:hanging="360"/>
      </w:pPr>
    </w:lvl>
    <w:lvl w:ilvl="4" w:tplc="5A6AF650">
      <w:start w:val="1"/>
      <w:numFmt w:val="lowerLetter"/>
      <w:lvlText w:val="%5."/>
      <w:lvlJc w:val="left"/>
      <w:pPr>
        <w:ind w:left="3600" w:hanging="360"/>
      </w:pPr>
    </w:lvl>
    <w:lvl w:ilvl="5" w:tplc="1B7A9320">
      <w:start w:val="1"/>
      <w:numFmt w:val="lowerRoman"/>
      <w:lvlText w:val="%6."/>
      <w:lvlJc w:val="right"/>
      <w:pPr>
        <w:ind w:left="4320" w:hanging="180"/>
      </w:pPr>
    </w:lvl>
    <w:lvl w:ilvl="6" w:tplc="A41A0B5E">
      <w:start w:val="1"/>
      <w:numFmt w:val="decimal"/>
      <w:lvlText w:val="%7."/>
      <w:lvlJc w:val="left"/>
      <w:pPr>
        <w:ind w:left="5040" w:hanging="360"/>
      </w:pPr>
    </w:lvl>
    <w:lvl w:ilvl="7" w:tplc="8D0EFBFC">
      <w:start w:val="1"/>
      <w:numFmt w:val="lowerLetter"/>
      <w:lvlText w:val="%8."/>
      <w:lvlJc w:val="left"/>
      <w:pPr>
        <w:ind w:left="5760" w:hanging="360"/>
      </w:pPr>
    </w:lvl>
    <w:lvl w:ilvl="8" w:tplc="A16C2A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602B"/>
    <w:multiLevelType w:val="hybridMultilevel"/>
    <w:tmpl w:val="30E8B744"/>
    <w:lvl w:ilvl="0" w:tplc="3C2848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9C9CB478">
      <w:start w:val="1"/>
      <w:numFmt w:val="lowerLetter"/>
      <w:lvlText w:val="%2."/>
      <w:lvlJc w:val="left"/>
      <w:pPr>
        <w:ind w:left="1789" w:hanging="360"/>
      </w:pPr>
    </w:lvl>
    <w:lvl w:ilvl="2" w:tplc="DAA6972E">
      <w:start w:val="1"/>
      <w:numFmt w:val="lowerRoman"/>
      <w:lvlText w:val="%3."/>
      <w:lvlJc w:val="right"/>
      <w:pPr>
        <w:ind w:left="2509" w:hanging="180"/>
      </w:pPr>
    </w:lvl>
    <w:lvl w:ilvl="3" w:tplc="2BFCB05A">
      <w:start w:val="1"/>
      <w:numFmt w:val="decimal"/>
      <w:lvlText w:val="%4."/>
      <w:lvlJc w:val="left"/>
      <w:pPr>
        <w:ind w:left="3229" w:hanging="360"/>
      </w:pPr>
    </w:lvl>
    <w:lvl w:ilvl="4" w:tplc="F1A879C2">
      <w:start w:val="1"/>
      <w:numFmt w:val="lowerLetter"/>
      <w:lvlText w:val="%5."/>
      <w:lvlJc w:val="left"/>
      <w:pPr>
        <w:ind w:left="3949" w:hanging="360"/>
      </w:pPr>
    </w:lvl>
    <w:lvl w:ilvl="5" w:tplc="8FAC3CE2">
      <w:start w:val="1"/>
      <w:numFmt w:val="lowerRoman"/>
      <w:lvlText w:val="%6."/>
      <w:lvlJc w:val="right"/>
      <w:pPr>
        <w:ind w:left="4669" w:hanging="180"/>
      </w:pPr>
    </w:lvl>
    <w:lvl w:ilvl="6" w:tplc="0F662634">
      <w:start w:val="1"/>
      <w:numFmt w:val="decimal"/>
      <w:lvlText w:val="%7."/>
      <w:lvlJc w:val="left"/>
      <w:pPr>
        <w:ind w:left="5389" w:hanging="360"/>
      </w:pPr>
    </w:lvl>
    <w:lvl w:ilvl="7" w:tplc="1834CCF2">
      <w:start w:val="1"/>
      <w:numFmt w:val="lowerLetter"/>
      <w:lvlText w:val="%8."/>
      <w:lvlJc w:val="left"/>
      <w:pPr>
        <w:ind w:left="6109" w:hanging="360"/>
      </w:pPr>
    </w:lvl>
    <w:lvl w:ilvl="8" w:tplc="D820F14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832B58"/>
    <w:multiLevelType w:val="hybridMultilevel"/>
    <w:tmpl w:val="F8A0AD98"/>
    <w:lvl w:ilvl="0" w:tplc="2C5ADF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862EF6B0">
      <w:start w:val="1"/>
      <w:numFmt w:val="lowerLetter"/>
      <w:lvlText w:val="%2."/>
      <w:lvlJc w:val="left"/>
      <w:pPr>
        <w:ind w:left="1789" w:hanging="360"/>
      </w:pPr>
    </w:lvl>
    <w:lvl w:ilvl="2" w:tplc="6540A65C">
      <w:start w:val="1"/>
      <w:numFmt w:val="lowerRoman"/>
      <w:lvlText w:val="%3."/>
      <w:lvlJc w:val="right"/>
      <w:pPr>
        <w:ind w:left="2509" w:hanging="180"/>
      </w:pPr>
    </w:lvl>
    <w:lvl w:ilvl="3" w:tplc="BC0232F8">
      <w:start w:val="1"/>
      <w:numFmt w:val="decimal"/>
      <w:lvlText w:val="%4."/>
      <w:lvlJc w:val="left"/>
      <w:pPr>
        <w:ind w:left="3229" w:hanging="360"/>
      </w:pPr>
    </w:lvl>
    <w:lvl w:ilvl="4" w:tplc="D3CA677A">
      <w:start w:val="1"/>
      <w:numFmt w:val="lowerLetter"/>
      <w:lvlText w:val="%5."/>
      <w:lvlJc w:val="left"/>
      <w:pPr>
        <w:ind w:left="3949" w:hanging="360"/>
      </w:pPr>
    </w:lvl>
    <w:lvl w:ilvl="5" w:tplc="146020A2">
      <w:start w:val="1"/>
      <w:numFmt w:val="lowerRoman"/>
      <w:lvlText w:val="%6."/>
      <w:lvlJc w:val="right"/>
      <w:pPr>
        <w:ind w:left="4669" w:hanging="180"/>
      </w:pPr>
    </w:lvl>
    <w:lvl w:ilvl="6" w:tplc="522A7546">
      <w:start w:val="1"/>
      <w:numFmt w:val="decimal"/>
      <w:lvlText w:val="%7."/>
      <w:lvlJc w:val="left"/>
      <w:pPr>
        <w:ind w:left="5389" w:hanging="360"/>
      </w:pPr>
    </w:lvl>
    <w:lvl w:ilvl="7" w:tplc="713223B6">
      <w:start w:val="1"/>
      <w:numFmt w:val="lowerLetter"/>
      <w:lvlText w:val="%8."/>
      <w:lvlJc w:val="left"/>
      <w:pPr>
        <w:ind w:left="6109" w:hanging="360"/>
      </w:pPr>
    </w:lvl>
    <w:lvl w:ilvl="8" w:tplc="669606B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9853A3"/>
    <w:multiLevelType w:val="hybridMultilevel"/>
    <w:tmpl w:val="A6AED4EA"/>
    <w:lvl w:ilvl="0" w:tplc="9A88CA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65E69DE4">
      <w:start w:val="1"/>
      <w:numFmt w:val="lowerLetter"/>
      <w:lvlText w:val="%2."/>
      <w:lvlJc w:val="left"/>
      <w:pPr>
        <w:ind w:left="1789" w:hanging="360"/>
      </w:pPr>
    </w:lvl>
    <w:lvl w:ilvl="2" w:tplc="B4A6B216">
      <w:start w:val="1"/>
      <w:numFmt w:val="lowerRoman"/>
      <w:lvlText w:val="%3."/>
      <w:lvlJc w:val="right"/>
      <w:pPr>
        <w:ind w:left="2509" w:hanging="180"/>
      </w:pPr>
    </w:lvl>
    <w:lvl w:ilvl="3" w:tplc="A43AED9A">
      <w:start w:val="1"/>
      <w:numFmt w:val="decimal"/>
      <w:lvlText w:val="%4."/>
      <w:lvlJc w:val="left"/>
      <w:pPr>
        <w:ind w:left="3229" w:hanging="360"/>
      </w:pPr>
    </w:lvl>
    <w:lvl w:ilvl="4" w:tplc="EBE09072">
      <w:start w:val="1"/>
      <w:numFmt w:val="lowerLetter"/>
      <w:lvlText w:val="%5."/>
      <w:lvlJc w:val="left"/>
      <w:pPr>
        <w:ind w:left="3949" w:hanging="360"/>
      </w:pPr>
    </w:lvl>
    <w:lvl w:ilvl="5" w:tplc="FD24D228">
      <w:start w:val="1"/>
      <w:numFmt w:val="lowerRoman"/>
      <w:lvlText w:val="%6."/>
      <w:lvlJc w:val="right"/>
      <w:pPr>
        <w:ind w:left="4669" w:hanging="180"/>
      </w:pPr>
    </w:lvl>
    <w:lvl w:ilvl="6" w:tplc="E3FCD450">
      <w:start w:val="1"/>
      <w:numFmt w:val="decimal"/>
      <w:lvlText w:val="%7."/>
      <w:lvlJc w:val="left"/>
      <w:pPr>
        <w:ind w:left="5389" w:hanging="360"/>
      </w:pPr>
    </w:lvl>
    <w:lvl w:ilvl="7" w:tplc="86748DC6">
      <w:start w:val="1"/>
      <w:numFmt w:val="lowerLetter"/>
      <w:lvlText w:val="%8."/>
      <w:lvlJc w:val="left"/>
      <w:pPr>
        <w:ind w:left="6109" w:hanging="360"/>
      </w:pPr>
    </w:lvl>
    <w:lvl w:ilvl="8" w:tplc="84AE956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DA6BF3"/>
    <w:multiLevelType w:val="hybridMultilevel"/>
    <w:tmpl w:val="20B886BA"/>
    <w:lvl w:ilvl="0" w:tplc="1BD647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B7C0C576">
      <w:start w:val="1"/>
      <w:numFmt w:val="lowerLetter"/>
      <w:lvlText w:val="%2."/>
      <w:lvlJc w:val="left"/>
      <w:pPr>
        <w:ind w:left="1789" w:hanging="360"/>
      </w:pPr>
    </w:lvl>
    <w:lvl w:ilvl="2" w:tplc="ED4CFCA0">
      <w:start w:val="1"/>
      <w:numFmt w:val="lowerRoman"/>
      <w:lvlText w:val="%3."/>
      <w:lvlJc w:val="right"/>
      <w:pPr>
        <w:ind w:left="2509" w:hanging="180"/>
      </w:pPr>
    </w:lvl>
    <w:lvl w:ilvl="3" w:tplc="4060126A">
      <w:start w:val="1"/>
      <w:numFmt w:val="decimal"/>
      <w:lvlText w:val="%4."/>
      <w:lvlJc w:val="left"/>
      <w:pPr>
        <w:ind w:left="3229" w:hanging="360"/>
      </w:pPr>
    </w:lvl>
    <w:lvl w:ilvl="4" w:tplc="BE3EE47E">
      <w:start w:val="1"/>
      <w:numFmt w:val="lowerLetter"/>
      <w:lvlText w:val="%5."/>
      <w:lvlJc w:val="left"/>
      <w:pPr>
        <w:ind w:left="3949" w:hanging="360"/>
      </w:pPr>
    </w:lvl>
    <w:lvl w:ilvl="5" w:tplc="3AF4FF1C">
      <w:start w:val="1"/>
      <w:numFmt w:val="lowerRoman"/>
      <w:lvlText w:val="%6."/>
      <w:lvlJc w:val="right"/>
      <w:pPr>
        <w:ind w:left="4669" w:hanging="180"/>
      </w:pPr>
    </w:lvl>
    <w:lvl w:ilvl="6" w:tplc="72E4116C">
      <w:start w:val="1"/>
      <w:numFmt w:val="decimal"/>
      <w:lvlText w:val="%7."/>
      <w:lvlJc w:val="left"/>
      <w:pPr>
        <w:ind w:left="5389" w:hanging="360"/>
      </w:pPr>
    </w:lvl>
    <w:lvl w:ilvl="7" w:tplc="CDEC6280">
      <w:start w:val="1"/>
      <w:numFmt w:val="lowerLetter"/>
      <w:lvlText w:val="%8."/>
      <w:lvlJc w:val="left"/>
      <w:pPr>
        <w:ind w:left="6109" w:hanging="360"/>
      </w:pPr>
    </w:lvl>
    <w:lvl w:ilvl="8" w:tplc="300C82B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E553DA"/>
    <w:multiLevelType w:val="hybridMultilevel"/>
    <w:tmpl w:val="1FF07B38"/>
    <w:lvl w:ilvl="0" w:tplc="B282AE54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3738C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BED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668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464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3897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AAD0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D0BA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30B4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0EC13DD1"/>
    <w:multiLevelType w:val="hybridMultilevel"/>
    <w:tmpl w:val="63BCBA4C"/>
    <w:lvl w:ilvl="0" w:tplc="74B489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31E5D84">
      <w:start w:val="1"/>
      <w:numFmt w:val="lowerLetter"/>
      <w:lvlText w:val="%2."/>
      <w:lvlJc w:val="left"/>
      <w:pPr>
        <w:ind w:left="1789" w:hanging="360"/>
      </w:pPr>
    </w:lvl>
    <w:lvl w:ilvl="2" w:tplc="16620D60">
      <w:start w:val="1"/>
      <w:numFmt w:val="lowerRoman"/>
      <w:lvlText w:val="%3."/>
      <w:lvlJc w:val="right"/>
      <w:pPr>
        <w:ind w:left="2509" w:hanging="180"/>
      </w:pPr>
    </w:lvl>
    <w:lvl w:ilvl="3" w:tplc="68866ABE">
      <w:start w:val="1"/>
      <w:numFmt w:val="decimal"/>
      <w:lvlText w:val="%4."/>
      <w:lvlJc w:val="left"/>
      <w:pPr>
        <w:ind w:left="3229" w:hanging="360"/>
      </w:pPr>
    </w:lvl>
    <w:lvl w:ilvl="4" w:tplc="5A4A484A">
      <w:start w:val="1"/>
      <w:numFmt w:val="lowerLetter"/>
      <w:lvlText w:val="%5."/>
      <w:lvlJc w:val="left"/>
      <w:pPr>
        <w:ind w:left="3949" w:hanging="360"/>
      </w:pPr>
    </w:lvl>
    <w:lvl w:ilvl="5" w:tplc="A0AA4BD8">
      <w:start w:val="1"/>
      <w:numFmt w:val="lowerRoman"/>
      <w:lvlText w:val="%6."/>
      <w:lvlJc w:val="right"/>
      <w:pPr>
        <w:ind w:left="4669" w:hanging="180"/>
      </w:pPr>
    </w:lvl>
    <w:lvl w:ilvl="6" w:tplc="F2F06C8E">
      <w:start w:val="1"/>
      <w:numFmt w:val="decimal"/>
      <w:lvlText w:val="%7."/>
      <w:lvlJc w:val="left"/>
      <w:pPr>
        <w:ind w:left="5389" w:hanging="360"/>
      </w:pPr>
    </w:lvl>
    <w:lvl w:ilvl="7" w:tplc="15A246C2">
      <w:start w:val="1"/>
      <w:numFmt w:val="lowerLetter"/>
      <w:lvlText w:val="%8."/>
      <w:lvlJc w:val="left"/>
      <w:pPr>
        <w:ind w:left="6109" w:hanging="360"/>
      </w:pPr>
    </w:lvl>
    <w:lvl w:ilvl="8" w:tplc="D98ECBB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8D269A"/>
    <w:multiLevelType w:val="hybridMultilevel"/>
    <w:tmpl w:val="3F88C6AC"/>
    <w:lvl w:ilvl="0" w:tplc="45E48B4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EF46F8B0">
      <w:start w:val="1"/>
      <w:numFmt w:val="lowerLetter"/>
      <w:lvlText w:val="%2."/>
      <w:lvlJc w:val="left"/>
      <w:pPr>
        <w:ind w:left="1789" w:hanging="360"/>
      </w:pPr>
    </w:lvl>
    <w:lvl w:ilvl="2" w:tplc="28B4E64C">
      <w:start w:val="1"/>
      <w:numFmt w:val="lowerRoman"/>
      <w:lvlText w:val="%3."/>
      <w:lvlJc w:val="right"/>
      <w:pPr>
        <w:ind w:left="2509" w:hanging="180"/>
      </w:pPr>
    </w:lvl>
    <w:lvl w:ilvl="3" w:tplc="845C4732">
      <w:start w:val="1"/>
      <w:numFmt w:val="decimal"/>
      <w:lvlText w:val="%4."/>
      <w:lvlJc w:val="left"/>
      <w:pPr>
        <w:ind w:left="3229" w:hanging="360"/>
      </w:pPr>
    </w:lvl>
    <w:lvl w:ilvl="4" w:tplc="BAEC8E3E">
      <w:start w:val="1"/>
      <w:numFmt w:val="lowerLetter"/>
      <w:lvlText w:val="%5."/>
      <w:lvlJc w:val="left"/>
      <w:pPr>
        <w:ind w:left="3949" w:hanging="360"/>
      </w:pPr>
    </w:lvl>
    <w:lvl w:ilvl="5" w:tplc="4B7AE1AA">
      <w:start w:val="1"/>
      <w:numFmt w:val="lowerRoman"/>
      <w:lvlText w:val="%6."/>
      <w:lvlJc w:val="right"/>
      <w:pPr>
        <w:ind w:left="4669" w:hanging="180"/>
      </w:pPr>
    </w:lvl>
    <w:lvl w:ilvl="6" w:tplc="D1AC5908">
      <w:start w:val="1"/>
      <w:numFmt w:val="decimal"/>
      <w:lvlText w:val="%7."/>
      <w:lvlJc w:val="left"/>
      <w:pPr>
        <w:ind w:left="5389" w:hanging="360"/>
      </w:pPr>
    </w:lvl>
    <w:lvl w:ilvl="7" w:tplc="E36E71C6">
      <w:start w:val="1"/>
      <w:numFmt w:val="lowerLetter"/>
      <w:lvlText w:val="%8."/>
      <w:lvlJc w:val="left"/>
      <w:pPr>
        <w:ind w:left="6109" w:hanging="360"/>
      </w:pPr>
    </w:lvl>
    <w:lvl w:ilvl="8" w:tplc="1BE0E46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4B7E97"/>
    <w:multiLevelType w:val="hybridMultilevel"/>
    <w:tmpl w:val="6A0CEA9E"/>
    <w:lvl w:ilvl="0" w:tplc="5D9A7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5AD2AE">
      <w:start w:val="1"/>
      <w:numFmt w:val="lowerLetter"/>
      <w:lvlText w:val="%2."/>
      <w:lvlJc w:val="left"/>
      <w:pPr>
        <w:ind w:left="1789" w:hanging="360"/>
      </w:pPr>
    </w:lvl>
    <w:lvl w:ilvl="2" w:tplc="FC7A9D28">
      <w:start w:val="1"/>
      <w:numFmt w:val="lowerRoman"/>
      <w:lvlText w:val="%3."/>
      <w:lvlJc w:val="right"/>
      <w:pPr>
        <w:ind w:left="2509" w:hanging="180"/>
      </w:pPr>
    </w:lvl>
    <w:lvl w:ilvl="3" w:tplc="8F423DA2">
      <w:start w:val="1"/>
      <w:numFmt w:val="decimal"/>
      <w:lvlText w:val="%4."/>
      <w:lvlJc w:val="left"/>
      <w:pPr>
        <w:ind w:left="3229" w:hanging="360"/>
      </w:pPr>
    </w:lvl>
    <w:lvl w:ilvl="4" w:tplc="BE9C193A">
      <w:start w:val="1"/>
      <w:numFmt w:val="lowerLetter"/>
      <w:lvlText w:val="%5."/>
      <w:lvlJc w:val="left"/>
      <w:pPr>
        <w:ind w:left="3949" w:hanging="360"/>
      </w:pPr>
    </w:lvl>
    <w:lvl w:ilvl="5" w:tplc="14E0248A">
      <w:start w:val="1"/>
      <w:numFmt w:val="lowerRoman"/>
      <w:lvlText w:val="%6."/>
      <w:lvlJc w:val="right"/>
      <w:pPr>
        <w:ind w:left="4669" w:hanging="180"/>
      </w:pPr>
    </w:lvl>
    <w:lvl w:ilvl="6" w:tplc="4140BEEA">
      <w:start w:val="1"/>
      <w:numFmt w:val="decimal"/>
      <w:lvlText w:val="%7."/>
      <w:lvlJc w:val="left"/>
      <w:pPr>
        <w:ind w:left="5389" w:hanging="360"/>
      </w:pPr>
    </w:lvl>
    <w:lvl w:ilvl="7" w:tplc="8B1E7A8C">
      <w:start w:val="1"/>
      <w:numFmt w:val="lowerLetter"/>
      <w:lvlText w:val="%8."/>
      <w:lvlJc w:val="left"/>
      <w:pPr>
        <w:ind w:left="6109" w:hanging="360"/>
      </w:pPr>
    </w:lvl>
    <w:lvl w:ilvl="8" w:tplc="C068E1A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737934"/>
    <w:multiLevelType w:val="hybridMultilevel"/>
    <w:tmpl w:val="4408552C"/>
    <w:lvl w:ilvl="0" w:tplc="049E6B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C616B84C">
      <w:start w:val="1"/>
      <w:numFmt w:val="lowerLetter"/>
      <w:lvlText w:val="%2."/>
      <w:lvlJc w:val="left"/>
      <w:pPr>
        <w:ind w:left="1789" w:hanging="360"/>
      </w:pPr>
    </w:lvl>
    <w:lvl w:ilvl="2" w:tplc="E72E619C">
      <w:start w:val="1"/>
      <w:numFmt w:val="lowerRoman"/>
      <w:lvlText w:val="%3."/>
      <w:lvlJc w:val="right"/>
      <w:pPr>
        <w:ind w:left="2509" w:hanging="180"/>
      </w:pPr>
    </w:lvl>
    <w:lvl w:ilvl="3" w:tplc="F8C2F70A">
      <w:start w:val="1"/>
      <w:numFmt w:val="decimal"/>
      <w:lvlText w:val="%4."/>
      <w:lvlJc w:val="left"/>
      <w:pPr>
        <w:ind w:left="3229" w:hanging="360"/>
      </w:pPr>
    </w:lvl>
    <w:lvl w:ilvl="4" w:tplc="FFE6C968">
      <w:start w:val="1"/>
      <w:numFmt w:val="lowerLetter"/>
      <w:lvlText w:val="%5."/>
      <w:lvlJc w:val="left"/>
      <w:pPr>
        <w:ind w:left="3949" w:hanging="360"/>
      </w:pPr>
    </w:lvl>
    <w:lvl w:ilvl="5" w:tplc="201AD632">
      <w:start w:val="1"/>
      <w:numFmt w:val="lowerRoman"/>
      <w:lvlText w:val="%6."/>
      <w:lvlJc w:val="right"/>
      <w:pPr>
        <w:ind w:left="4669" w:hanging="180"/>
      </w:pPr>
    </w:lvl>
    <w:lvl w:ilvl="6" w:tplc="DF4289B4">
      <w:start w:val="1"/>
      <w:numFmt w:val="decimal"/>
      <w:lvlText w:val="%7."/>
      <w:lvlJc w:val="left"/>
      <w:pPr>
        <w:ind w:left="5389" w:hanging="360"/>
      </w:pPr>
    </w:lvl>
    <w:lvl w:ilvl="7" w:tplc="1F5EC1DC">
      <w:start w:val="1"/>
      <w:numFmt w:val="lowerLetter"/>
      <w:lvlText w:val="%8."/>
      <w:lvlJc w:val="left"/>
      <w:pPr>
        <w:ind w:left="6109" w:hanging="360"/>
      </w:pPr>
    </w:lvl>
    <w:lvl w:ilvl="8" w:tplc="94D2D86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E3301E"/>
    <w:multiLevelType w:val="hybridMultilevel"/>
    <w:tmpl w:val="6514395A"/>
    <w:lvl w:ilvl="0" w:tplc="924601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03C2860">
      <w:start w:val="1"/>
      <w:numFmt w:val="lowerLetter"/>
      <w:lvlText w:val="%2."/>
      <w:lvlJc w:val="left"/>
      <w:pPr>
        <w:ind w:left="1789" w:hanging="360"/>
      </w:pPr>
    </w:lvl>
    <w:lvl w:ilvl="2" w:tplc="7558262C">
      <w:start w:val="1"/>
      <w:numFmt w:val="lowerRoman"/>
      <w:lvlText w:val="%3."/>
      <w:lvlJc w:val="right"/>
      <w:pPr>
        <w:ind w:left="2509" w:hanging="180"/>
      </w:pPr>
    </w:lvl>
    <w:lvl w:ilvl="3" w:tplc="B7803B3E">
      <w:start w:val="1"/>
      <w:numFmt w:val="decimal"/>
      <w:lvlText w:val="%4."/>
      <w:lvlJc w:val="left"/>
      <w:pPr>
        <w:ind w:left="3229" w:hanging="360"/>
      </w:pPr>
    </w:lvl>
    <w:lvl w:ilvl="4" w:tplc="3556B03A">
      <w:start w:val="1"/>
      <w:numFmt w:val="lowerLetter"/>
      <w:lvlText w:val="%5."/>
      <w:lvlJc w:val="left"/>
      <w:pPr>
        <w:ind w:left="3949" w:hanging="360"/>
      </w:pPr>
    </w:lvl>
    <w:lvl w:ilvl="5" w:tplc="370ACACA">
      <w:start w:val="1"/>
      <w:numFmt w:val="lowerRoman"/>
      <w:lvlText w:val="%6."/>
      <w:lvlJc w:val="right"/>
      <w:pPr>
        <w:ind w:left="4669" w:hanging="180"/>
      </w:pPr>
    </w:lvl>
    <w:lvl w:ilvl="6" w:tplc="60E82430">
      <w:start w:val="1"/>
      <w:numFmt w:val="decimal"/>
      <w:lvlText w:val="%7."/>
      <w:lvlJc w:val="left"/>
      <w:pPr>
        <w:ind w:left="5389" w:hanging="360"/>
      </w:pPr>
    </w:lvl>
    <w:lvl w:ilvl="7" w:tplc="9906E8A6">
      <w:start w:val="1"/>
      <w:numFmt w:val="lowerLetter"/>
      <w:lvlText w:val="%8."/>
      <w:lvlJc w:val="left"/>
      <w:pPr>
        <w:ind w:left="6109" w:hanging="360"/>
      </w:pPr>
    </w:lvl>
    <w:lvl w:ilvl="8" w:tplc="C4E4EF5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791FBD"/>
    <w:multiLevelType w:val="hybridMultilevel"/>
    <w:tmpl w:val="81AAD02C"/>
    <w:lvl w:ilvl="0" w:tplc="E77884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8CC62254">
      <w:start w:val="1"/>
      <w:numFmt w:val="lowerLetter"/>
      <w:lvlText w:val="%2."/>
      <w:lvlJc w:val="left"/>
      <w:pPr>
        <w:ind w:left="1789" w:hanging="360"/>
      </w:pPr>
    </w:lvl>
    <w:lvl w:ilvl="2" w:tplc="3C8AE362">
      <w:start w:val="1"/>
      <w:numFmt w:val="lowerRoman"/>
      <w:lvlText w:val="%3."/>
      <w:lvlJc w:val="right"/>
      <w:pPr>
        <w:ind w:left="2509" w:hanging="180"/>
      </w:pPr>
    </w:lvl>
    <w:lvl w:ilvl="3" w:tplc="C1EAA6D2">
      <w:start w:val="1"/>
      <w:numFmt w:val="decimal"/>
      <w:lvlText w:val="%4."/>
      <w:lvlJc w:val="left"/>
      <w:pPr>
        <w:ind w:left="3229" w:hanging="360"/>
      </w:pPr>
    </w:lvl>
    <w:lvl w:ilvl="4" w:tplc="769A6874">
      <w:start w:val="1"/>
      <w:numFmt w:val="lowerLetter"/>
      <w:lvlText w:val="%5."/>
      <w:lvlJc w:val="left"/>
      <w:pPr>
        <w:ind w:left="3949" w:hanging="360"/>
      </w:pPr>
    </w:lvl>
    <w:lvl w:ilvl="5" w:tplc="C3868384">
      <w:start w:val="1"/>
      <w:numFmt w:val="lowerRoman"/>
      <w:lvlText w:val="%6."/>
      <w:lvlJc w:val="right"/>
      <w:pPr>
        <w:ind w:left="4669" w:hanging="180"/>
      </w:pPr>
    </w:lvl>
    <w:lvl w:ilvl="6" w:tplc="E8BABFCC">
      <w:start w:val="1"/>
      <w:numFmt w:val="decimal"/>
      <w:lvlText w:val="%7."/>
      <w:lvlJc w:val="left"/>
      <w:pPr>
        <w:ind w:left="5389" w:hanging="360"/>
      </w:pPr>
    </w:lvl>
    <w:lvl w:ilvl="7" w:tplc="945AD670">
      <w:start w:val="1"/>
      <w:numFmt w:val="lowerLetter"/>
      <w:lvlText w:val="%8."/>
      <w:lvlJc w:val="left"/>
      <w:pPr>
        <w:ind w:left="6109" w:hanging="360"/>
      </w:pPr>
    </w:lvl>
    <w:lvl w:ilvl="8" w:tplc="0AC22BB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185B2E"/>
    <w:multiLevelType w:val="hybridMultilevel"/>
    <w:tmpl w:val="919468FE"/>
    <w:lvl w:ilvl="0" w:tplc="58C88D5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A00EA35A">
      <w:start w:val="1"/>
      <w:numFmt w:val="lowerLetter"/>
      <w:lvlText w:val="%2."/>
      <w:lvlJc w:val="left"/>
      <w:pPr>
        <w:ind w:left="1789" w:hanging="360"/>
      </w:pPr>
    </w:lvl>
    <w:lvl w:ilvl="2" w:tplc="2D30FA28">
      <w:start w:val="1"/>
      <w:numFmt w:val="lowerRoman"/>
      <w:lvlText w:val="%3."/>
      <w:lvlJc w:val="right"/>
      <w:pPr>
        <w:ind w:left="2509" w:hanging="180"/>
      </w:pPr>
    </w:lvl>
    <w:lvl w:ilvl="3" w:tplc="5D66AD74">
      <w:start w:val="1"/>
      <w:numFmt w:val="decimal"/>
      <w:lvlText w:val="%4."/>
      <w:lvlJc w:val="left"/>
      <w:pPr>
        <w:ind w:left="3229" w:hanging="360"/>
      </w:pPr>
    </w:lvl>
    <w:lvl w:ilvl="4" w:tplc="DEF870C4">
      <w:start w:val="1"/>
      <w:numFmt w:val="lowerLetter"/>
      <w:lvlText w:val="%5."/>
      <w:lvlJc w:val="left"/>
      <w:pPr>
        <w:ind w:left="3949" w:hanging="360"/>
      </w:pPr>
    </w:lvl>
    <w:lvl w:ilvl="5" w:tplc="7DC8FAC0">
      <w:start w:val="1"/>
      <w:numFmt w:val="lowerRoman"/>
      <w:lvlText w:val="%6."/>
      <w:lvlJc w:val="right"/>
      <w:pPr>
        <w:ind w:left="4669" w:hanging="180"/>
      </w:pPr>
    </w:lvl>
    <w:lvl w:ilvl="6" w:tplc="60D2BC08">
      <w:start w:val="1"/>
      <w:numFmt w:val="decimal"/>
      <w:lvlText w:val="%7."/>
      <w:lvlJc w:val="left"/>
      <w:pPr>
        <w:ind w:left="5389" w:hanging="360"/>
      </w:pPr>
    </w:lvl>
    <w:lvl w:ilvl="7" w:tplc="348C39B8">
      <w:start w:val="1"/>
      <w:numFmt w:val="lowerLetter"/>
      <w:lvlText w:val="%8."/>
      <w:lvlJc w:val="left"/>
      <w:pPr>
        <w:ind w:left="6109" w:hanging="360"/>
      </w:pPr>
    </w:lvl>
    <w:lvl w:ilvl="8" w:tplc="A72AA93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E7405"/>
    <w:multiLevelType w:val="hybridMultilevel"/>
    <w:tmpl w:val="6520DCDC"/>
    <w:lvl w:ilvl="0" w:tplc="8AAECDF2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72E8B4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52BF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CAF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54C4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C46A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F86B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247B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AE37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32E3470"/>
    <w:multiLevelType w:val="hybridMultilevel"/>
    <w:tmpl w:val="B39E52F4"/>
    <w:lvl w:ilvl="0" w:tplc="BB9AA98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37BED260">
      <w:start w:val="1"/>
      <w:numFmt w:val="lowerLetter"/>
      <w:lvlText w:val="%2."/>
      <w:lvlJc w:val="left"/>
      <w:pPr>
        <w:ind w:left="1789" w:hanging="360"/>
      </w:pPr>
    </w:lvl>
    <w:lvl w:ilvl="2" w:tplc="530C5A78">
      <w:start w:val="1"/>
      <w:numFmt w:val="lowerRoman"/>
      <w:lvlText w:val="%3."/>
      <w:lvlJc w:val="right"/>
      <w:pPr>
        <w:ind w:left="2509" w:hanging="180"/>
      </w:pPr>
    </w:lvl>
    <w:lvl w:ilvl="3" w:tplc="38A813F8">
      <w:start w:val="1"/>
      <w:numFmt w:val="decimal"/>
      <w:lvlText w:val="%4."/>
      <w:lvlJc w:val="left"/>
      <w:pPr>
        <w:ind w:left="3229" w:hanging="360"/>
      </w:pPr>
    </w:lvl>
    <w:lvl w:ilvl="4" w:tplc="53E25AA2">
      <w:start w:val="1"/>
      <w:numFmt w:val="lowerLetter"/>
      <w:lvlText w:val="%5."/>
      <w:lvlJc w:val="left"/>
      <w:pPr>
        <w:ind w:left="3949" w:hanging="360"/>
      </w:pPr>
    </w:lvl>
    <w:lvl w:ilvl="5" w:tplc="4CD4B4C6">
      <w:start w:val="1"/>
      <w:numFmt w:val="lowerRoman"/>
      <w:lvlText w:val="%6."/>
      <w:lvlJc w:val="right"/>
      <w:pPr>
        <w:ind w:left="4669" w:hanging="180"/>
      </w:pPr>
    </w:lvl>
    <w:lvl w:ilvl="6" w:tplc="91F26C34">
      <w:start w:val="1"/>
      <w:numFmt w:val="decimal"/>
      <w:lvlText w:val="%7."/>
      <w:lvlJc w:val="left"/>
      <w:pPr>
        <w:ind w:left="5389" w:hanging="360"/>
      </w:pPr>
    </w:lvl>
    <w:lvl w:ilvl="7" w:tplc="67F226C4">
      <w:start w:val="1"/>
      <w:numFmt w:val="lowerLetter"/>
      <w:lvlText w:val="%8."/>
      <w:lvlJc w:val="left"/>
      <w:pPr>
        <w:ind w:left="6109" w:hanging="360"/>
      </w:pPr>
    </w:lvl>
    <w:lvl w:ilvl="8" w:tplc="7F08F672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784943"/>
    <w:multiLevelType w:val="hybridMultilevel"/>
    <w:tmpl w:val="C49661F2"/>
    <w:lvl w:ilvl="0" w:tplc="ECA2B0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C1A8C480">
      <w:start w:val="1"/>
      <w:numFmt w:val="lowerLetter"/>
      <w:lvlText w:val="%2."/>
      <w:lvlJc w:val="left"/>
      <w:pPr>
        <w:ind w:left="1789" w:hanging="360"/>
      </w:pPr>
    </w:lvl>
    <w:lvl w:ilvl="2" w:tplc="1FB2738A">
      <w:start w:val="1"/>
      <w:numFmt w:val="lowerRoman"/>
      <w:lvlText w:val="%3."/>
      <w:lvlJc w:val="right"/>
      <w:pPr>
        <w:ind w:left="2509" w:hanging="180"/>
      </w:pPr>
    </w:lvl>
    <w:lvl w:ilvl="3" w:tplc="E11A4B0E">
      <w:start w:val="1"/>
      <w:numFmt w:val="decimal"/>
      <w:lvlText w:val="%4."/>
      <w:lvlJc w:val="left"/>
      <w:pPr>
        <w:ind w:left="3229" w:hanging="360"/>
      </w:pPr>
    </w:lvl>
    <w:lvl w:ilvl="4" w:tplc="CB7E45CC">
      <w:start w:val="1"/>
      <w:numFmt w:val="lowerLetter"/>
      <w:lvlText w:val="%5."/>
      <w:lvlJc w:val="left"/>
      <w:pPr>
        <w:ind w:left="3949" w:hanging="360"/>
      </w:pPr>
    </w:lvl>
    <w:lvl w:ilvl="5" w:tplc="37C017D0">
      <w:start w:val="1"/>
      <w:numFmt w:val="lowerRoman"/>
      <w:lvlText w:val="%6."/>
      <w:lvlJc w:val="right"/>
      <w:pPr>
        <w:ind w:left="4669" w:hanging="180"/>
      </w:pPr>
    </w:lvl>
    <w:lvl w:ilvl="6" w:tplc="D7AA36BC">
      <w:start w:val="1"/>
      <w:numFmt w:val="decimal"/>
      <w:lvlText w:val="%7."/>
      <w:lvlJc w:val="left"/>
      <w:pPr>
        <w:ind w:left="5389" w:hanging="360"/>
      </w:pPr>
    </w:lvl>
    <w:lvl w:ilvl="7" w:tplc="31FACCC0">
      <w:start w:val="1"/>
      <w:numFmt w:val="lowerLetter"/>
      <w:lvlText w:val="%8."/>
      <w:lvlJc w:val="left"/>
      <w:pPr>
        <w:ind w:left="6109" w:hanging="360"/>
      </w:pPr>
    </w:lvl>
    <w:lvl w:ilvl="8" w:tplc="914E06C4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326827"/>
    <w:multiLevelType w:val="hybridMultilevel"/>
    <w:tmpl w:val="C240AAF6"/>
    <w:lvl w:ilvl="0" w:tplc="1D78D1EC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02ACF4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F40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DAD1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C215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E228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68DD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5CD0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F431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A627237"/>
    <w:multiLevelType w:val="hybridMultilevel"/>
    <w:tmpl w:val="FC9EE874"/>
    <w:lvl w:ilvl="0" w:tplc="397CA63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98D49CE0">
      <w:start w:val="1"/>
      <w:numFmt w:val="lowerLetter"/>
      <w:lvlText w:val="%2."/>
      <w:lvlJc w:val="left"/>
      <w:pPr>
        <w:ind w:left="1789" w:hanging="360"/>
      </w:pPr>
    </w:lvl>
    <w:lvl w:ilvl="2" w:tplc="D19A92DC">
      <w:start w:val="1"/>
      <w:numFmt w:val="lowerRoman"/>
      <w:lvlText w:val="%3."/>
      <w:lvlJc w:val="right"/>
      <w:pPr>
        <w:ind w:left="2509" w:hanging="180"/>
      </w:pPr>
    </w:lvl>
    <w:lvl w:ilvl="3" w:tplc="7B981B3C">
      <w:start w:val="1"/>
      <w:numFmt w:val="decimal"/>
      <w:lvlText w:val="%4."/>
      <w:lvlJc w:val="left"/>
      <w:pPr>
        <w:ind w:left="3229" w:hanging="360"/>
      </w:pPr>
    </w:lvl>
    <w:lvl w:ilvl="4" w:tplc="44D06FC4">
      <w:start w:val="1"/>
      <w:numFmt w:val="lowerLetter"/>
      <w:lvlText w:val="%5."/>
      <w:lvlJc w:val="left"/>
      <w:pPr>
        <w:ind w:left="3949" w:hanging="360"/>
      </w:pPr>
    </w:lvl>
    <w:lvl w:ilvl="5" w:tplc="34226C38">
      <w:start w:val="1"/>
      <w:numFmt w:val="lowerRoman"/>
      <w:lvlText w:val="%6."/>
      <w:lvlJc w:val="right"/>
      <w:pPr>
        <w:ind w:left="4669" w:hanging="180"/>
      </w:pPr>
    </w:lvl>
    <w:lvl w:ilvl="6" w:tplc="30CC8A5E">
      <w:start w:val="1"/>
      <w:numFmt w:val="decimal"/>
      <w:lvlText w:val="%7."/>
      <w:lvlJc w:val="left"/>
      <w:pPr>
        <w:ind w:left="5389" w:hanging="360"/>
      </w:pPr>
    </w:lvl>
    <w:lvl w:ilvl="7" w:tplc="A81489B6">
      <w:start w:val="1"/>
      <w:numFmt w:val="lowerLetter"/>
      <w:lvlText w:val="%8."/>
      <w:lvlJc w:val="left"/>
      <w:pPr>
        <w:ind w:left="6109" w:hanging="360"/>
      </w:pPr>
    </w:lvl>
    <w:lvl w:ilvl="8" w:tplc="8A5664E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87703B"/>
    <w:multiLevelType w:val="hybridMultilevel"/>
    <w:tmpl w:val="93BCF5B2"/>
    <w:lvl w:ilvl="0" w:tplc="443405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EE04D176">
      <w:start w:val="1"/>
      <w:numFmt w:val="lowerLetter"/>
      <w:lvlText w:val="%2."/>
      <w:lvlJc w:val="left"/>
      <w:pPr>
        <w:ind w:left="1789" w:hanging="360"/>
      </w:pPr>
    </w:lvl>
    <w:lvl w:ilvl="2" w:tplc="23062066">
      <w:start w:val="1"/>
      <w:numFmt w:val="lowerRoman"/>
      <w:lvlText w:val="%3."/>
      <w:lvlJc w:val="right"/>
      <w:pPr>
        <w:ind w:left="2509" w:hanging="180"/>
      </w:pPr>
    </w:lvl>
    <w:lvl w:ilvl="3" w:tplc="2CB4826E">
      <w:start w:val="1"/>
      <w:numFmt w:val="decimal"/>
      <w:lvlText w:val="%4."/>
      <w:lvlJc w:val="left"/>
      <w:pPr>
        <w:ind w:left="3229" w:hanging="360"/>
      </w:pPr>
    </w:lvl>
    <w:lvl w:ilvl="4" w:tplc="3B2C7CF0">
      <w:start w:val="1"/>
      <w:numFmt w:val="lowerLetter"/>
      <w:lvlText w:val="%5."/>
      <w:lvlJc w:val="left"/>
      <w:pPr>
        <w:ind w:left="3949" w:hanging="360"/>
      </w:pPr>
    </w:lvl>
    <w:lvl w:ilvl="5" w:tplc="72A83794">
      <w:start w:val="1"/>
      <w:numFmt w:val="lowerRoman"/>
      <w:lvlText w:val="%6."/>
      <w:lvlJc w:val="right"/>
      <w:pPr>
        <w:ind w:left="4669" w:hanging="180"/>
      </w:pPr>
    </w:lvl>
    <w:lvl w:ilvl="6" w:tplc="AA66BC16">
      <w:start w:val="1"/>
      <w:numFmt w:val="decimal"/>
      <w:lvlText w:val="%7."/>
      <w:lvlJc w:val="left"/>
      <w:pPr>
        <w:ind w:left="5389" w:hanging="360"/>
      </w:pPr>
    </w:lvl>
    <w:lvl w:ilvl="7" w:tplc="3B64DA6A">
      <w:start w:val="1"/>
      <w:numFmt w:val="lowerLetter"/>
      <w:lvlText w:val="%8."/>
      <w:lvlJc w:val="left"/>
      <w:pPr>
        <w:ind w:left="6109" w:hanging="360"/>
      </w:pPr>
    </w:lvl>
    <w:lvl w:ilvl="8" w:tplc="90245F50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E10DDE"/>
    <w:multiLevelType w:val="hybridMultilevel"/>
    <w:tmpl w:val="5D447906"/>
    <w:lvl w:ilvl="0" w:tplc="54907A3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AAC004E6">
      <w:start w:val="1"/>
      <w:numFmt w:val="lowerLetter"/>
      <w:lvlText w:val="%2."/>
      <w:lvlJc w:val="left"/>
      <w:pPr>
        <w:ind w:left="1789" w:hanging="360"/>
      </w:pPr>
    </w:lvl>
    <w:lvl w:ilvl="2" w:tplc="3E0490E2">
      <w:start w:val="1"/>
      <w:numFmt w:val="lowerRoman"/>
      <w:lvlText w:val="%3."/>
      <w:lvlJc w:val="right"/>
      <w:pPr>
        <w:ind w:left="2509" w:hanging="180"/>
      </w:pPr>
    </w:lvl>
    <w:lvl w:ilvl="3" w:tplc="DA5A5E80">
      <w:start w:val="1"/>
      <w:numFmt w:val="decimal"/>
      <w:lvlText w:val="%4."/>
      <w:lvlJc w:val="left"/>
      <w:pPr>
        <w:ind w:left="3229" w:hanging="360"/>
      </w:pPr>
    </w:lvl>
    <w:lvl w:ilvl="4" w:tplc="BC4C5DCC">
      <w:start w:val="1"/>
      <w:numFmt w:val="lowerLetter"/>
      <w:lvlText w:val="%5."/>
      <w:lvlJc w:val="left"/>
      <w:pPr>
        <w:ind w:left="3949" w:hanging="360"/>
      </w:pPr>
    </w:lvl>
    <w:lvl w:ilvl="5" w:tplc="F92C9966">
      <w:start w:val="1"/>
      <w:numFmt w:val="lowerRoman"/>
      <w:lvlText w:val="%6."/>
      <w:lvlJc w:val="right"/>
      <w:pPr>
        <w:ind w:left="4669" w:hanging="180"/>
      </w:pPr>
    </w:lvl>
    <w:lvl w:ilvl="6" w:tplc="68A867CA">
      <w:start w:val="1"/>
      <w:numFmt w:val="decimal"/>
      <w:lvlText w:val="%7."/>
      <w:lvlJc w:val="left"/>
      <w:pPr>
        <w:ind w:left="5389" w:hanging="360"/>
      </w:pPr>
    </w:lvl>
    <w:lvl w:ilvl="7" w:tplc="2A382FCA">
      <w:start w:val="1"/>
      <w:numFmt w:val="lowerLetter"/>
      <w:lvlText w:val="%8."/>
      <w:lvlJc w:val="left"/>
      <w:pPr>
        <w:ind w:left="6109" w:hanging="360"/>
      </w:pPr>
    </w:lvl>
    <w:lvl w:ilvl="8" w:tplc="E3861A86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1E3C55"/>
    <w:multiLevelType w:val="hybridMultilevel"/>
    <w:tmpl w:val="AE64B202"/>
    <w:lvl w:ilvl="0" w:tplc="6F94EB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B45CE154">
      <w:start w:val="1"/>
      <w:numFmt w:val="lowerLetter"/>
      <w:lvlText w:val="%2."/>
      <w:lvlJc w:val="left"/>
      <w:pPr>
        <w:ind w:left="1789" w:hanging="360"/>
      </w:pPr>
    </w:lvl>
    <w:lvl w:ilvl="2" w:tplc="CFEE5320">
      <w:start w:val="1"/>
      <w:numFmt w:val="lowerRoman"/>
      <w:lvlText w:val="%3."/>
      <w:lvlJc w:val="right"/>
      <w:pPr>
        <w:ind w:left="2509" w:hanging="180"/>
      </w:pPr>
    </w:lvl>
    <w:lvl w:ilvl="3" w:tplc="43A2EBB4">
      <w:start w:val="1"/>
      <w:numFmt w:val="decimal"/>
      <w:lvlText w:val="%4."/>
      <w:lvlJc w:val="left"/>
      <w:pPr>
        <w:ind w:left="3229" w:hanging="360"/>
      </w:pPr>
    </w:lvl>
    <w:lvl w:ilvl="4" w:tplc="F8047E2A">
      <w:start w:val="1"/>
      <w:numFmt w:val="lowerLetter"/>
      <w:lvlText w:val="%5."/>
      <w:lvlJc w:val="left"/>
      <w:pPr>
        <w:ind w:left="3949" w:hanging="360"/>
      </w:pPr>
    </w:lvl>
    <w:lvl w:ilvl="5" w:tplc="73EE10E0">
      <w:start w:val="1"/>
      <w:numFmt w:val="lowerRoman"/>
      <w:lvlText w:val="%6."/>
      <w:lvlJc w:val="right"/>
      <w:pPr>
        <w:ind w:left="4669" w:hanging="180"/>
      </w:pPr>
    </w:lvl>
    <w:lvl w:ilvl="6" w:tplc="B944ED2E">
      <w:start w:val="1"/>
      <w:numFmt w:val="decimal"/>
      <w:lvlText w:val="%7."/>
      <w:lvlJc w:val="left"/>
      <w:pPr>
        <w:ind w:left="5389" w:hanging="360"/>
      </w:pPr>
    </w:lvl>
    <w:lvl w:ilvl="7" w:tplc="AEBE456C">
      <w:start w:val="1"/>
      <w:numFmt w:val="lowerLetter"/>
      <w:lvlText w:val="%8."/>
      <w:lvlJc w:val="left"/>
      <w:pPr>
        <w:ind w:left="6109" w:hanging="360"/>
      </w:pPr>
    </w:lvl>
    <w:lvl w:ilvl="8" w:tplc="95D47EC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4A2E0A"/>
    <w:multiLevelType w:val="hybridMultilevel"/>
    <w:tmpl w:val="FDE4B986"/>
    <w:lvl w:ilvl="0" w:tplc="F3FEF76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A45E36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663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5C5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90DB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1A8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9E01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9E28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9096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D4809B7"/>
    <w:multiLevelType w:val="hybridMultilevel"/>
    <w:tmpl w:val="D6506BD6"/>
    <w:lvl w:ilvl="0" w:tplc="80FA8D5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56183DA4">
      <w:start w:val="1"/>
      <w:numFmt w:val="lowerLetter"/>
      <w:lvlText w:val="%2."/>
      <w:lvlJc w:val="left"/>
      <w:pPr>
        <w:ind w:left="1789" w:hanging="360"/>
      </w:pPr>
    </w:lvl>
    <w:lvl w:ilvl="2" w:tplc="48C65B12">
      <w:start w:val="1"/>
      <w:numFmt w:val="lowerRoman"/>
      <w:lvlText w:val="%3."/>
      <w:lvlJc w:val="right"/>
      <w:pPr>
        <w:ind w:left="2509" w:hanging="180"/>
      </w:pPr>
    </w:lvl>
    <w:lvl w:ilvl="3" w:tplc="237A6F22">
      <w:start w:val="1"/>
      <w:numFmt w:val="decimal"/>
      <w:lvlText w:val="%4."/>
      <w:lvlJc w:val="left"/>
      <w:pPr>
        <w:ind w:left="3229" w:hanging="360"/>
      </w:pPr>
    </w:lvl>
    <w:lvl w:ilvl="4" w:tplc="DB5CDBD4">
      <w:start w:val="1"/>
      <w:numFmt w:val="lowerLetter"/>
      <w:lvlText w:val="%5."/>
      <w:lvlJc w:val="left"/>
      <w:pPr>
        <w:ind w:left="3949" w:hanging="360"/>
      </w:pPr>
    </w:lvl>
    <w:lvl w:ilvl="5" w:tplc="00C2763E">
      <w:start w:val="1"/>
      <w:numFmt w:val="lowerRoman"/>
      <w:lvlText w:val="%6."/>
      <w:lvlJc w:val="right"/>
      <w:pPr>
        <w:ind w:left="4669" w:hanging="180"/>
      </w:pPr>
    </w:lvl>
    <w:lvl w:ilvl="6" w:tplc="B49EA64C">
      <w:start w:val="1"/>
      <w:numFmt w:val="decimal"/>
      <w:lvlText w:val="%7."/>
      <w:lvlJc w:val="left"/>
      <w:pPr>
        <w:ind w:left="5389" w:hanging="360"/>
      </w:pPr>
    </w:lvl>
    <w:lvl w:ilvl="7" w:tplc="3E7A5F3C">
      <w:start w:val="1"/>
      <w:numFmt w:val="lowerLetter"/>
      <w:lvlText w:val="%8."/>
      <w:lvlJc w:val="left"/>
      <w:pPr>
        <w:ind w:left="6109" w:hanging="360"/>
      </w:pPr>
    </w:lvl>
    <w:lvl w:ilvl="8" w:tplc="06C2912E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C52473"/>
    <w:multiLevelType w:val="hybridMultilevel"/>
    <w:tmpl w:val="ECAC2396"/>
    <w:lvl w:ilvl="0" w:tplc="B808A668">
      <w:start w:val="1"/>
      <w:numFmt w:val="decimal"/>
      <w:lvlText w:val="%1."/>
      <w:lvlJc w:val="left"/>
      <w:pPr>
        <w:ind w:left="720" w:hanging="360"/>
      </w:pPr>
    </w:lvl>
    <w:lvl w:ilvl="1" w:tplc="5232A6C2">
      <w:start w:val="1"/>
      <w:numFmt w:val="lowerLetter"/>
      <w:lvlText w:val="%2."/>
      <w:lvlJc w:val="left"/>
      <w:pPr>
        <w:ind w:left="1440" w:hanging="360"/>
      </w:pPr>
    </w:lvl>
    <w:lvl w:ilvl="2" w:tplc="CE66AD40">
      <w:start w:val="1"/>
      <w:numFmt w:val="lowerRoman"/>
      <w:lvlText w:val="%3."/>
      <w:lvlJc w:val="right"/>
      <w:pPr>
        <w:ind w:left="2160" w:hanging="180"/>
      </w:pPr>
    </w:lvl>
    <w:lvl w:ilvl="3" w:tplc="FE26AF84">
      <w:start w:val="1"/>
      <w:numFmt w:val="decimal"/>
      <w:lvlText w:val="%4."/>
      <w:lvlJc w:val="left"/>
      <w:pPr>
        <w:ind w:left="2880" w:hanging="360"/>
      </w:pPr>
    </w:lvl>
    <w:lvl w:ilvl="4" w:tplc="01325A68">
      <w:start w:val="1"/>
      <w:numFmt w:val="lowerLetter"/>
      <w:lvlText w:val="%5."/>
      <w:lvlJc w:val="left"/>
      <w:pPr>
        <w:ind w:left="3600" w:hanging="360"/>
      </w:pPr>
    </w:lvl>
    <w:lvl w:ilvl="5" w:tplc="CCF217C0">
      <w:start w:val="1"/>
      <w:numFmt w:val="lowerRoman"/>
      <w:lvlText w:val="%6."/>
      <w:lvlJc w:val="right"/>
      <w:pPr>
        <w:ind w:left="4320" w:hanging="180"/>
      </w:pPr>
    </w:lvl>
    <w:lvl w:ilvl="6" w:tplc="76D2C24C">
      <w:start w:val="1"/>
      <w:numFmt w:val="decimal"/>
      <w:lvlText w:val="%7."/>
      <w:lvlJc w:val="left"/>
      <w:pPr>
        <w:ind w:left="5040" w:hanging="360"/>
      </w:pPr>
    </w:lvl>
    <w:lvl w:ilvl="7" w:tplc="9A22B150">
      <w:start w:val="1"/>
      <w:numFmt w:val="lowerLetter"/>
      <w:lvlText w:val="%8."/>
      <w:lvlJc w:val="left"/>
      <w:pPr>
        <w:ind w:left="5760" w:hanging="360"/>
      </w:pPr>
    </w:lvl>
    <w:lvl w:ilvl="8" w:tplc="F134F4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40130"/>
    <w:multiLevelType w:val="hybridMultilevel"/>
    <w:tmpl w:val="9F646CB4"/>
    <w:lvl w:ilvl="0" w:tplc="D2A218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AD846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25817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00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BB82D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6487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6D225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3A94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7C10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80D392E"/>
    <w:multiLevelType w:val="hybridMultilevel"/>
    <w:tmpl w:val="AE0EE2FE"/>
    <w:lvl w:ilvl="0" w:tplc="A900E43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BA9272">
      <w:start w:val="1"/>
      <w:numFmt w:val="lowerLetter"/>
      <w:lvlText w:val="%2."/>
      <w:lvlJc w:val="left"/>
      <w:pPr>
        <w:ind w:left="1789" w:hanging="360"/>
      </w:pPr>
    </w:lvl>
    <w:lvl w:ilvl="2" w:tplc="C726A8F8">
      <w:start w:val="1"/>
      <w:numFmt w:val="lowerRoman"/>
      <w:lvlText w:val="%3."/>
      <w:lvlJc w:val="right"/>
      <w:pPr>
        <w:ind w:left="2509" w:hanging="180"/>
      </w:pPr>
    </w:lvl>
    <w:lvl w:ilvl="3" w:tplc="B3600DB6">
      <w:start w:val="1"/>
      <w:numFmt w:val="decimal"/>
      <w:lvlText w:val="%4."/>
      <w:lvlJc w:val="left"/>
      <w:pPr>
        <w:ind w:left="3229" w:hanging="360"/>
      </w:pPr>
    </w:lvl>
    <w:lvl w:ilvl="4" w:tplc="49A800E6">
      <w:start w:val="1"/>
      <w:numFmt w:val="lowerLetter"/>
      <w:lvlText w:val="%5."/>
      <w:lvlJc w:val="left"/>
      <w:pPr>
        <w:ind w:left="3949" w:hanging="360"/>
      </w:pPr>
    </w:lvl>
    <w:lvl w:ilvl="5" w:tplc="F8989D40">
      <w:start w:val="1"/>
      <w:numFmt w:val="lowerRoman"/>
      <w:lvlText w:val="%6."/>
      <w:lvlJc w:val="right"/>
      <w:pPr>
        <w:ind w:left="4669" w:hanging="180"/>
      </w:pPr>
    </w:lvl>
    <w:lvl w:ilvl="6" w:tplc="0ABE952E">
      <w:start w:val="1"/>
      <w:numFmt w:val="decimal"/>
      <w:lvlText w:val="%7."/>
      <w:lvlJc w:val="left"/>
      <w:pPr>
        <w:ind w:left="5389" w:hanging="360"/>
      </w:pPr>
    </w:lvl>
    <w:lvl w:ilvl="7" w:tplc="79BEECF6">
      <w:start w:val="1"/>
      <w:numFmt w:val="lowerLetter"/>
      <w:lvlText w:val="%8."/>
      <w:lvlJc w:val="left"/>
      <w:pPr>
        <w:ind w:left="6109" w:hanging="360"/>
      </w:pPr>
    </w:lvl>
    <w:lvl w:ilvl="8" w:tplc="1CE8764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E67B1D"/>
    <w:multiLevelType w:val="hybridMultilevel"/>
    <w:tmpl w:val="B1AEF98C"/>
    <w:lvl w:ilvl="0" w:tplc="251625C6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6292E9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42AF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FC30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006A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1496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06D5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52C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06FB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642E1107"/>
    <w:multiLevelType w:val="hybridMultilevel"/>
    <w:tmpl w:val="E59047AE"/>
    <w:lvl w:ilvl="0" w:tplc="29D2DD42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EC16A7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6AFA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E63B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48BC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2A79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B4B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E85D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AEB8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6B574ED"/>
    <w:multiLevelType w:val="hybridMultilevel"/>
    <w:tmpl w:val="0816A976"/>
    <w:lvl w:ilvl="0" w:tplc="9E84BD42">
      <w:start w:val="1"/>
      <w:numFmt w:val="decimal"/>
      <w:lvlText w:val="%1."/>
      <w:lvlJc w:val="left"/>
      <w:pPr>
        <w:ind w:left="1440" w:hanging="360"/>
      </w:pPr>
    </w:lvl>
    <w:lvl w:ilvl="1" w:tplc="36E8B2AC">
      <w:start w:val="1"/>
      <w:numFmt w:val="lowerLetter"/>
      <w:lvlText w:val="%2."/>
      <w:lvlJc w:val="left"/>
      <w:pPr>
        <w:ind w:left="2160" w:hanging="360"/>
      </w:pPr>
    </w:lvl>
    <w:lvl w:ilvl="2" w:tplc="E32CCD4C">
      <w:start w:val="1"/>
      <w:numFmt w:val="lowerRoman"/>
      <w:lvlText w:val="%3."/>
      <w:lvlJc w:val="right"/>
      <w:pPr>
        <w:ind w:left="2880" w:hanging="180"/>
      </w:pPr>
    </w:lvl>
    <w:lvl w:ilvl="3" w:tplc="8BEA3224">
      <w:start w:val="1"/>
      <w:numFmt w:val="decimal"/>
      <w:lvlText w:val="%4."/>
      <w:lvlJc w:val="left"/>
      <w:pPr>
        <w:ind w:left="3600" w:hanging="360"/>
      </w:pPr>
    </w:lvl>
    <w:lvl w:ilvl="4" w:tplc="05B8BE36">
      <w:start w:val="1"/>
      <w:numFmt w:val="lowerLetter"/>
      <w:lvlText w:val="%5."/>
      <w:lvlJc w:val="left"/>
      <w:pPr>
        <w:ind w:left="4320" w:hanging="360"/>
      </w:pPr>
    </w:lvl>
    <w:lvl w:ilvl="5" w:tplc="94E6CDD0">
      <w:start w:val="1"/>
      <w:numFmt w:val="lowerRoman"/>
      <w:lvlText w:val="%6."/>
      <w:lvlJc w:val="right"/>
      <w:pPr>
        <w:ind w:left="5040" w:hanging="180"/>
      </w:pPr>
    </w:lvl>
    <w:lvl w:ilvl="6" w:tplc="1FC2C2A4">
      <w:start w:val="1"/>
      <w:numFmt w:val="decimal"/>
      <w:lvlText w:val="%7."/>
      <w:lvlJc w:val="left"/>
      <w:pPr>
        <w:ind w:left="5760" w:hanging="360"/>
      </w:pPr>
    </w:lvl>
    <w:lvl w:ilvl="7" w:tplc="80CA2F20">
      <w:start w:val="1"/>
      <w:numFmt w:val="lowerLetter"/>
      <w:lvlText w:val="%8."/>
      <w:lvlJc w:val="left"/>
      <w:pPr>
        <w:ind w:left="6480" w:hanging="360"/>
      </w:pPr>
    </w:lvl>
    <w:lvl w:ilvl="8" w:tplc="420C371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3F248B"/>
    <w:multiLevelType w:val="hybridMultilevel"/>
    <w:tmpl w:val="456C9A0A"/>
    <w:lvl w:ilvl="0" w:tplc="DCF8C8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6A02685C">
      <w:start w:val="1"/>
      <w:numFmt w:val="lowerLetter"/>
      <w:lvlText w:val="%2."/>
      <w:lvlJc w:val="left"/>
      <w:pPr>
        <w:ind w:left="1789" w:hanging="360"/>
      </w:pPr>
    </w:lvl>
    <w:lvl w:ilvl="2" w:tplc="2252EE36">
      <w:start w:val="1"/>
      <w:numFmt w:val="lowerRoman"/>
      <w:lvlText w:val="%3."/>
      <w:lvlJc w:val="right"/>
      <w:pPr>
        <w:ind w:left="2509" w:hanging="180"/>
      </w:pPr>
    </w:lvl>
    <w:lvl w:ilvl="3" w:tplc="4162D6DC">
      <w:start w:val="1"/>
      <w:numFmt w:val="decimal"/>
      <w:lvlText w:val="%4."/>
      <w:lvlJc w:val="left"/>
      <w:pPr>
        <w:ind w:left="3229" w:hanging="360"/>
      </w:pPr>
    </w:lvl>
    <w:lvl w:ilvl="4" w:tplc="78D05B68">
      <w:start w:val="1"/>
      <w:numFmt w:val="lowerLetter"/>
      <w:lvlText w:val="%5."/>
      <w:lvlJc w:val="left"/>
      <w:pPr>
        <w:ind w:left="3949" w:hanging="360"/>
      </w:pPr>
    </w:lvl>
    <w:lvl w:ilvl="5" w:tplc="31609EB8">
      <w:start w:val="1"/>
      <w:numFmt w:val="lowerRoman"/>
      <w:lvlText w:val="%6."/>
      <w:lvlJc w:val="right"/>
      <w:pPr>
        <w:ind w:left="4669" w:hanging="180"/>
      </w:pPr>
    </w:lvl>
    <w:lvl w:ilvl="6" w:tplc="9F806EB4">
      <w:start w:val="1"/>
      <w:numFmt w:val="decimal"/>
      <w:lvlText w:val="%7."/>
      <w:lvlJc w:val="left"/>
      <w:pPr>
        <w:ind w:left="5389" w:hanging="360"/>
      </w:pPr>
    </w:lvl>
    <w:lvl w:ilvl="7" w:tplc="7032BC68">
      <w:start w:val="1"/>
      <w:numFmt w:val="lowerLetter"/>
      <w:lvlText w:val="%8."/>
      <w:lvlJc w:val="left"/>
      <w:pPr>
        <w:ind w:left="6109" w:hanging="360"/>
      </w:pPr>
    </w:lvl>
    <w:lvl w:ilvl="8" w:tplc="5452431C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AA21DB"/>
    <w:multiLevelType w:val="hybridMultilevel"/>
    <w:tmpl w:val="27CE8DF0"/>
    <w:lvl w:ilvl="0" w:tplc="BD1EB042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776E1E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AA53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76A9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A0B6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B6B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1E27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80B3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CEF5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C250856"/>
    <w:multiLevelType w:val="hybridMultilevel"/>
    <w:tmpl w:val="17323504"/>
    <w:lvl w:ilvl="0" w:tplc="5DE80F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C6A891DA">
      <w:start w:val="1"/>
      <w:numFmt w:val="lowerLetter"/>
      <w:lvlText w:val="%2."/>
      <w:lvlJc w:val="left"/>
      <w:pPr>
        <w:ind w:left="1789" w:hanging="360"/>
      </w:pPr>
    </w:lvl>
    <w:lvl w:ilvl="2" w:tplc="F9BA0B3E">
      <w:start w:val="1"/>
      <w:numFmt w:val="lowerRoman"/>
      <w:lvlText w:val="%3."/>
      <w:lvlJc w:val="right"/>
      <w:pPr>
        <w:ind w:left="2509" w:hanging="180"/>
      </w:pPr>
    </w:lvl>
    <w:lvl w:ilvl="3" w:tplc="9754E120">
      <w:start w:val="1"/>
      <w:numFmt w:val="decimal"/>
      <w:lvlText w:val="%4."/>
      <w:lvlJc w:val="left"/>
      <w:pPr>
        <w:ind w:left="3229" w:hanging="360"/>
      </w:pPr>
    </w:lvl>
    <w:lvl w:ilvl="4" w:tplc="16E6E192">
      <w:start w:val="1"/>
      <w:numFmt w:val="lowerLetter"/>
      <w:lvlText w:val="%5."/>
      <w:lvlJc w:val="left"/>
      <w:pPr>
        <w:ind w:left="3949" w:hanging="360"/>
      </w:pPr>
    </w:lvl>
    <w:lvl w:ilvl="5" w:tplc="260271A0">
      <w:start w:val="1"/>
      <w:numFmt w:val="lowerRoman"/>
      <w:lvlText w:val="%6."/>
      <w:lvlJc w:val="right"/>
      <w:pPr>
        <w:ind w:left="4669" w:hanging="180"/>
      </w:pPr>
    </w:lvl>
    <w:lvl w:ilvl="6" w:tplc="670C8F80">
      <w:start w:val="1"/>
      <w:numFmt w:val="decimal"/>
      <w:lvlText w:val="%7."/>
      <w:lvlJc w:val="left"/>
      <w:pPr>
        <w:ind w:left="5389" w:hanging="360"/>
      </w:pPr>
    </w:lvl>
    <w:lvl w:ilvl="7" w:tplc="8EC49B54">
      <w:start w:val="1"/>
      <w:numFmt w:val="lowerLetter"/>
      <w:lvlText w:val="%8."/>
      <w:lvlJc w:val="left"/>
      <w:pPr>
        <w:ind w:left="6109" w:hanging="360"/>
      </w:pPr>
    </w:lvl>
    <w:lvl w:ilvl="8" w:tplc="5276C87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51E69"/>
    <w:multiLevelType w:val="hybridMultilevel"/>
    <w:tmpl w:val="D0F619BA"/>
    <w:lvl w:ilvl="0" w:tplc="604004EA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Cs w:val="24"/>
      </w:rPr>
    </w:lvl>
    <w:lvl w:ilvl="1" w:tplc="09241B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D62B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29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86FB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B0E2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FE2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C639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645D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2BB3447"/>
    <w:multiLevelType w:val="hybridMultilevel"/>
    <w:tmpl w:val="A202B634"/>
    <w:lvl w:ilvl="0" w:tplc="9342DF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AE28E85A">
      <w:start w:val="1"/>
      <w:numFmt w:val="lowerLetter"/>
      <w:lvlText w:val="%2."/>
      <w:lvlJc w:val="left"/>
      <w:pPr>
        <w:ind w:left="1789" w:hanging="360"/>
      </w:pPr>
    </w:lvl>
    <w:lvl w:ilvl="2" w:tplc="75CEEC8C">
      <w:start w:val="1"/>
      <w:numFmt w:val="lowerRoman"/>
      <w:lvlText w:val="%3."/>
      <w:lvlJc w:val="right"/>
      <w:pPr>
        <w:ind w:left="2509" w:hanging="180"/>
      </w:pPr>
    </w:lvl>
    <w:lvl w:ilvl="3" w:tplc="5F8E58FA">
      <w:start w:val="1"/>
      <w:numFmt w:val="decimal"/>
      <w:lvlText w:val="%4."/>
      <w:lvlJc w:val="left"/>
      <w:pPr>
        <w:ind w:left="3229" w:hanging="360"/>
      </w:pPr>
    </w:lvl>
    <w:lvl w:ilvl="4" w:tplc="E65AC0BE">
      <w:start w:val="1"/>
      <w:numFmt w:val="lowerLetter"/>
      <w:lvlText w:val="%5."/>
      <w:lvlJc w:val="left"/>
      <w:pPr>
        <w:ind w:left="3949" w:hanging="360"/>
      </w:pPr>
    </w:lvl>
    <w:lvl w:ilvl="5" w:tplc="C7409F02">
      <w:start w:val="1"/>
      <w:numFmt w:val="lowerRoman"/>
      <w:lvlText w:val="%6."/>
      <w:lvlJc w:val="right"/>
      <w:pPr>
        <w:ind w:left="4669" w:hanging="180"/>
      </w:pPr>
    </w:lvl>
    <w:lvl w:ilvl="6" w:tplc="C11028F2">
      <w:start w:val="1"/>
      <w:numFmt w:val="decimal"/>
      <w:lvlText w:val="%7."/>
      <w:lvlJc w:val="left"/>
      <w:pPr>
        <w:ind w:left="5389" w:hanging="360"/>
      </w:pPr>
    </w:lvl>
    <w:lvl w:ilvl="7" w:tplc="149E77C8">
      <w:start w:val="1"/>
      <w:numFmt w:val="lowerLetter"/>
      <w:lvlText w:val="%8."/>
      <w:lvlJc w:val="left"/>
      <w:pPr>
        <w:ind w:left="6109" w:hanging="360"/>
      </w:pPr>
    </w:lvl>
    <w:lvl w:ilvl="8" w:tplc="B38ED162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B81E79"/>
    <w:multiLevelType w:val="hybridMultilevel"/>
    <w:tmpl w:val="93DCC46A"/>
    <w:lvl w:ilvl="0" w:tplc="BE184B8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BA76B9B2">
      <w:start w:val="1"/>
      <w:numFmt w:val="lowerLetter"/>
      <w:lvlText w:val="%2."/>
      <w:lvlJc w:val="left"/>
      <w:pPr>
        <w:ind w:left="1789" w:hanging="360"/>
      </w:pPr>
    </w:lvl>
    <w:lvl w:ilvl="2" w:tplc="9906F2CC">
      <w:start w:val="1"/>
      <w:numFmt w:val="lowerRoman"/>
      <w:lvlText w:val="%3."/>
      <w:lvlJc w:val="right"/>
      <w:pPr>
        <w:ind w:left="2509" w:hanging="180"/>
      </w:pPr>
    </w:lvl>
    <w:lvl w:ilvl="3" w:tplc="28DA85DA">
      <w:start w:val="1"/>
      <w:numFmt w:val="decimal"/>
      <w:lvlText w:val="%4."/>
      <w:lvlJc w:val="left"/>
      <w:pPr>
        <w:ind w:left="3229" w:hanging="360"/>
      </w:pPr>
    </w:lvl>
    <w:lvl w:ilvl="4" w:tplc="6C488C76">
      <w:start w:val="1"/>
      <w:numFmt w:val="lowerLetter"/>
      <w:lvlText w:val="%5."/>
      <w:lvlJc w:val="left"/>
      <w:pPr>
        <w:ind w:left="3949" w:hanging="360"/>
      </w:pPr>
    </w:lvl>
    <w:lvl w:ilvl="5" w:tplc="2842B30E">
      <w:start w:val="1"/>
      <w:numFmt w:val="lowerRoman"/>
      <w:lvlText w:val="%6."/>
      <w:lvlJc w:val="right"/>
      <w:pPr>
        <w:ind w:left="4669" w:hanging="180"/>
      </w:pPr>
    </w:lvl>
    <w:lvl w:ilvl="6" w:tplc="C7187892">
      <w:start w:val="1"/>
      <w:numFmt w:val="decimal"/>
      <w:lvlText w:val="%7."/>
      <w:lvlJc w:val="left"/>
      <w:pPr>
        <w:ind w:left="5389" w:hanging="360"/>
      </w:pPr>
    </w:lvl>
    <w:lvl w:ilvl="7" w:tplc="EA5C9400">
      <w:start w:val="1"/>
      <w:numFmt w:val="lowerLetter"/>
      <w:lvlText w:val="%8."/>
      <w:lvlJc w:val="left"/>
      <w:pPr>
        <w:ind w:left="6109" w:hanging="360"/>
      </w:pPr>
    </w:lvl>
    <w:lvl w:ilvl="8" w:tplc="655E37DA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50503E2"/>
    <w:multiLevelType w:val="hybridMultilevel"/>
    <w:tmpl w:val="2E54B870"/>
    <w:lvl w:ilvl="0" w:tplc="35F43E9E">
      <w:start w:val="1"/>
      <w:numFmt w:val="decimal"/>
      <w:lvlText w:val="%1."/>
      <w:lvlJc w:val="left"/>
      <w:pPr>
        <w:ind w:left="720" w:hanging="360"/>
      </w:pPr>
    </w:lvl>
    <w:lvl w:ilvl="1" w:tplc="A54A9E02">
      <w:start w:val="1"/>
      <w:numFmt w:val="lowerLetter"/>
      <w:lvlText w:val="%2."/>
      <w:lvlJc w:val="left"/>
      <w:pPr>
        <w:ind w:left="1440" w:hanging="360"/>
      </w:pPr>
    </w:lvl>
    <w:lvl w:ilvl="2" w:tplc="2EAE48CE">
      <w:start w:val="1"/>
      <w:numFmt w:val="lowerRoman"/>
      <w:lvlText w:val="%3."/>
      <w:lvlJc w:val="right"/>
      <w:pPr>
        <w:ind w:left="2160" w:hanging="180"/>
      </w:pPr>
    </w:lvl>
    <w:lvl w:ilvl="3" w:tplc="9034AB44">
      <w:start w:val="1"/>
      <w:numFmt w:val="decimal"/>
      <w:lvlText w:val="%4."/>
      <w:lvlJc w:val="left"/>
      <w:pPr>
        <w:ind w:left="2880" w:hanging="360"/>
      </w:pPr>
    </w:lvl>
    <w:lvl w:ilvl="4" w:tplc="CCAEECE8">
      <w:start w:val="1"/>
      <w:numFmt w:val="lowerLetter"/>
      <w:lvlText w:val="%5."/>
      <w:lvlJc w:val="left"/>
      <w:pPr>
        <w:ind w:left="3600" w:hanging="360"/>
      </w:pPr>
    </w:lvl>
    <w:lvl w:ilvl="5" w:tplc="0978AFC6">
      <w:start w:val="1"/>
      <w:numFmt w:val="lowerRoman"/>
      <w:lvlText w:val="%6."/>
      <w:lvlJc w:val="right"/>
      <w:pPr>
        <w:ind w:left="4320" w:hanging="180"/>
      </w:pPr>
    </w:lvl>
    <w:lvl w:ilvl="6" w:tplc="B7B05D1A">
      <w:start w:val="1"/>
      <w:numFmt w:val="decimal"/>
      <w:lvlText w:val="%7."/>
      <w:lvlJc w:val="left"/>
      <w:pPr>
        <w:ind w:left="5040" w:hanging="360"/>
      </w:pPr>
    </w:lvl>
    <w:lvl w:ilvl="7" w:tplc="4AF04A4A">
      <w:start w:val="1"/>
      <w:numFmt w:val="lowerLetter"/>
      <w:lvlText w:val="%8."/>
      <w:lvlJc w:val="left"/>
      <w:pPr>
        <w:ind w:left="5760" w:hanging="360"/>
      </w:pPr>
    </w:lvl>
    <w:lvl w:ilvl="8" w:tplc="69BE268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C5DF6"/>
    <w:multiLevelType w:val="hybridMultilevel"/>
    <w:tmpl w:val="C1DEF39C"/>
    <w:lvl w:ilvl="0" w:tplc="616E173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815AF800">
      <w:start w:val="1"/>
      <w:numFmt w:val="lowerLetter"/>
      <w:lvlText w:val="%2."/>
      <w:lvlJc w:val="left"/>
      <w:pPr>
        <w:ind w:left="1789" w:hanging="360"/>
      </w:pPr>
    </w:lvl>
    <w:lvl w:ilvl="2" w:tplc="E278BAE8">
      <w:start w:val="1"/>
      <w:numFmt w:val="lowerRoman"/>
      <w:lvlText w:val="%3."/>
      <w:lvlJc w:val="right"/>
      <w:pPr>
        <w:ind w:left="2509" w:hanging="180"/>
      </w:pPr>
    </w:lvl>
    <w:lvl w:ilvl="3" w:tplc="CE52CF98">
      <w:start w:val="1"/>
      <w:numFmt w:val="decimal"/>
      <w:lvlText w:val="%4."/>
      <w:lvlJc w:val="left"/>
      <w:pPr>
        <w:ind w:left="3229" w:hanging="360"/>
      </w:pPr>
    </w:lvl>
    <w:lvl w:ilvl="4" w:tplc="7B165784">
      <w:start w:val="1"/>
      <w:numFmt w:val="lowerLetter"/>
      <w:lvlText w:val="%5."/>
      <w:lvlJc w:val="left"/>
      <w:pPr>
        <w:ind w:left="3949" w:hanging="360"/>
      </w:pPr>
    </w:lvl>
    <w:lvl w:ilvl="5" w:tplc="F6E45324">
      <w:start w:val="1"/>
      <w:numFmt w:val="lowerRoman"/>
      <w:lvlText w:val="%6."/>
      <w:lvlJc w:val="right"/>
      <w:pPr>
        <w:ind w:left="4669" w:hanging="180"/>
      </w:pPr>
    </w:lvl>
    <w:lvl w:ilvl="6" w:tplc="DCF2EE7E">
      <w:start w:val="1"/>
      <w:numFmt w:val="decimal"/>
      <w:lvlText w:val="%7."/>
      <w:lvlJc w:val="left"/>
      <w:pPr>
        <w:ind w:left="5389" w:hanging="360"/>
      </w:pPr>
    </w:lvl>
    <w:lvl w:ilvl="7" w:tplc="16A4DAD4">
      <w:start w:val="1"/>
      <w:numFmt w:val="lowerLetter"/>
      <w:lvlText w:val="%8."/>
      <w:lvlJc w:val="left"/>
      <w:pPr>
        <w:ind w:left="6109" w:hanging="360"/>
      </w:pPr>
    </w:lvl>
    <w:lvl w:ilvl="8" w:tplc="72CC88F6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033219"/>
    <w:multiLevelType w:val="hybridMultilevel"/>
    <w:tmpl w:val="5CB05008"/>
    <w:lvl w:ilvl="0" w:tplc="C5F262E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3068516A">
      <w:start w:val="1"/>
      <w:numFmt w:val="lowerLetter"/>
      <w:lvlText w:val="%2."/>
      <w:lvlJc w:val="left"/>
      <w:pPr>
        <w:ind w:left="1789" w:hanging="360"/>
      </w:pPr>
    </w:lvl>
    <w:lvl w:ilvl="2" w:tplc="D450A096">
      <w:start w:val="1"/>
      <w:numFmt w:val="lowerRoman"/>
      <w:lvlText w:val="%3."/>
      <w:lvlJc w:val="right"/>
      <w:pPr>
        <w:ind w:left="2509" w:hanging="180"/>
      </w:pPr>
    </w:lvl>
    <w:lvl w:ilvl="3" w:tplc="22428C9E">
      <w:start w:val="1"/>
      <w:numFmt w:val="decimal"/>
      <w:lvlText w:val="%4."/>
      <w:lvlJc w:val="left"/>
      <w:pPr>
        <w:ind w:left="3229" w:hanging="360"/>
      </w:pPr>
    </w:lvl>
    <w:lvl w:ilvl="4" w:tplc="312CC788">
      <w:start w:val="1"/>
      <w:numFmt w:val="lowerLetter"/>
      <w:lvlText w:val="%5."/>
      <w:lvlJc w:val="left"/>
      <w:pPr>
        <w:ind w:left="3949" w:hanging="360"/>
      </w:pPr>
    </w:lvl>
    <w:lvl w:ilvl="5" w:tplc="4C76B422">
      <w:start w:val="1"/>
      <w:numFmt w:val="lowerRoman"/>
      <w:lvlText w:val="%6."/>
      <w:lvlJc w:val="right"/>
      <w:pPr>
        <w:ind w:left="4669" w:hanging="180"/>
      </w:pPr>
    </w:lvl>
    <w:lvl w:ilvl="6" w:tplc="1360943E">
      <w:start w:val="1"/>
      <w:numFmt w:val="decimal"/>
      <w:lvlText w:val="%7."/>
      <w:lvlJc w:val="left"/>
      <w:pPr>
        <w:ind w:left="5389" w:hanging="360"/>
      </w:pPr>
    </w:lvl>
    <w:lvl w:ilvl="7" w:tplc="8E328B8C">
      <w:start w:val="1"/>
      <w:numFmt w:val="lowerLetter"/>
      <w:lvlText w:val="%8."/>
      <w:lvlJc w:val="left"/>
      <w:pPr>
        <w:ind w:left="6109" w:hanging="360"/>
      </w:pPr>
    </w:lvl>
    <w:lvl w:ilvl="8" w:tplc="E560596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0"/>
  </w:num>
  <w:num w:numId="3">
    <w:abstractNumId w:val="10"/>
  </w:num>
  <w:num w:numId="4">
    <w:abstractNumId w:val="25"/>
  </w:num>
  <w:num w:numId="5">
    <w:abstractNumId w:val="37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21"/>
  </w:num>
  <w:num w:numId="11">
    <w:abstractNumId w:val="38"/>
  </w:num>
  <w:num w:numId="12">
    <w:abstractNumId w:val="26"/>
  </w:num>
  <w:num w:numId="13">
    <w:abstractNumId w:val="31"/>
  </w:num>
  <w:num w:numId="14">
    <w:abstractNumId w:val="39"/>
  </w:num>
  <w:num w:numId="15">
    <w:abstractNumId w:val="19"/>
  </w:num>
  <w:num w:numId="16">
    <w:abstractNumId w:val="20"/>
  </w:num>
  <w:num w:numId="17">
    <w:abstractNumId w:val="36"/>
  </w:num>
  <w:num w:numId="18">
    <w:abstractNumId w:val="11"/>
  </w:num>
  <w:num w:numId="19">
    <w:abstractNumId w:val="9"/>
  </w:num>
  <w:num w:numId="20">
    <w:abstractNumId w:val="4"/>
  </w:num>
  <w:num w:numId="21">
    <w:abstractNumId w:val="22"/>
  </w:num>
  <w:num w:numId="22">
    <w:abstractNumId w:val="8"/>
  </w:num>
  <w:num w:numId="23">
    <w:abstractNumId w:val="3"/>
  </w:num>
  <w:num w:numId="24">
    <w:abstractNumId w:val="12"/>
  </w:num>
  <w:num w:numId="25">
    <w:abstractNumId w:val="17"/>
  </w:num>
  <w:num w:numId="26">
    <w:abstractNumId w:val="35"/>
  </w:num>
  <w:num w:numId="27">
    <w:abstractNumId w:val="14"/>
  </w:num>
  <w:num w:numId="28">
    <w:abstractNumId w:val="13"/>
  </w:num>
  <w:num w:numId="29">
    <w:abstractNumId w:val="33"/>
  </w:num>
  <w:num w:numId="30">
    <w:abstractNumId w:val="24"/>
  </w:num>
  <w:num w:numId="31">
    <w:abstractNumId w:val="6"/>
  </w:num>
  <w:num w:numId="32">
    <w:abstractNumId w:val="7"/>
  </w:num>
  <w:num w:numId="33">
    <w:abstractNumId w:val="32"/>
  </w:num>
  <w:num w:numId="34">
    <w:abstractNumId w:val="29"/>
  </w:num>
  <w:num w:numId="35">
    <w:abstractNumId w:val="34"/>
  </w:num>
  <w:num w:numId="36">
    <w:abstractNumId w:val="23"/>
  </w:num>
  <w:num w:numId="37">
    <w:abstractNumId w:val="15"/>
  </w:num>
  <w:num w:numId="38">
    <w:abstractNumId w:val="0"/>
  </w:num>
  <w:num w:numId="39">
    <w:abstractNumId w:val="2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F9"/>
    <w:rsid w:val="0047329C"/>
    <w:rsid w:val="004B62BB"/>
    <w:rsid w:val="00F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5E43"/>
  <w15:docId w15:val="{9193E11E-1CFB-4CD0-A66B-441D4858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link w:val="23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d">
    <w:name w:val="Signature"/>
    <w:basedOn w:val="a"/>
    <w:link w:val="a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Подпись Знак"/>
    <w:basedOn w:val="a0"/>
    <w:link w:val="afd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ar-SA"/>
      <w14:ligatures w14:val="none"/>
    </w:rPr>
  </w:style>
  <w:style w:type="paragraph" w:customStyle="1" w:styleId="13">
    <w:name w:val="Основной текст1"/>
    <w:basedOn w:val="a"/>
    <w:pPr>
      <w:widowControl w:val="0"/>
      <w:shd w:val="clear" w:color="auto" w:fill="FFFFFF"/>
      <w:spacing w:before="180" w:after="0" w:line="302" w:lineRule="exact"/>
    </w:pPr>
    <w:rPr>
      <w:rFonts w:ascii="Sylfaen" w:eastAsia="Sylfaen" w:hAnsi="Sylfaen" w:cs="Times New Roman"/>
      <w:lang w:eastAsia="ar-SA"/>
    </w:rPr>
  </w:style>
  <w:style w:type="character" w:customStyle="1" w:styleId="14">
    <w:name w:val="Выделение1"/>
    <w:rPr>
      <w:i/>
      <w:iCs/>
    </w:rPr>
  </w:style>
  <w:style w:type="paragraph" w:styleId="aff">
    <w:name w:val="Body Text Indent"/>
    <w:basedOn w:val="a"/>
    <w:link w:val="aff0"/>
    <w:pP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  <w:lang w:eastAsia="zh-CN"/>
      <w14:ligatures w14:val="none"/>
    </w:rPr>
  </w:style>
  <w:style w:type="character" w:customStyle="1" w:styleId="FontStyle13">
    <w:name w:val="Font Style13"/>
    <w:uiPriority w:val="99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  <w14:ligatures w14:val="none"/>
    </w:rPr>
  </w:style>
  <w:style w:type="character" w:customStyle="1" w:styleId="15">
    <w:name w:val="Гиперссылка1"/>
    <w:rPr>
      <w:color w:val="0000FF"/>
      <w:u w:val="single"/>
      <w:lang w:val="en-US" w:bidi="en-US"/>
    </w:rPr>
  </w:style>
  <w:style w:type="character" w:customStyle="1" w:styleId="Candara115pt">
    <w:name w:val="Основной текст + Candara;11;5 pt"/>
    <w:rPr>
      <w:rFonts w:ascii="Candara" w:eastAsia="Candara" w:hAnsi="Candara" w:cs="Candara"/>
      <w:color w:val="000000"/>
      <w:spacing w:val="0"/>
      <w:position w:val="0"/>
      <w:sz w:val="23"/>
      <w:szCs w:val="23"/>
      <w:u w:val="none"/>
      <w:vertAlign w:val="baseline"/>
      <w:lang w:val="ru-RU" w:eastAsia="ru-RU" w:bidi="ru-RU"/>
    </w:rPr>
  </w:style>
  <w:style w:type="paragraph" w:customStyle="1" w:styleId="23">
    <w:name w:val="Оглавление 2 Знак"/>
    <w:basedOn w:val="22"/>
    <w:link w:val="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4" w:lineRule="auto"/>
      <w:ind w:left="720"/>
    </w:pPr>
    <w:rPr>
      <w:rFonts w:ascii="Calibri" w:eastAsia="SimSun" w:hAnsi="Calibri" w:cs="Calibri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sid w:val="004B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4B62BB"/>
    <w:rPr>
      <w:rFonts w:ascii="Segoe U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0F5D7C0E3F5226340A51632D8502EFD1D9D1D51F08EF850DE6CDBC066D54D74191C4A3D4E42F5717131D1hCN0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9063</Words>
  <Characters>51664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user_urist</dc:creator>
  <cp:keywords/>
  <dc:description/>
  <cp:lastModifiedBy>Сотскова ИА</cp:lastModifiedBy>
  <cp:revision>18</cp:revision>
  <cp:lastPrinted>2026-07-10T06:44:00Z</cp:lastPrinted>
  <dcterms:created xsi:type="dcterms:W3CDTF">2025-10-24T07:42:00Z</dcterms:created>
  <dcterms:modified xsi:type="dcterms:W3CDTF">2026-07-10T06:45:00Z</dcterms:modified>
</cp:coreProperties>
</file>