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D2" w:rsidRPr="0005276E" w:rsidRDefault="00F209D2" w:rsidP="00545FC6">
      <w:pPr>
        <w:pStyle w:val="a4"/>
        <w:ind w:left="4989"/>
        <w:rPr>
          <w:szCs w:val="24"/>
        </w:rPr>
      </w:pPr>
      <w:r w:rsidRPr="0005276E">
        <w:rPr>
          <w:szCs w:val="24"/>
        </w:rPr>
        <w:t xml:space="preserve">Приложение </w:t>
      </w:r>
      <w:r w:rsidR="002F473D">
        <w:rPr>
          <w:szCs w:val="24"/>
        </w:rPr>
        <w:t>3</w:t>
      </w:r>
    </w:p>
    <w:p w:rsidR="00F209D2" w:rsidRDefault="00F209D2" w:rsidP="00545FC6">
      <w:pPr>
        <w:pStyle w:val="a4"/>
        <w:ind w:left="4989"/>
        <w:rPr>
          <w:szCs w:val="24"/>
        </w:rPr>
      </w:pPr>
      <w:r w:rsidRPr="0005276E">
        <w:rPr>
          <w:szCs w:val="24"/>
        </w:rPr>
        <w:t xml:space="preserve">к постановлению администрации </w:t>
      </w:r>
      <w:proofErr w:type="spellStart"/>
      <w:r w:rsidRPr="0005276E">
        <w:rPr>
          <w:szCs w:val="24"/>
        </w:rPr>
        <w:t>Пильнинского</w:t>
      </w:r>
      <w:proofErr w:type="spellEnd"/>
      <w:r w:rsidRPr="0005276E">
        <w:rPr>
          <w:szCs w:val="24"/>
        </w:rPr>
        <w:t xml:space="preserve"> муниципального района</w:t>
      </w:r>
    </w:p>
    <w:p w:rsidR="00F209D2" w:rsidRPr="0005276E" w:rsidRDefault="00F209D2" w:rsidP="00545FC6">
      <w:pPr>
        <w:pStyle w:val="a4"/>
        <w:ind w:left="4989"/>
        <w:rPr>
          <w:szCs w:val="24"/>
        </w:rPr>
      </w:pPr>
      <w:r>
        <w:rPr>
          <w:szCs w:val="24"/>
        </w:rPr>
        <w:t>от «</w:t>
      </w:r>
      <w:r w:rsidR="00EA6794">
        <w:rPr>
          <w:szCs w:val="24"/>
        </w:rPr>
        <w:t>05</w:t>
      </w:r>
      <w:r>
        <w:rPr>
          <w:szCs w:val="24"/>
        </w:rPr>
        <w:t>»</w:t>
      </w:r>
      <w:r w:rsidR="00BB2BBA">
        <w:rPr>
          <w:szCs w:val="24"/>
        </w:rPr>
        <w:t xml:space="preserve"> </w:t>
      </w:r>
      <w:r w:rsidR="00977BF2">
        <w:rPr>
          <w:szCs w:val="24"/>
        </w:rPr>
        <w:t>октября</w:t>
      </w:r>
      <w:r w:rsidR="00BB2BBA">
        <w:rPr>
          <w:szCs w:val="24"/>
        </w:rPr>
        <w:t xml:space="preserve"> </w:t>
      </w:r>
      <w:r>
        <w:rPr>
          <w:szCs w:val="24"/>
        </w:rPr>
        <w:t>20</w:t>
      </w:r>
      <w:r w:rsidR="005C6599">
        <w:rPr>
          <w:szCs w:val="24"/>
        </w:rPr>
        <w:t>20</w:t>
      </w:r>
      <w:r>
        <w:rPr>
          <w:szCs w:val="24"/>
        </w:rPr>
        <w:t xml:space="preserve"> г. № </w:t>
      </w:r>
      <w:r w:rsidR="00EA6794">
        <w:rPr>
          <w:szCs w:val="24"/>
        </w:rPr>
        <w:t>527</w:t>
      </w:r>
      <w:bookmarkStart w:id="0" w:name="_GoBack"/>
      <w:bookmarkEnd w:id="0"/>
    </w:p>
    <w:p w:rsidR="00F209D2" w:rsidRDefault="00F209D2" w:rsidP="00545FC6">
      <w:pPr>
        <w:pStyle w:val="a4"/>
        <w:rPr>
          <w:b/>
          <w:szCs w:val="24"/>
        </w:rPr>
      </w:pPr>
    </w:p>
    <w:p w:rsidR="005C6EFF" w:rsidRDefault="005C6EFF" w:rsidP="00545FC6">
      <w:pPr>
        <w:pStyle w:val="a4"/>
        <w:rPr>
          <w:b/>
          <w:szCs w:val="24"/>
        </w:rPr>
      </w:pPr>
    </w:p>
    <w:p w:rsidR="005C6EFF" w:rsidRDefault="005C6EFF" w:rsidP="005C6EFF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2.9. Обоснование объёма финансовых ресурсов</w:t>
      </w:r>
    </w:p>
    <w:p w:rsidR="005C6EFF" w:rsidRDefault="005C6EFF" w:rsidP="005C6EFF">
      <w:pPr>
        <w:pStyle w:val="a4"/>
        <w:jc w:val="center"/>
        <w:rPr>
          <w:b/>
          <w:szCs w:val="24"/>
        </w:rPr>
      </w:pPr>
      <w:r>
        <w:rPr>
          <w:b/>
          <w:szCs w:val="24"/>
        </w:rPr>
        <w:t>Таблица 3. Ресурсное обеспечение реализации муниципальной программы за счёт средств бюджетов</w:t>
      </w:r>
    </w:p>
    <w:p w:rsidR="005C6EFF" w:rsidRDefault="005C6EFF" w:rsidP="005C6EFF">
      <w:pPr>
        <w:pStyle w:val="a4"/>
        <w:jc w:val="center"/>
        <w:rPr>
          <w:b/>
          <w:szCs w:val="24"/>
          <w:highlight w:val="yellow"/>
        </w:rPr>
      </w:pPr>
    </w:p>
    <w:tbl>
      <w:tblPr>
        <w:tblW w:w="10500" w:type="dxa"/>
        <w:tblInd w:w="-44" w:type="dxa"/>
        <w:tblLayout w:type="fixed"/>
        <w:tblLook w:val="04A0" w:firstRow="1" w:lastRow="0" w:firstColumn="1" w:lastColumn="0" w:noHBand="0" w:noVBand="1"/>
      </w:tblPr>
      <w:tblGrid>
        <w:gridCol w:w="1712"/>
        <w:gridCol w:w="1842"/>
        <w:gridCol w:w="851"/>
        <w:gridCol w:w="992"/>
        <w:gridCol w:w="992"/>
        <w:gridCol w:w="993"/>
        <w:gridCol w:w="992"/>
        <w:gridCol w:w="992"/>
        <w:gridCol w:w="1134"/>
      </w:tblGrid>
      <w:tr w:rsidR="005C6EFF" w:rsidTr="005C6EFF">
        <w:tc>
          <w:tcPr>
            <w:tcW w:w="10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Ресурсное обеспечение реализации муниципальной программы за счет средств бюджетов</w:t>
            </w:r>
          </w:p>
        </w:tc>
      </w:tr>
      <w:tr w:rsidR="005C6EFF" w:rsidTr="005C6EFF">
        <w:trPr>
          <w:trHeight w:val="450"/>
        </w:trPr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Статус и наименование муниципальной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Муниципальный заказчик – координатор, соисполнители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Расходы (тыс. руб.), годы</w:t>
            </w:r>
          </w:p>
        </w:tc>
      </w:tr>
      <w:tr w:rsidR="005C6EFF" w:rsidTr="005C6EFF">
        <w:trPr>
          <w:trHeight w:val="645"/>
        </w:trPr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2019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2020 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2022 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</w:tr>
      <w:tr w:rsidR="005C6EFF" w:rsidTr="005C6EFF">
        <w:trPr>
          <w:trHeight w:val="289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Default="005C6EFF">
            <w:pPr>
              <w:pStyle w:val="a4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5C6EFF" w:rsidTr="005C6EFF">
        <w:trPr>
          <w:trHeight w:val="417"/>
        </w:trPr>
        <w:tc>
          <w:tcPr>
            <w:tcW w:w="17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  <w:highlight w:val="yellow"/>
              </w:rPr>
            </w:pPr>
            <w:r>
              <w:rPr>
                <w:szCs w:val="24"/>
              </w:rPr>
              <w:t>«Развитие кул</w:t>
            </w:r>
            <w:r w:rsidR="00160A67">
              <w:rPr>
                <w:szCs w:val="24"/>
              </w:rPr>
              <w:t xml:space="preserve">ьтуры </w:t>
            </w:r>
            <w:proofErr w:type="spellStart"/>
            <w:r w:rsidR="00160A67">
              <w:rPr>
                <w:szCs w:val="24"/>
              </w:rPr>
              <w:t>Пильнинского</w:t>
            </w:r>
            <w:proofErr w:type="spellEnd"/>
            <w:r w:rsidR="00160A67">
              <w:rPr>
                <w:szCs w:val="24"/>
              </w:rPr>
              <w:t xml:space="preserve"> муниципально</w:t>
            </w:r>
            <w:r>
              <w:rPr>
                <w:szCs w:val="24"/>
              </w:rPr>
              <w:t>го района Нижегородской области  на 2018-2022 годы»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szCs w:val="24"/>
              </w:rPr>
              <w:t xml:space="preserve">Отдел культуры администрации </w:t>
            </w:r>
            <w:proofErr w:type="spellStart"/>
            <w:r>
              <w:rPr>
                <w:szCs w:val="24"/>
              </w:rPr>
              <w:t>Пильнинского</w:t>
            </w:r>
            <w:proofErr w:type="spellEnd"/>
            <w:r>
              <w:rPr>
                <w:szCs w:val="24"/>
              </w:rPr>
              <w:t xml:space="preserve"> муниципального района Нижегородской области </w:t>
            </w:r>
          </w:p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Соисполнитель 1: Муниципальное учреждение культуры «</w:t>
            </w:r>
            <w:proofErr w:type="spellStart"/>
            <w:r>
              <w:rPr>
                <w:szCs w:val="24"/>
              </w:rPr>
              <w:t>Пильнинская</w:t>
            </w:r>
            <w:proofErr w:type="spellEnd"/>
            <w:r>
              <w:rPr>
                <w:szCs w:val="24"/>
              </w:rPr>
              <w:t xml:space="preserve"> районная  централизованная библиотечная система»,</w:t>
            </w:r>
          </w:p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Соисполнитель 2: Муниципальное  учреждение культуры  «</w:t>
            </w:r>
            <w:proofErr w:type="spellStart"/>
            <w:r>
              <w:rPr>
                <w:szCs w:val="24"/>
              </w:rPr>
              <w:t>Пильнинский</w:t>
            </w:r>
            <w:proofErr w:type="spellEnd"/>
            <w:r>
              <w:rPr>
                <w:szCs w:val="24"/>
              </w:rPr>
              <w:t xml:space="preserve"> районный краеведческий музей»,</w:t>
            </w:r>
          </w:p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Соисполнитель 3: Муницип</w:t>
            </w:r>
            <w:r w:rsidR="00160A67">
              <w:rPr>
                <w:szCs w:val="24"/>
              </w:rPr>
              <w:t xml:space="preserve">альное учреждение культуры </w:t>
            </w:r>
            <w:proofErr w:type="spellStart"/>
            <w:r w:rsidR="00160A67">
              <w:rPr>
                <w:szCs w:val="24"/>
              </w:rPr>
              <w:t>Пиль</w:t>
            </w:r>
            <w:r>
              <w:rPr>
                <w:szCs w:val="24"/>
              </w:rPr>
              <w:t>нинский</w:t>
            </w:r>
            <w:proofErr w:type="spellEnd"/>
            <w:r>
              <w:rPr>
                <w:szCs w:val="24"/>
              </w:rPr>
              <w:t xml:space="preserve"> районный культурно-</w:t>
            </w:r>
            <w:r>
              <w:rPr>
                <w:szCs w:val="24"/>
              </w:rPr>
              <w:lastRenderedPageBreak/>
              <w:t>досуговый центр,</w:t>
            </w:r>
          </w:p>
          <w:p w:rsidR="005C6EFF" w:rsidRDefault="005C6EFF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Соисполнитель 4: Муниципальное  бюджетное  учреждение дополнительного образования «</w:t>
            </w:r>
            <w:proofErr w:type="spellStart"/>
            <w:r>
              <w:rPr>
                <w:szCs w:val="24"/>
              </w:rPr>
              <w:t>Пильнинская</w:t>
            </w:r>
            <w:proofErr w:type="spellEnd"/>
            <w:r>
              <w:rPr>
                <w:szCs w:val="24"/>
              </w:rPr>
              <w:t xml:space="preserve"> детская школа искусств </w:t>
            </w:r>
            <w:proofErr w:type="spellStart"/>
            <w:r>
              <w:rPr>
                <w:szCs w:val="24"/>
              </w:rPr>
              <w:t>им.С.М.Ляпунова</w:t>
            </w:r>
            <w:proofErr w:type="spellEnd"/>
            <w:r>
              <w:rPr>
                <w:szCs w:val="24"/>
              </w:rPr>
              <w:t xml:space="preserve"> » </w:t>
            </w:r>
            <w:proofErr w:type="spellStart"/>
            <w:r>
              <w:rPr>
                <w:szCs w:val="24"/>
              </w:rPr>
              <w:t>Пильнинского</w:t>
            </w:r>
            <w:proofErr w:type="spellEnd"/>
            <w:r>
              <w:rPr>
                <w:szCs w:val="24"/>
              </w:rPr>
              <w:t xml:space="preserve"> района Нижегородской области,</w:t>
            </w:r>
          </w:p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Соисполнитель 5: Сектор учета и отчетности отдела культуры администрации, Муниципальное казенное учреждение «Хозяйственная служба  системы культуры </w:t>
            </w:r>
            <w:proofErr w:type="spellStart"/>
            <w:r>
              <w:rPr>
                <w:szCs w:val="24"/>
              </w:rPr>
              <w:t>Пильнинского</w:t>
            </w:r>
            <w:proofErr w:type="spellEnd"/>
            <w:r>
              <w:rPr>
                <w:szCs w:val="24"/>
              </w:rPr>
              <w:t xml:space="preserve"> муниципального района Нижегородской области».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902058" w:rsidRDefault="005C6EFF">
            <w:pPr>
              <w:pStyle w:val="a4"/>
              <w:snapToGrid w:val="0"/>
              <w:ind w:right="-118"/>
              <w:rPr>
                <w:b/>
                <w:szCs w:val="24"/>
              </w:rPr>
            </w:pPr>
            <w:r w:rsidRPr="00902058">
              <w:rPr>
                <w:b/>
                <w:szCs w:val="24"/>
              </w:rPr>
              <w:t>54860,4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902058" w:rsidRDefault="00902058">
            <w:pPr>
              <w:pStyle w:val="a4"/>
              <w:snapToGrid w:val="0"/>
              <w:ind w:right="-118"/>
              <w:rPr>
                <w:b/>
                <w:szCs w:val="24"/>
              </w:rPr>
            </w:pPr>
            <w:r w:rsidRPr="00902058">
              <w:rPr>
                <w:b/>
                <w:szCs w:val="24"/>
              </w:rPr>
              <w:t>56141,5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4044AC">
            <w:pPr>
              <w:pStyle w:val="a4"/>
              <w:snapToGrid w:val="0"/>
              <w:ind w:right="-118"/>
              <w:rPr>
                <w:b/>
                <w:szCs w:val="24"/>
                <w:highlight w:val="yellow"/>
              </w:rPr>
            </w:pPr>
            <w:r w:rsidRPr="004044AC">
              <w:rPr>
                <w:b/>
                <w:szCs w:val="24"/>
              </w:rPr>
              <w:t>86516,1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3077A7">
            <w:pPr>
              <w:pStyle w:val="a4"/>
              <w:snapToGrid w:val="0"/>
              <w:ind w:right="-118"/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63694,3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902058" w:rsidRDefault="003077A7">
            <w:pPr>
              <w:pStyle w:val="a4"/>
              <w:snapToGrid w:val="0"/>
              <w:ind w:right="-118"/>
              <w:rPr>
                <w:b/>
                <w:szCs w:val="24"/>
              </w:rPr>
            </w:pPr>
            <w:r>
              <w:rPr>
                <w:b/>
                <w:szCs w:val="24"/>
              </w:rPr>
              <w:t>67267,1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F7CC1" w:rsidRDefault="003077A7">
            <w:pPr>
              <w:pStyle w:val="a4"/>
              <w:snapToGrid w:val="0"/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328479,4</w:t>
            </w:r>
          </w:p>
        </w:tc>
      </w:tr>
      <w:tr w:rsidR="005C6EFF" w:rsidTr="005C6EFF">
        <w:trPr>
          <w:trHeight w:val="2338"/>
        </w:trPr>
        <w:tc>
          <w:tcPr>
            <w:tcW w:w="10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pStyle w:val="a4"/>
              <w:snapToGrid w:val="0"/>
              <w:ind w:right="-108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EFF" w:rsidRPr="0090205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902058">
              <w:rPr>
                <w:b/>
                <w:szCs w:val="24"/>
              </w:rPr>
              <w:t>635,9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90205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902058">
              <w:rPr>
                <w:b/>
                <w:szCs w:val="24"/>
              </w:rPr>
              <w:t>408,8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DF7CC1" w:rsidRDefault="004044AC">
            <w:pPr>
              <w:pStyle w:val="a4"/>
              <w:snapToGrid w:val="0"/>
              <w:jc w:val="center"/>
              <w:rPr>
                <w:b/>
                <w:szCs w:val="24"/>
                <w:highlight w:val="yellow"/>
              </w:rPr>
            </w:pPr>
            <w:r w:rsidRPr="004044AC">
              <w:rPr>
                <w:b/>
                <w:szCs w:val="24"/>
              </w:rPr>
              <w:t>10866,6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DF7CC1" w:rsidRDefault="003077A7">
            <w:pPr>
              <w:pStyle w:val="a4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777,8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902058" w:rsidRDefault="003077A7">
            <w:pPr>
              <w:pStyle w:val="a4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801,7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EFF" w:rsidRPr="00DF7CC1" w:rsidRDefault="003077A7">
            <w:pPr>
              <w:pStyle w:val="a4"/>
              <w:snapToGrid w:val="0"/>
              <w:jc w:val="center"/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13490,8</w:t>
            </w:r>
          </w:p>
        </w:tc>
      </w:tr>
      <w:tr w:rsidR="005C6EFF" w:rsidTr="005C6EFF">
        <w:trPr>
          <w:trHeight w:val="3094"/>
        </w:trPr>
        <w:tc>
          <w:tcPr>
            <w:tcW w:w="10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FF" w:rsidRPr="00160A67" w:rsidRDefault="005C6EFF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</w:p>
          <w:p w:rsidR="005C6EFF" w:rsidRPr="00160A67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</w:p>
          <w:p w:rsidR="005C6EFF" w:rsidRPr="00160A67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</w:p>
          <w:p w:rsidR="005C6EFF" w:rsidRPr="00160A67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</w:p>
          <w:p w:rsidR="005C6EFF" w:rsidRPr="00160A67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</w:p>
          <w:p w:rsidR="005C6EFF" w:rsidRPr="00160A67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160A67">
              <w:rPr>
                <w:b/>
                <w:szCs w:val="24"/>
              </w:rPr>
              <w:t>2036,7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160A67" w:rsidRDefault="00160A67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160A67">
              <w:rPr>
                <w:b/>
                <w:szCs w:val="24"/>
              </w:rPr>
              <w:t>1140,2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DF7CC1" w:rsidRDefault="0048062F">
            <w:pPr>
              <w:pStyle w:val="a4"/>
              <w:snapToGrid w:val="0"/>
              <w:jc w:val="center"/>
              <w:rPr>
                <w:b/>
                <w:szCs w:val="24"/>
                <w:highlight w:val="yellow"/>
              </w:rPr>
            </w:pPr>
            <w:r w:rsidRPr="0048062F">
              <w:rPr>
                <w:b/>
                <w:szCs w:val="24"/>
              </w:rPr>
              <w:t>20646,0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DF7CC1" w:rsidRDefault="003077A7">
            <w:pPr>
              <w:pStyle w:val="a4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160A67" w:rsidRDefault="003077A7">
            <w:pPr>
              <w:pStyle w:val="a4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FF" w:rsidRPr="00DF7CC1" w:rsidRDefault="005C6EFF">
            <w:pPr>
              <w:pStyle w:val="a4"/>
              <w:snapToGrid w:val="0"/>
              <w:jc w:val="center"/>
              <w:rPr>
                <w:rFonts w:cs="Calibri"/>
                <w:b/>
                <w:szCs w:val="24"/>
                <w:highlight w:val="yellow"/>
                <w:shd w:val="clear" w:color="auto" w:fill="FFFF00"/>
              </w:rPr>
            </w:pPr>
          </w:p>
          <w:p w:rsidR="005C6EFF" w:rsidRPr="00DF7CC1" w:rsidRDefault="005C6EFF">
            <w:pPr>
              <w:pStyle w:val="a4"/>
              <w:snapToGrid w:val="0"/>
              <w:jc w:val="center"/>
              <w:rPr>
                <w:b/>
                <w:szCs w:val="24"/>
                <w:highlight w:val="yellow"/>
                <w:shd w:val="clear" w:color="auto" w:fill="FFFF00"/>
              </w:rPr>
            </w:pPr>
          </w:p>
          <w:p w:rsidR="005C6EFF" w:rsidRPr="00DF7CC1" w:rsidRDefault="005C6EFF">
            <w:pPr>
              <w:pStyle w:val="a4"/>
              <w:snapToGrid w:val="0"/>
              <w:jc w:val="center"/>
              <w:rPr>
                <w:b/>
                <w:szCs w:val="24"/>
                <w:highlight w:val="yellow"/>
                <w:shd w:val="clear" w:color="auto" w:fill="FFFF00"/>
              </w:rPr>
            </w:pPr>
          </w:p>
          <w:p w:rsidR="005C6EFF" w:rsidRPr="00DF7CC1" w:rsidRDefault="005C6EFF">
            <w:pPr>
              <w:pStyle w:val="a4"/>
              <w:snapToGrid w:val="0"/>
              <w:rPr>
                <w:b/>
                <w:szCs w:val="24"/>
                <w:highlight w:val="yellow"/>
                <w:shd w:val="clear" w:color="auto" w:fill="FFFF00"/>
              </w:rPr>
            </w:pPr>
          </w:p>
          <w:p w:rsidR="005C6EFF" w:rsidRPr="00DF7CC1" w:rsidRDefault="005C6EFF">
            <w:pPr>
              <w:pStyle w:val="a4"/>
              <w:snapToGrid w:val="0"/>
              <w:rPr>
                <w:b/>
                <w:szCs w:val="24"/>
                <w:highlight w:val="yellow"/>
              </w:rPr>
            </w:pPr>
          </w:p>
          <w:p w:rsidR="005C6EFF" w:rsidRPr="00DF7CC1" w:rsidRDefault="003077A7">
            <w:pPr>
              <w:pStyle w:val="a4"/>
              <w:snapToGrid w:val="0"/>
              <w:jc w:val="center"/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24377,9</w:t>
            </w:r>
          </w:p>
        </w:tc>
      </w:tr>
      <w:tr w:rsidR="005C6EFF" w:rsidTr="005C6EFF">
        <w:trPr>
          <w:trHeight w:val="3458"/>
        </w:trPr>
        <w:tc>
          <w:tcPr>
            <w:tcW w:w="10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pStyle w:val="a4"/>
              <w:snapToGrid w:val="0"/>
              <w:ind w:right="-108"/>
              <w:rPr>
                <w:szCs w:val="24"/>
              </w:rPr>
            </w:pPr>
            <w:r>
              <w:rPr>
                <w:szCs w:val="24"/>
              </w:rPr>
              <w:t>Местный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EFF" w:rsidRPr="00160A67" w:rsidRDefault="005C6EFF">
            <w:pPr>
              <w:pStyle w:val="a4"/>
              <w:snapToGrid w:val="0"/>
              <w:ind w:right="-121"/>
              <w:rPr>
                <w:b/>
                <w:szCs w:val="24"/>
              </w:rPr>
            </w:pPr>
            <w:r w:rsidRPr="00160A67">
              <w:rPr>
                <w:b/>
                <w:szCs w:val="24"/>
              </w:rPr>
              <w:t>51151,1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160A67" w:rsidRDefault="00160A67">
            <w:pPr>
              <w:pStyle w:val="a4"/>
              <w:snapToGrid w:val="0"/>
              <w:ind w:right="-121"/>
              <w:jc w:val="center"/>
              <w:rPr>
                <w:b/>
                <w:szCs w:val="24"/>
              </w:rPr>
            </w:pPr>
            <w:r w:rsidRPr="00160A67">
              <w:rPr>
                <w:b/>
                <w:szCs w:val="24"/>
              </w:rPr>
              <w:t>53631,0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0378CC" w:rsidRDefault="000378CC" w:rsidP="000378CC">
            <w:pPr>
              <w:pStyle w:val="a4"/>
              <w:snapToGrid w:val="0"/>
              <w:ind w:right="-118"/>
              <w:rPr>
                <w:b/>
                <w:szCs w:val="24"/>
              </w:rPr>
            </w:pPr>
            <w:r w:rsidRPr="000378CC">
              <w:rPr>
                <w:b/>
                <w:szCs w:val="24"/>
              </w:rPr>
              <w:t>53882,5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DF7CC1" w:rsidRDefault="005C6EFF" w:rsidP="00160A67">
            <w:pPr>
              <w:pStyle w:val="a4"/>
              <w:snapToGrid w:val="0"/>
              <w:ind w:left="-98" w:right="-113"/>
              <w:jc w:val="center"/>
              <w:rPr>
                <w:b/>
                <w:szCs w:val="24"/>
              </w:rPr>
            </w:pPr>
            <w:r w:rsidRPr="00DF7CC1">
              <w:rPr>
                <w:b/>
                <w:szCs w:val="24"/>
              </w:rPr>
              <w:t>615</w:t>
            </w:r>
            <w:r w:rsidR="00160A67" w:rsidRPr="00DF7CC1">
              <w:rPr>
                <w:b/>
                <w:szCs w:val="24"/>
              </w:rPr>
              <w:t>22</w:t>
            </w:r>
            <w:r w:rsidRPr="00DF7CC1">
              <w:rPr>
                <w:b/>
                <w:szCs w:val="24"/>
              </w:rPr>
              <w:t>,</w:t>
            </w:r>
            <w:r w:rsidR="00160A67" w:rsidRPr="00DF7CC1">
              <w:rPr>
                <w:b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160A67" w:rsidRDefault="00160A67">
            <w:pPr>
              <w:pStyle w:val="a4"/>
              <w:snapToGrid w:val="0"/>
              <w:ind w:left="-103"/>
              <w:jc w:val="center"/>
              <w:rPr>
                <w:b/>
                <w:szCs w:val="24"/>
              </w:rPr>
            </w:pPr>
            <w:r w:rsidRPr="00160A67">
              <w:rPr>
                <w:b/>
                <w:szCs w:val="24"/>
              </w:rPr>
              <w:t>65062,7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EFF" w:rsidRPr="00CA2BC0" w:rsidRDefault="00CA2BC0">
            <w:pPr>
              <w:pStyle w:val="a4"/>
              <w:snapToGrid w:val="0"/>
              <w:ind w:left="-98" w:right="-113"/>
              <w:jc w:val="center"/>
              <w:rPr>
                <w:b/>
                <w:szCs w:val="24"/>
              </w:rPr>
            </w:pPr>
            <w:r w:rsidRPr="00CA2BC0">
              <w:rPr>
                <w:b/>
                <w:szCs w:val="24"/>
              </w:rPr>
              <w:t>285249,5</w:t>
            </w:r>
          </w:p>
        </w:tc>
      </w:tr>
      <w:tr w:rsidR="005C6EFF" w:rsidTr="005C6EFF">
        <w:trPr>
          <w:trHeight w:val="702"/>
        </w:trPr>
        <w:tc>
          <w:tcPr>
            <w:tcW w:w="10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Прочие источ</w:t>
            </w:r>
            <w:r>
              <w:rPr>
                <w:szCs w:val="24"/>
              </w:rPr>
              <w:lastRenderedPageBreak/>
              <w:t>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FF" w:rsidRPr="00160A67" w:rsidRDefault="005C6EFF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</w:p>
          <w:p w:rsidR="005C6EFF" w:rsidRPr="00160A67" w:rsidRDefault="005C6EFF" w:rsidP="00160A67">
            <w:pPr>
              <w:pStyle w:val="a4"/>
              <w:snapToGrid w:val="0"/>
              <w:rPr>
                <w:b/>
                <w:szCs w:val="24"/>
              </w:rPr>
            </w:pPr>
            <w:r w:rsidRPr="00160A67">
              <w:rPr>
                <w:b/>
                <w:szCs w:val="24"/>
              </w:rPr>
              <w:t>1036,7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160A67" w:rsidRDefault="00160A67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160A67">
              <w:rPr>
                <w:b/>
                <w:szCs w:val="24"/>
              </w:rPr>
              <w:t>961,5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DF7CC1" w:rsidRDefault="005C6EFF">
            <w:pPr>
              <w:pStyle w:val="a4"/>
              <w:snapToGrid w:val="0"/>
              <w:jc w:val="center"/>
              <w:rPr>
                <w:b/>
                <w:szCs w:val="24"/>
                <w:highlight w:val="yellow"/>
              </w:rPr>
            </w:pPr>
            <w:r w:rsidRPr="00B27760">
              <w:rPr>
                <w:b/>
                <w:szCs w:val="24"/>
              </w:rPr>
              <w:t>1121,0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DF7CC1" w:rsidRDefault="005C6EFF">
            <w:pPr>
              <w:pStyle w:val="a4"/>
              <w:snapToGrid w:val="0"/>
              <w:ind w:right="-113"/>
              <w:jc w:val="center"/>
              <w:rPr>
                <w:b/>
                <w:szCs w:val="24"/>
              </w:rPr>
            </w:pPr>
            <w:r w:rsidRPr="00DF7CC1">
              <w:rPr>
                <w:b/>
                <w:szCs w:val="24"/>
              </w:rPr>
              <w:t>1121,0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Pr="00160A67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160A67">
              <w:rPr>
                <w:b/>
                <w:szCs w:val="24"/>
              </w:rPr>
              <w:t>1121,0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6EFF" w:rsidRPr="00DF7CC1" w:rsidRDefault="00160A67">
            <w:pPr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B27760">
              <w:rPr>
                <w:rFonts w:ascii="Times New Roman" w:hAnsi="Times New Roman" w:cs="Times New Roman"/>
                <w:b/>
                <w:sz w:val="24"/>
                <w:szCs w:val="24"/>
              </w:rPr>
              <w:t>5361,2</w:t>
            </w:r>
          </w:p>
        </w:tc>
      </w:tr>
      <w:tr w:rsidR="005C6EFF" w:rsidTr="005C6EFF"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ind w:right="-108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Подпрограмма 1 Библиотечное дело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Соисполнитель 1: Муниципальное учреждение культуры «</w:t>
            </w:r>
            <w:proofErr w:type="spellStart"/>
            <w:r>
              <w:rPr>
                <w:szCs w:val="24"/>
              </w:rPr>
              <w:t>Пильнинская</w:t>
            </w:r>
            <w:proofErr w:type="spellEnd"/>
            <w:r>
              <w:rPr>
                <w:szCs w:val="24"/>
              </w:rPr>
              <w:t xml:space="preserve"> районная  централизованная библиотечная система»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21923" w:rsidRDefault="005C6EFF">
            <w:pPr>
              <w:pStyle w:val="a4"/>
              <w:snapToGrid w:val="0"/>
              <w:ind w:right="-108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15634,4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D21923">
            <w:pPr>
              <w:pStyle w:val="a4"/>
              <w:snapToGrid w:val="0"/>
              <w:ind w:right="-108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16271,5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B27760">
            <w:pPr>
              <w:pStyle w:val="a4"/>
              <w:snapToGrid w:val="0"/>
              <w:ind w:right="-108"/>
              <w:rPr>
                <w:b/>
                <w:szCs w:val="24"/>
                <w:highlight w:val="yellow"/>
              </w:rPr>
            </w:pPr>
            <w:r w:rsidRPr="00B27760">
              <w:rPr>
                <w:b/>
                <w:szCs w:val="24"/>
              </w:rPr>
              <w:t>32866,8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ind w:right="-113"/>
              <w:rPr>
                <w:b/>
                <w:szCs w:val="24"/>
                <w:highlight w:val="yellow"/>
              </w:rPr>
            </w:pPr>
            <w:r w:rsidRPr="00DF7CC1">
              <w:rPr>
                <w:b/>
                <w:szCs w:val="24"/>
              </w:rPr>
              <w:t>18129,9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5C6EFF">
            <w:pPr>
              <w:pStyle w:val="a4"/>
              <w:snapToGrid w:val="0"/>
              <w:ind w:right="-108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19353,0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F7CC1" w:rsidRDefault="00B27760">
            <w:pPr>
              <w:pStyle w:val="a4"/>
              <w:snapToGrid w:val="0"/>
              <w:rPr>
                <w:b/>
                <w:szCs w:val="24"/>
                <w:highlight w:val="yellow"/>
              </w:rPr>
            </w:pPr>
            <w:r w:rsidRPr="00B27760">
              <w:rPr>
                <w:b/>
                <w:szCs w:val="24"/>
              </w:rPr>
              <w:t>102255,6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21923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96,1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194,6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B27760">
            <w:pPr>
              <w:pStyle w:val="a4"/>
              <w:snapToGrid w:val="0"/>
              <w:jc w:val="center"/>
              <w:rPr>
                <w:b/>
                <w:szCs w:val="24"/>
                <w:highlight w:val="yellow"/>
              </w:rPr>
            </w:pPr>
            <w:r w:rsidRPr="00B27760">
              <w:rPr>
                <w:b/>
                <w:szCs w:val="24"/>
              </w:rPr>
              <w:t>10088,8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F7CC1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F7CC1" w:rsidRDefault="00B27760">
            <w:pPr>
              <w:pStyle w:val="a4"/>
              <w:snapToGrid w:val="0"/>
              <w:jc w:val="center"/>
              <w:rPr>
                <w:b/>
                <w:szCs w:val="24"/>
                <w:highlight w:val="yellow"/>
              </w:rPr>
            </w:pPr>
            <w:r w:rsidRPr="00B27760">
              <w:rPr>
                <w:b/>
                <w:szCs w:val="24"/>
              </w:rPr>
              <w:t>10379,5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21923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243,6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D21923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528,8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C95338">
            <w:pPr>
              <w:pStyle w:val="a4"/>
              <w:snapToGrid w:val="0"/>
              <w:jc w:val="center"/>
              <w:rPr>
                <w:b/>
                <w:szCs w:val="24"/>
                <w:highlight w:val="yellow"/>
              </w:rPr>
            </w:pPr>
            <w:r w:rsidRPr="00C95338">
              <w:rPr>
                <w:b/>
                <w:szCs w:val="24"/>
              </w:rPr>
              <w:t>8392,3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F7CC1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F7CC1" w:rsidRDefault="00C95338">
            <w:pPr>
              <w:pStyle w:val="a4"/>
              <w:snapToGrid w:val="0"/>
              <w:jc w:val="center"/>
              <w:rPr>
                <w:b/>
                <w:szCs w:val="24"/>
                <w:highlight w:val="yellow"/>
              </w:rPr>
            </w:pPr>
            <w:r w:rsidRPr="00C95338">
              <w:rPr>
                <w:b/>
                <w:szCs w:val="24"/>
              </w:rPr>
              <w:t>9164,7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Местный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21923" w:rsidRDefault="005C6EFF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15241,9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D21923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15496,2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D53B94" w:rsidP="00D53B94">
            <w:pPr>
              <w:pStyle w:val="a4"/>
              <w:snapToGrid w:val="0"/>
              <w:ind w:right="-108"/>
              <w:rPr>
                <w:b/>
                <w:szCs w:val="24"/>
                <w:highlight w:val="yellow"/>
              </w:rPr>
            </w:pPr>
            <w:r w:rsidRPr="00D53B94">
              <w:rPr>
                <w:b/>
                <w:szCs w:val="24"/>
              </w:rPr>
              <w:t>14332,7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ind w:right="-113"/>
              <w:jc w:val="center"/>
              <w:rPr>
                <w:b/>
                <w:szCs w:val="24"/>
              </w:rPr>
            </w:pPr>
            <w:r w:rsidRPr="00DF7CC1">
              <w:rPr>
                <w:b/>
                <w:szCs w:val="24"/>
              </w:rPr>
              <w:t>18076,9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5C6EFF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19300,0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F7CC1" w:rsidRDefault="00D53B94">
            <w:pPr>
              <w:pStyle w:val="a4"/>
              <w:snapToGrid w:val="0"/>
              <w:jc w:val="center"/>
              <w:rPr>
                <w:b/>
                <w:szCs w:val="24"/>
                <w:highlight w:val="yellow"/>
              </w:rPr>
            </w:pPr>
            <w:r w:rsidRPr="00D53B94">
              <w:rPr>
                <w:b/>
                <w:szCs w:val="24"/>
              </w:rPr>
              <w:t>82447,7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Проч</w:t>
            </w:r>
            <w:r>
              <w:rPr>
                <w:szCs w:val="24"/>
              </w:rPr>
              <w:lastRenderedPageBreak/>
              <w:t>ие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21923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lastRenderedPageBreak/>
              <w:t>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5C6EFF" w:rsidP="00D21923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5</w:t>
            </w:r>
            <w:r w:rsidR="00D21923" w:rsidRPr="00D21923">
              <w:rPr>
                <w:b/>
                <w:szCs w:val="24"/>
              </w:rPr>
              <w:t>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jc w:val="center"/>
              <w:rPr>
                <w:b/>
                <w:szCs w:val="24"/>
                <w:highlight w:val="yellow"/>
              </w:rPr>
            </w:pPr>
            <w:r w:rsidRPr="00522DAD">
              <w:rPr>
                <w:b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F7CC1">
              <w:rPr>
                <w:b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21923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21923">
              <w:rPr>
                <w:b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F7CC1" w:rsidRDefault="005C6EFF" w:rsidP="00D21923">
            <w:pPr>
              <w:pStyle w:val="a4"/>
              <w:snapToGrid w:val="0"/>
              <w:jc w:val="center"/>
              <w:rPr>
                <w:b/>
                <w:szCs w:val="24"/>
                <w:highlight w:val="yellow"/>
              </w:rPr>
            </w:pPr>
            <w:r w:rsidRPr="00522DAD">
              <w:rPr>
                <w:b/>
                <w:szCs w:val="24"/>
              </w:rPr>
              <w:t>26</w:t>
            </w:r>
            <w:r w:rsidR="00D21923" w:rsidRPr="00522DAD">
              <w:rPr>
                <w:b/>
                <w:szCs w:val="24"/>
              </w:rPr>
              <w:t>3,7</w:t>
            </w:r>
          </w:p>
        </w:tc>
      </w:tr>
      <w:tr w:rsidR="005C6EFF" w:rsidTr="005C6EFF"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ind w:right="-108"/>
              <w:rPr>
                <w:szCs w:val="24"/>
              </w:rPr>
            </w:pPr>
            <w:r>
              <w:rPr>
                <w:szCs w:val="24"/>
              </w:rPr>
              <w:lastRenderedPageBreak/>
              <w:t>Подпрограмма 2 Развитие музейного дела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ind w:right="-133"/>
              <w:rPr>
                <w:szCs w:val="24"/>
              </w:rPr>
            </w:pPr>
            <w:r>
              <w:rPr>
                <w:szCs w:val="24"/>
              </w:rPr>
              <w:t>Соисполнитель 2: Муниципальное  учреждение культуры  «</w:t>
            </w:r>
            <w:proofErr w:type="spellStart"/>
            <w:r>
              <w:rPr>
                <w:szCs w:val="24"/>
              </w:rPr>
              <w:t>Пильнинский</w:t>
            </w:r>
            <w:proofErr w:type="spellEnd"/>
            <w:r>
              <w:rPr>
                <w:szCs w:val="24"/>
              </w:rPr>
              <w:t xml:space="preserve"> районный краеведческий музей»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1483,7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1735,1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C510E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C510E">
              <w:rPr>
                <w:b/>
                <w:szCs w:val="24"/>
              </w:rPr>
              <w:t>1748,5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F7CC1">
              <w:rPr>
                <w:b/>
                <w:szCs w:val="24"/>
              </w:rPr>
              <w:t>1869,6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1999,1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3C510E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C510E">
              <w:rPr>
                <w:b/>
                <w:szCs w:val="24"/>
              </w:rPr>
              <w:t>8836,0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C510E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C510E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F7CC1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3C510E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C510E">
              <w:rPr>
                <w:b/>
                <w:szCs w:val="24"/>
              </w:rPr>
              <w:t>0,0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C510E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C510E">
              <w:rPr>
                <w:b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F7CC1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3C510E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C510E">
              <w:rPr>
                <w:b/>
                <w:szCs w:val="24"/>
              </w:rPr>
              <w:t>450,0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Местный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1483,7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1735,1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C510E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C510E">
              <w:rPr>
                <w:b/>
                <w:szCs w:val="24"/>
              </w:rPr>
              <w:t>1298,5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F7CC1">
              <w:rPr>
                <w:b/>
                <w:szCs w:val="24"/>
              </w:rPr>
              <w:t>1869,6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1999,1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3C510E" w:rsidRDefault="005C6EFF" w:rsidP="0061580E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C510E">
              <w:rPr>
                <w:b/>
                <w:szCs w:val="24"/>
              </w:rPr>
              <w:t>8</w:t>
            </w:r>
            <w:r w:rsidR="0061580E" w:rsidRPr="003C510E">
              <w:rPr>
                <w:b/>
                <w:szCs w:val="24"/>
              </w:rPr>
              <w:t>38</w:t>
            </w:r>
            <w:r w:rsidRPr="003C510E">
              <w:rPr>
                <w:b/>
                <w:szCs w:val="24"/>
              </w:rPr>
              <w:t>6,0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C510E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C510E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F7CC1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F7B78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F7B78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3C510E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C510E">
              <w:rPr>
                <w:b/>
                <w:szCs w:val="24"/>
              </w:rPr>
              <w:t>0,0</w:t>
            </w:r>
          </w:p>
        </w:tc>
      </w:tr>
      <w:tr w:rsidR="005C6EFF" w:rsidTr="005C6EFF"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ind w:right="-108"/>
              <w:rPr>
                <w:szCs w:val="24"/>
              </w:rPr>
            </w:pPr>
            <w:r>
              <w:rPr>
                <w:szCs w:val="24"/>
              </w:rPr>
              <w:t>Подпрограмма 3 Традиционная народная культура, досуг и отдых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6EFF" w:rsidRDefault="005C6EFF">
            <w:pPr>
              <w:pStyle w:val="a4"/>
              <w:snapToGrid w:val="0"/>
              <w:rPr>
                <w:rFonts w:cs="Calibri"/>
                <w:szCs w:val="24"/>
              </w:rPr>
            </w:pPr>
            <w:r>
              <w:rPr>
                <w:szCs w:val="24"/>
              </w:rPr>
              <w:t xml:space="preserve">Соисполнитель 3: Муниципальное учреждение культуры </w:t>
            </w:r>
            <w:proofErr w:type="spellStart"/>
            <w:r>
              <w:rPr>
                <w:szCs w:val="24"/>
              </w:rPr>
              <w:t>Пильнинский</w:t>
            </w:r>
            <w:proofErr w:type="spellEnd"/>
            <w:r>
              <w:rPr>
                <w:szCs w:val="24"/>
              </w:rPr>
              <w:t xml:space="preserve"> районный культурно-досуговый центр</w:t>
            </w:r>
          </w:p>
          <w:p w:rsidR="005C6EFF" w:rsidRDefault="005C6EFF">
            <w:pPr>
              <w:pStyle w:val="a4"/>
              <w:snapToGrid w:val="0"/>
              <w:ind w:right="-133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E537C6" w:rsidRDefault="005C6EFF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E537C6">
              <w:rPr>
                <w:b/>
                <w:szCs w:val="24"/>
              </w:rPr>
              <w:t>12523,7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E537C6" w:rsidRDefault="00E537C6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E537C6">
              <w:rPr>
                <w:b/>
                <w:szCs w:val="24"/>
              </w:rPr>
              <w:t>12341,1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74063F" w:rsidRDefault="0074063F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74063F">
              <w:rPr>
                <w:b/>
                <w:szCs w:val="24"/>
              </w:rPr>
              <w:t>12988,2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667DF9">
            <w:pPr>
              <w:pStyle w:val="a4"/>
              <w:snapToGrid w:val="0"/>
              <w:ind w:right="-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15185,3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E537C6" w:rsidRDefault="00667DF9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17234,5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042EB2" w:rsidRDefault="00667DF9">
            <w:pPr>
              <w:pStyle w:val="a4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70272,8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E537C6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E537C6">
              <w:rPr>
                <w:b/>
                <w:szCs w:val="24"/>
              </w:rPr>
              <w:t>539,8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E537C6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E537C6">
              <w:rPr>
                <w:b/>
                <w:szCs w:val="24"/>
              </w:rPr>
              <w:t>214,2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74063F" w:rsidRDefault="0074063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74063F">
              <w:rPr>
                <w:b/>
                <w:szCs w:val="24"/>
              </w:rPr>
              <w:t>777,8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667DF9">
            <w:pPr>
              <w:pStyle w:val="a4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777,8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E537C6" w:rsidRDefault="00667DF9">
            <w:pPr>
              <w:pStyle w:val="a4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801,7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042EB2" w:rsidRDefault="00667DF9">
            <w:pPr>
              <w:pStyle w:val="a4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3111,3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E537C6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E537C6">
              <w:rPr>
                <w:b/>
                <w:szCs w:val="24"/>
              </w:rPr>
              <w:t>673,9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E537C6" w:rsidRDefault="00E537C6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E537C6">
              <w:rPr>
                <w:b/>
                <w:szCs w:val="24"/>
              </w:rPr>
              <w:t>525,4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74063F" w:rsidRDefault="0074063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74063F">
              <w:rPr>
                <w:b/>
                <w:szCs w:val="24"/>
              </w:rPr>
              <w:t>3473,3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7505B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E537C6" w:rsidRDefault="007505B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042EB2" w:rsidRDefault="007505B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5227,6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Местный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0F0572" w:rsidRDefault="005C6EFF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0F0572">
              <w:rPr>
                <w:b/>
                <w:szCs w:val="24"/>
              </w:rPr>
              <w:t>10587,6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0F0572" w:rsidRDefault="005C6EFF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0F0572">
              <w:rPr>
                <w:b/>
                <w:szCs w:val="24"/>
              </w:rPr>
              <w:t>10998,2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74063F" w:rsidRDefault="0074063F" w:rsidP="009F6F5D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74063F">
              <w:rPr>
                <w:b/>
                <w:szCs w:val="24"/>
              </w:rPr>
              <w:t>8005,1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0F0572">
            <w:pPr>
              <w:pStyle w:val="a4"/>
              <w:snapToGrid w:val="0"/>
              <w:ind w:right="-113"/>
              <w:jc w:val="center"/>
              <w:rPr>
                <w:b/>
                <w:szCs w:val="24"/>
              </w:rPr>
            </w:pPr>
            <w:r w:rsidRPr="00DF7CC1">
              <w:rPr>
                <w:b/>
                <w:szCs w:val="24"/>
              </w:rPr>
              <w:t>13402,2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0F0572" w:rsidRDefault="000F0572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0F0572">
              <w:rPr>
                <w:b/>
                <w:szCs w:val="24"/>
              </w:rPr>
              <w:t>15419,1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F7CC1" w:rsidRDefault="00042EB2">
            <w:pPr>
              <w:pStyle w:val="a4"/>
              <w:snapToGrid w:val="0"/>
              <w:jc w:val="center"/>
              <w:rPr>
                <w:b/>
                <w:szCs w:val="24"/>
                <w:highlight w:val="yellow"/>
              </w:rPr>
            </w:pPr>
            <w:r w:rsidRPr="00042EB2">
              <w:rPr>
                <w:b/>
                <w:szCs w:val="24"/>
              </w:rPr>
              <w:t>58412,2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2A7499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2A7499">
              <w:rPr>
                <w:b/>
                <w:szCs w:val="24"/>
              </w:rPr>
              <w:t>722,4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2A7499" w:rsidRDefault="002A7499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2A7499">
              <w:rPr>
                <w:b/>
                <w:szCs w:val="24"/>
              </w:rPr>
              <w:t>603,3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jc w:val="center"/>
              <w:rPr>
                <w:b/>
                <w:szCs w:val="24"/>
                <w:highlight w:val="yellow"/>
              </w:rPr>
            </w:pPr>
            <w:r w:rsidRPr="00042EB2">
              <w:rPr>
                <w:b/>
                <w:szCs w:val="24"/>
              </w:rPr>
              <w:t>732,0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F7CC1">
              <w:rPr>
                <w:b/>
                <w:szCs w:val="24"/>
              </w:rPr>
              <w:t>732,0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2A7499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2A7499">
              <w:rPr>
                <w:b/>
                <w:szCs w:val="24"/>
              </w:rPr>
              <w:t>732,0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F7CC1" w:rsidRDefault="002A7499">
            <w:pPr>
              <w:pStyle w:val="a4"/>
              <w:snapToGrid w:val="0"/>
              <w:jc w:val="center"/>
              <w:rPr>
                <w:b/>
                <w:szCs w:val="24"/>
                <w:highlight w:val="yellow"/>
              </w:rPr>
            </w:pPr>
            <w:r w:rsidRPr="00042EB2">
              <w:rPr>
                <w:b/>
                <w:szCs w:val="24"/>
              </w:rPr>
              <w:t>3521,7</w:t>
            </w:r>
          </w:p>
        </w:tc>
      </w:tr>
      <w:tr w:rsidR="005C6EFF" w:rsidTr="005C6EFF"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ind w:right="-108"/>
              <w:rPr>
                <w:szCs w:val="24"/>
              </w:rPr>
            </w:pPr>
            <w:r>
              <w:rPr>
                <w:szCs w:val="24"/>
              </w:rPr>
              <w:t>Подпрограмма 4 Дополнительное образование в сфере культуры и искусства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Соисполнитель 4: Муниципальное  бюджетное  учреждение дополнительного образования «</w:t>
            </w:r>
            <w:proofErr w:type="spellStart"/>
            <w:r>
              <w:rPr>
                <w:szCs w:val="24"/>
              </w:rPr>
              <w:t>Пильнинская</w:t>
            </w:r>
            <w:proofErr w:type="spellEnd"/>
            <w:r>
              <w:rPr>
                <w:szCs w:val="24"/>
              </w:rPr>
              <w:t xml:space="preserve"> детская школа искусств им. </w:t>
            </w:r>
            <w:proofErr w:type="spellStart"/>
            <w:r>
              <w:rPr>
                <w:szCs w:val="24"/>
              </w:rPr>
              <w:t>С.М.Ляпунова</w:t>
            </w:r>
            <w:proofErr w:type="spellEnd"/>
            <w:r>
              <w:rPr>
                <w:szCs w:val="24"/>
              </w:rPr>
              <w:t xml:space="preserve"> » </w:t>
            </w:r>
            <w:proofErr w:type="spellStart"/>
            <w:r>
              <w:rPr>
                <w:szCs w:val="24"/>
              </w:rPr>
              <w:t>Пильнинского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района Нижегородской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83769A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3769A">
              <w:rPr>
                <w:b/>
                <w:szCs w:val="24"/>
              </w:rPr>
              <w:t>5869,0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3769A" w:rsidRDefault="0083769A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3769A">
              <w:rPr>
                <w:b/>
                <w:szCs w:val="24"/>
              </w:rPr>
              <w:t>5143,1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F6473D" w:rsidRDefault="00F6473D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F6473D">
              <w:rPr>
                <w:b/>
                <w:szCs w:val="24"/>
              </w:rPr>
              <w:t>16538,7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F7CC1">
              <w:rPr>
                <w:b/>
                <w:szCs w:val="24"/>
              </w:rPr>
              <w:t>5932,3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3769A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3769A">
              <w:rPr>
                <w:b/>
                <w:szCs w:val="24"/>
              </w:rPr>
              <w:t>6020,4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F6473D" w:rsidRDefault="00F6473D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F6473D">
              <w:rPr>
                <w:b/>
                <w:szCs w:val="24"/>
              </w:rPr>
              <w:t>39503,5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83769A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3769A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3769A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3769A"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F6473D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F6473D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F7CC1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3769A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3769A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F6473D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F6473D">
              <w:rPr>
                <w:b/>
                <w:szCs w:val="24"/>
              </w:rPr>
              <w:t>0,0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83769A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3769A">
              <w:rPr>
                <w:b/>
                <w:szCs w:val="24"/>
              </w:rPr>
              <w:t>524,6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3769A" w:rsidRDefault="0083769A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3769A">
              <w:rPr>
                <w:b/>
                <w:szCs w:val="24"/>
              </w:rPr>
              <w:t>86,0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F6473D">
            <w:pPr>
              <w:pStyle w:val="a4"/>
              <w:snapToGrid w:val="0"/>
              <w:jc w:val="center"/>
              <w:rPr>
                <w:b/>
                <w:szCs w:val="24"/>
                <w:highlight w:val="yellow"/>
              </w:rPr>
            </w:pPr>
            <w:r w:rsidRPr="00F6473D">
              <w:rPr>
                <w:b/>
                <w:szCs w:val="24"/>
              </w:rPr>
              <w:t>8330,4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F7CC1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3769A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3769A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F7CC1" w:rsidRDefault="00F6473D">
            <w:pPr>
              <w:pStyle w:val="a4"/>
              <w:snapToGrid w:val="0"/>
              <w:jc w:val="center"/>
              <w:rPr>
                <w:b/>
                <w:szCs w:val="24"/>
                <w:highlight w:val="yellow"/>
              </w:rPr>
            </w:pPr>
            <w:r w:rsidRPr="00F6473D">
              <w:rPr>
                <w:b/>
                <w:szCs w:val="24"/>
              </w:rPr>
              <w:t>8941,0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Местный  </w:t>
            </w:r>
            <w:r>
              <w:rPr>
                <w:szCs w:val="24"/>
              </w:rPr>
              <w:lastRenderedPageBreak/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A39B6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A39B6">
              <w:rPr>
                <w:b/>
                <w:szCs w:val="24"/>
              </w:rPr>
              <w:lastRenderedPageBreak/>
              <w:t>5082,9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A39B6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A39B6">
              <w:rPr>
                <w:b/>
                <w:szCs w:val="24"/>
              </w:rPr>
              <w:t>4750,8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F6473D">
            <w:pPr>
              <w:pStyle w:val="a4"/>
              <w:snapToGrid w:val="0"/>
              <w:jc w:val="center"/>
              <w:rPr>
                <w:b/>
                <w:szCs w:val="24"/>
                <w:highlight w:val="yellow"/>
              </w:rPr>
            </w:pPr>
            <w:r w:rsidRPr="00F6473D">
              <w:rPr>
                <w:b/>
                <w:szCs w:val="24"/>
              </w:rPr>
              <w:t>7872,3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F7CC1">
              <w:rPr>
                <w:b/>
                <w:szCs w:val="24"/>
              </w:rPr>
              <w:t>5596,3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A39B6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A39B6">
              <w:rPr>
                <w:b/>
                <w:szCs w:val="24"/>
              </w:rPr>
              <w:t>5684,4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F7CC1" w:rsidRDefault="00F6473D">
            <w:pPr>
              <w:pStyle w:val="a4"/>
              <w:snapToGrid w:val="0"/>
              <w:jc w:val="center"/>
              <w:rPr>
                <w:b/>
                <w:szCs w:val="24"/>
                <w:highlight w:val="yellow"/>
              </w:rPr>
            </w:pPr>
            <w:r w:rsidRPr="00F6473D">
              <w:rPr>
                <w:b/>
                <w:szCs w:val="24"/>
              </w:rPr>
              <w:t>28986,7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367C96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67C96">
              <w:rPr>
                <w:b/>
                <w:szCs w:val="24"/>
              </w:rPr>
              <w:t>261,5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67C96" w:rsidRDefault="00367C96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67C96">
              <w:rPr>
                <w:b/>
                <w:szCs w:val="24"/>
              </w:rPr>
              <w:t>306,3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jc w:val="center"/>
              <w:rPr>
                <w:b/>
                <w:szCs w:val="24"/>
                <w:highlight w:val="yellow"/>
              </w:rPr>
            </w:pPr>
            <w:r w:rsidRPr="00B90E34">
              <w:rPr>
                <w:b/>
                <w:szCs w:val="24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F7CC1">
              <w:rPr>
                <w:b/>
                <w:szCs w:val="24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367C96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367C96">
              <w:rPr>
                <w:b/>
                <w:szCs w:val="24"/>
              </w:rPr>
              <w:t>336,0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FF" w:rsidRPr="00B90E34" w:rsidRDefault="00367C96">
            <w:pPr>
              <w:pStyle w:val="a4"/>
              <w:snapToGrid w:val="0"/>
              <w:jc w:val="center"/>
              <w:rPr>
                <w:rFonts w:cs="Calibri"/>
                <w:b/>
                <w:szCs w:val="24"/>
              </w:rPr>
            </w:pPr>
            <w:r w:rsidRPr="00B90E34">
              <w:rPr>
                <w:b/>
                <w:szCs w:val="24"/>
              </w:rPr>
              <w:t>1575,8</w:t>
            </w:r>
          </w:p>
          <w:p w:rsidR="005C6EFF" w:rsidRPr="00DF7CC1" w:rsidRDefault="005C6EFF">
            <w:pPr>
              <w:rPr>
                <w:highlight w:val="yellow"/>
              </w:rPr>
            </w:pPr>
          </w:p>
          <w:p w:rsidR="005C6EFF" w:rsidRPr="00DF7CC1" w:rsidRDefault="005C6EFF">
            <w:pPr>
              <w:rPr>
                <w:highlight w:val="yellow"/>
              </w:rPr>
            </w:pPr>
          </w:p>
          <w:p w:rsidR="005C6EFF" w:rsidRPr="00DF7CC1" w:rsidRDefault="005C6EFF">
            <w:pPr>
              <w:suppressAutoHyphens/>
              <w:rPr>
                <w:rFonts w:ascii="Calibri" w:eastAsia="Calibri" w:hAnsi="Calibri" w:cs="Calibri"/>
                <w:highlight w:val="yellow"/>
                <w:lang w:eastAsia="ar-SA"/>
              </w:rPr>
            </w:pPr>
          </w:p>
        </w:tc>
      </w:tr>
      <w:tr w:rsidR="005C6EFF" w:rsidTr="005C6EFF"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ind w:right="-108"/>
              <w:rPr>
                <w:szCs w:val="24"/>
              </w:rPr>
            </w:pPr>
            <w:r>
              <w:rPr>
                <w:szCs w:val="24"/>
              </w:rPr>
              <w:t>Подпрограмма 5 Бухгалтерское и хозяйственное обслуживание сферы культуры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6EFF" w:rsidRDefault="005C6EFF">
            <w:pPr>
              <w:pStyle w:val="a4"/>
              <w:snapToGrid w:val="0"/>
              <w:ind w:right="-133"/>
              <w:rPr>
                <w:rFonts w:cs="Calibri"/>
                <w:szCs w:val="24"/>
              </w:rPr>
            </w:pPr>
            <w:r>
              <w:rPr>
                <w:szCs w:val="24"/>
              </w:rPr>
              <w:t xml:space="preserve">Соисполнитель 5:  Сектор учета и отчетности отдела культуры администрации, Муниципальное казенное учреждение «Хозяйственная служба  системы культуры </w:t>
            </w:r>
            <w:proofErr w:type="spellStart"/>
            <w:r>
              <w:rPr>
                <w:szCs w:val="24"/>
              </w:rPr>
              <w:t>Пильнинского</w:t>
            </w:r>
            <w:proofErr w:type="spellEnd"/>
            <w:r>
              <w:rPr>
                <w:szCs w:val="24"/>
              </w:rPr>
              <w:t xml:space="preserve"> муниципального района Нижегородской области»</w:t>
            </w:r>
          </w:p>
          <w:p w:rsidR="005C6EFF" w:rsidRDefault="005C6EFF">
            <w:pPr>
              <w:pStyle w:val="a4"/>
              <w:snapToGrid w:val="0"/>
              <w:ind w:right="-133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55A02" w:rsidRDefault="005C6EFF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17738,6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 w:rsidP="00D55A02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18</w:t>
            </w:r>
            <w:r w:rsidR="00D55A02" w:rsidRPr="00D55A02">
              <w:rPr>
                <w:b/>
                <w:szCs w:val="24"/>
              </w:rPr>
              <w:t>4</w:t>
            </w:r>
            <w:r w:rsidRPr="00D55A02">
              <w:rPr>
                <w:b/>
                <w:szCs w:val="24"/>
              </w:rPr>
              <w:t>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A23CA0" w:rsidRDefault="005C6EFF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A23CA0">
              <w:rPr>
                <w:b/>
                <w:szCs w:val="24"/>
              </w:rPr>
              <w:t>19970,8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ind w:right="-113"/>
              <w:jc w:val="center"/>
              <w:rPr>
                <w:b/>
                <w:szCs w:val="24"/>
              </w:rPr>
            </w:pPr>
            <w:r w:rsidRPr="00DF7CC1">
              <w:rPr>
                <w:b/>
                <w:szCs w:val="24"/>
              </w:rPr>
              <w:t>20050,4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20133,3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A23CA0" w:rsidRDefault="005C6EFF" w:rsidP="00D55A02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A23CA0">
              <w:rPr>
                <w:b/>
                <w:szCs w:val="24"/>
              </w:rPr>
              <w:t>96</w:t>
            </w:r>
            <w:r w:rsidR="00D55A02" w:rsidRPr="00A23CA0">
              <w:rPr>
                <w:b/>
                <w:szCs w:val="24"/>
              </w:rPr>
              <w:t>3</w:t>
            </w:r>
            <w:r w:rsidRPr="00A23CA0">
              <w:rPr>
                <w:b/>
                <w:szCs w:val="24"/>
              </w:rPr>
              <w:t>49,1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55A02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A23CA0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A23CA0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F7CC1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A23CA0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A23CA0">
              <w:rPr>
                <w:b/>
                <w:szCs w:val="24"/>
              </w:rPr>
              <w:t>0,0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55A02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594,6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A23CA0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A23CA0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F7CC1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A23CA0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A23CA0">
              <w:rPr>
                <w:b/>
                <w:szCs w:val="24"/>
              </w:rPr>
              <w:t>594,6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Местный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55A02" w:rsidRDefault="005C6EFF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17144,0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 w:rsidP="00D55A02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18</w:t>
            </w:r>
            <w:r w:rsidR="00D55A02" w:rsidRPr="00D55A02">
              <w:rPr>
                <w:b/>
                <w:szCs w:val="24"/>
              </w:rPr>
              <w:t>4</w:t>
            </w:r>
            <w:r w:rsidRPr="00D55A02">
              <w:rPr>
                <w:b/>
                <w:szCs w:val="24"/>
              </w:rPr>
              <w:t>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A23CA0" w:rsidRDefault="005C6EFF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A23CA0">
              <w:rPr>
                <w:b/>
                <w:szCs w:val="24"/>
              </w:rPr>
              <w:t>19970,8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ind w:right="-113"/>
              <w:jc w:val="center"/>
              <w:rPr>
                <w:b/>
                <w:szCs w:val="24"/>
              </w:rPr>
            </w:pPr>
            <w:r w:rsidRPr="00DF7CC1">
              <w:rPr>
                <w:b/>
                <w:szCs w:val="24"/>
              </w:rPr>
              <w:t>20050,4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>
            <w:pPr>
              <w:pStyle w:val="a4"/>
              <w:snapToGrid w:val="0"/>
              <w:ind w:right="-108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20133,3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A23CA0" w:rsidRDefault="005C6EFF" w:rsidP="00D55A02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A23CA0">
              <w:rPr>
                <w:b/>
                <w:szCs w:val="24"/>
              </w:rPr>
              <w:t>95</w:t>
            </w:r>
            <w:r w:rsidR="00D55A02" w:rsidRPr="00A23CA0">
              <w:rPr>
                <w:b/>
                <w:szCs w:val="24"/>
              </w:rPr>
              <w:t>7</w:t>
            </w:r>
            <w:r w:rsidRPr="00A23CA0">
              <w:rPr>
                <w:b/>
                <w:szCs w:val="24"/>
              </w:rPr>
              <w:t>54,5</w:t>
            </w:r>
          </w:p>
        </w:tc>
      </w:tr>
      <w:tr w:rsidR="005C6EFF" w:rsidTr="005C6EFF">
        <w:tc>
          <w:tcPr>
            <w:tcW w:w="10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D55A02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A23CA0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A23CA0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F7CC1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55A02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55A02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A23CA0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A23CA0">
              <w:rPr>
                <w:b/>
                <w:szCs w:val="24"/>
              </w:rPr>
              <w:t>0,0</w:t>
            </w:r>
          </w:p>
        </w:tc>
      </w:tr>
      <w:tr w:rsidR="005C6EFF" w:rsidTr="005C6EFF">
        <w:tc>
          <w:tcPr>
            <w:tcW w:w="3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Подпрограмма 6 «Обеспечение реализации муниципальной программы»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1611,0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2194,7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A23CA0" w:rsidRDefault="00A23CA0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A23CA0">
              <w:rPr>
                <w:b/>
                <w:szCs w:val="24"/>
              </w:rPr>
              <w:t>2403,1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F7CC1">
              <w:rPr>
                <w:b/>
                <w:szCs w:val="24"/>
              </w:rPr>
              <w:t>2526,8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2526,8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A23CA0" w:rsidRDefault="00A23CA0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A23CA0">
              <w:rPr>
                <w:b/>
                <w:szCs w:val="24"/>
              </w:rPr>
              <w:t>11262,4</w:t>
            </w:r>
          </w:p>
        </w:tc>
      </w:tr>
      <w:tr w:rsidR="005C6EFF" w:rsidTr="005C6EFF">
        <w:tc>
          <w:tcPr>
            <w:tcW w:w="12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A23CA0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A23CA0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F7CC1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A23CA0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A23CA0">
              <w:rPr>
                <w:b/>
                <w:szCs w:val="24"/>
              </w:rPr>
              <w:t>0,0</w:t>
            </w:r>
          </w:p>
        </w:tc>
      </w:tr>
      <w:tr w:rsidR="005C6EFF" w:rsidTr="005C6EFF">
        <w:tc>
          <w:tcPr>
            <w:tcW w:w="12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A23CA0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A23CA0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F7CC1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A23CA0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A23CA0">
              <w:rPr>
                <w:b/>
                <w:szCs w:val="24"/>
              </w:rPr>
              <w:t>0,0</w:t>
            </w:r>
          </w:p>
        </w:tc>
      </w:tr>
      <w:tr w:rsidR="005C6EFF" w:rsidTr="005C6EFF">
        <w:tc>
          <w:tcPr>
            <w:tcW w:w="12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Местный 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1611,0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2194,7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A23CA0" w:rsidRDefault="00A23CA0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A23CA0">
              <w:rPr>
                <w:b/>
                <w:szCs w:val="24"/>
              </w:rPr>
              <w:t>2403,1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F7CC1">
              <w:rPr>
                <w:b/>
                <w:szCs w:val="24"/>
              </w:rPr>
              <w:t>2526,8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2526,8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A23CA0" w:rsidRDefault="00A23CA0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A23CA0">
              <w:rPr>
                <w:b/>
                <w:szCs w:val="24"/>
              </w:rPr>
              <w:t>11262,4</w:t>
            </w:r>
          </w:p>
        </w:tc>
      </w:tr>
      <w:tr w:rsidR="005C6EFF" w:rsidTr="005C6EFF">
        <w:tc>
          <w:tcPr>
            <w:tcW w:w="12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6EFF" w:rsidRDefault="005C6EF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Default="005C6EFF">
            <w:pPr>
              <w:pStyle w:val="a4"/>
              <w:snapToGrid w:val="0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A23CA0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A23CA0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DF7CC1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DF7CC1">
              <w:rPr>
                <w:b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EFF" w:rsidRPr="008A51FC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8A51FC">
              <w:rPr>
                <w:b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EFF" w:rsidRPr="00A23CA0" w:rsidRDefault="005C6EFF">
            <w:pPr>
              <w:pStyle w:val="a4"/>
              <w:snapToGrid w:val="0"/>
              <w:jc w:val="center"/>
              <w:rPr>
                <w:b/>
                <w:szCs w:val="24"/>
              </w:rPr>
            </w:pPr>
            <w:r w:rsidRPr="00A23CA0">
              <w:rPr>
                <w:b/>
                <w:szCs w:val="24"/>
              </w:rPr>
              <w:t>0,0</w:t>
            </w:r>
          </w:p>
        </w:tc>
      </w:tr>
    </w:tbl>
    <w:p w:rsidR="005C6EFF" w:rsidRDefault="005C6EFF" w:rsidP="005C6EFF">
      <w:pPr>
        <w:pStyle w:val="a4"/>
        <w:jc w:val="both"/>
        <w:rPr>
          <w:rFonts w:cs="Calibri"/>
          <w:szCs w:val="20"/>
          <w:highlight w:val="yellow"/>
        </w:rPr>
      </w:pPr>
    </w:p>
    <w:p w:rsidR="00F209D2" w:rsidRPr="005C6EFF" w:rsidRDefault="00F209D2" w:rsidP="005C6EFF">
      <w:pPr>
        <w:jc w:val="center"/>
        <w:rPr>
          <w:lang w:eastAsia="ar-SA"/>
        </w:rPr>
      </w:pPr>
    </w:p>
    <w:sectPr w:rsidR="00F209D2" w:rsidRPr="005C6EFF" w:rsidSect="00545FC6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209D2"/>
    <w:rsid w:val="000378CC"/>
    <w:rsid w:val="00042EB2"/>
    <w:rsid w:val="00046ECC"/>
    <w:rsid w:val="00066306"/>
    <w:rsid w:val="000F0572"/>
    <w:rsid w:val="00160A67"/>
    <w:rsid w:val="001C626D"/>
    <w:rsid w:val="00212306"/>
    <w:rsid w:val="002803E4"/>
    <w:rsid w:val="002A7499"/>
    <w:rsid w:val="002F473D"/>
    <w:rsid w:val="003077A7"/>
    <w:rsid w:val="003278DF"/>
    <w:rsid w:val="00367C96"/>
    <w:rsid w:val="003C510E"/>
    <w:rsid w:val="003F7B78"/>
    <w:rsid w:val="004044AC"/>
    <w:rsid w:val="004334ED"/>
    <w:rsid w:val="0048062F"/>
    <w:rsid w:val="00504D07"/>
    <w:rsid w:val="00522DAD"/>
    <w:rsid w:val="00545FC6"/>
    <w:rsid w:val="005C6599"/>
    <w:rsid w:val="005C6EFF"/>
    <w:rsid w:val="0061580E"/>
    <w:rsid w:val="00650F49"/>
    <w:rsid w:val="00652366"/>
    <w:rsid w:val="00667DF9"/>
    <w:rsid w:val="0074063F"/>
    <w:rsid w:val="007458A3"/>
    <w:rsid w:val="007505BF"/>
    <w:rsid w:val="007A4023"/>
    <w:rsid w:val="007E2D9D"/>
    <w:rsid w:val="007F06DA"/>
    <w:rsid w:val="00815C2F"/>
    <w:rsid w:val="0083769A"/>
    <w:rsid w:val="008575DE"/>
    <w:rsid w:val="008A51FC"/>
    <w:rsid w:val="00902058"/>
    <w:rsid w:val="00977BF2"/>
    <w:rsid w:val="009E4513"/>
    <w:rsid w:val="009F0BD7"/>
    <w:rsid w:val="009F6F5D"/>
    <w:rsid w:val="00A00CB8"/>
    <w:rsid w:val="00A23CA0"/>
    <w:rsid w:val="00A9396B"/>
    <w:rsid w:val="00B27760"/>
    <w:rsid w:val="00B7690A"/>
    <w:rsid w:val="00B90E34"/>
    <w:rsid w:val="00BB2BBA"/>
    <w:rsid w:val="00BF0EBD"/>
    <w:rsid w:val="00C07C3B"/>
    <w:rsid w:val="00C515F0"/>
    <w:rsid w:val="00C84D40"/>
    <w:rsid w:val="00C95338"/>
    <w:rsid w:val="00CA2BC0"/>
    <w:rsid w:val="00CA6252"/>
    <w:rsid w:val="00CE2526"/>
    <w:rsid w:val="00CE3B53"/>
    <w:rsid w:val="00D21923"/>
    <w:rsid w:val="00D53B94"/>
    <w:rsid w:val="00D55A02"/>
    <w:rsid w:val="00D859A1"/>
    <w:rsid w:val="00DA39B6"/>
    <w:rsid w:val="00DF7CC1"/>
    <w:rsid w:val="00E537C6"/>
    <w:rsid w:val="00E65961"/>
    <w:rsid w:val="00EA6794"/>
    <w:rsid w:val="00EC07B8"/>
    <w:rsid w:val="00F0600B"/>
    <w:rsid w:val="00F209D2"/>
    <w:rsid w:val="00F45F28"/>
    <w:rsid w:val="00F6473D"/>
    <w:rsid w:val="00FE1CB6"/>
    <w:rsid w:val="00FE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209D2"/>
    <w:rPr>
      <w:rFonts w:ascii="Times New Roman" w:eastAsia="Times New Roman" w:hAnsi="Times New Roman" w:cs="Times New Roman"/>
      <w:sz w:val="24"/>
      <w:lang w:eastAsia="ar-SA"/>
    </w:rPr>
  </w:style>
  <w:style w:type="paragraph" w:styleId="a4">
    <w:name w:val="No Spacing"/>
    <w:link w:val="a3"/>
    <w:uiPriority w:val="1"/>
    <w:qFormat/>
    <w:rsid w:val="00F209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A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Ирина</cp:lastModifiedBy>
  <cp:revision>210</cp:revision>
  <cp:lastPrinted>2020-10-08T09:19:00Z</cp:lastPrinted>
  <dcterms:created xsi:type="dcterms:W3CDTF">2018-03-05T07:23:00Z</dcterms:created>
  <dcterms:modified xsi:type="dcterms:W3CDTF">2020-10-08T09:23:00Z</dcterms:modified>
</cp:coreProperties>
</file>