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9E0731">
        <w:rPr>
          <w:szCs w:val="24"/>
        </w:rPr>
        <w:t>1</w:t>
      </w:r>
      <w:r w:rsidR="00A30EC7">
        <w:rPr>
          <w:szCs w:val="24"/>
        </w:rPr>
        <w:t>0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097476">
        <w:rPr>
          <w:szCs w:val="24"/>
        </w:rPr>
        <w:t>05</w:t>
      </w:r>
      <w:r w:rsidR="00BB10C2">
        <w:rPr>
          <w:szCs w:val="24"/>
        </w:rPr>
        <w:t xml:space="preserve">» </w:t>
      </w:r>
      <w:r w:rsidR="00DD37D6">
        <w:rPr>
          <w:szCs w:val="24"/>
        </w:rPr>
        <w:t>октября</w:t>
      </w:r>
      <w:r w:rsidR="00BB10C2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 w:rsidR="00A30EC7">
        <w:rPr>
          <w:szCs w:val="24"/>
        </w:rPr>
        <w:t xml:space="preserve"> г. № </w:t>
      </w:r>
      <w:r w:rsidR="00097476">
        <w:rPr>
          <w:szCs w:val="24"/>
        </w:rPr>
        <w:t>527</w:t>
      </w:r>
      <w:bookmarkStart w:id="0" w:name="_GoBack"/>
      <w:bookmarkEnd w:id="0"/>
    </w:p>
    <w:p w:rsidR="00150143" w:rsidRDefault="00150143"/>
    <w:p w:rsidR="0093468B" w:rsidRDefault="0093468B"/>
    <w:tbl>
      <w:tblPr>
        <w:tblpPr w:leftFromText="180" w:rightFromText="180" w:vertAnchor="text" w:horzAnchor="margin" w:tblpXSpec="center" w:tblpY="190"/>
        <w:tblOverlap w:val="never"/>
        <w:tblW w:w="1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45"/>
        <w:gridCol w:w="2145"/>
        <w:gridCol w:w="1684"/>
        <w:gridCol w:w="1798"/>
        <w:gridCol w:w="1893"/>
        <w:gridCol w:w="1893"/>
        <w:gridCol w:w="1776"/>
      </w:tblGrid>
      <w:tr w:rsidR="0093468B" w:rsidTr="0093468B">
        <w:trPr>
          <w:trHeight w:val="258"/>
        </w:trPr>
        <w:tc>
          <w:tcPr>
            <w:tcW w:w="2145" w:type="dxa"/>
            <w:vMerge w:val="restart"/>
          </w:tcPr>
          <w:p w:rsidR="0093468B" w:rsidRDefault="0093468B" w:rsidP="0093468B">
            <w:pPr>
              <w:pStyle w:val="a3"/>
              <w:snapToGrid w:val="0"/>
              <w:rPr>
                <w:szCs w:val="24"/>
                <w:highlight w:val="yellow"/>
              </w:rPr>
            </w:pPr>
            <w:r w:rsidRPr="0093468B">
              <w:rPr>
                <w:szCs w:val="24"/>
              </w:rPr>
              <w:t>Объёмы и источники финансирования подпрограммы «Дополнительное образование в сфере культуры и искусства»</w:t>
            </w:r>
          </w:p>
        </w:tc>
        <w:tc>
          <w:tcPr>
            <w:tcW w:w="2145" w:type="dxa"/>
            <w:vMerge w:val="restart"/>
          </w:tcPr>
          <w:p w:rsidR="0093468B" w:rsidRDefault="0093468B" w:rsidP="0093468B">
            <w:pPr>
              <w:pStyle w:val="a3"/>
              <w:snapToGrid w:val="0"/>
              <w:rPr>
                <w:szCs w:val="24"/>
                <w:highlight w:val="yellow"/>
              </w:rPr>
            </w:pPr>
          </w:p>
        </w:tc>
        <w:tc>
          <w:tcPr>
            <w:tcW w:w="9044" w:type="dxa"/>
            <w:gridSpan w:val="5"/>
            <w:hideMark/>
          </w:tcPr>
          <w:p w:rsidR="0093468B" w:rsidRDefault="0093468B" w:rsidP="0093468B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93468B" w:rsidTr="0093468B">
        <w:trPr>
          <w:trHeight w:val="139"/>
        </w:trPr>
        <w:tc>
          <w:tcPr>
            <w:tcW w:w="2145" w:type="dxa"/>
            <w:vMerge/>
          </w:tcPr>
          <w:p w:rsidR="0093468B" w:rsidRDefault="0093468B" w:rsidP="0093468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:rsidR="0093468B" w:rsidRDefault="0093468B" w:rsidP="0093468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684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798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893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893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776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5869,0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5143,1</w:t>
            </w:r>
          </w:p>
        </w:tc>
        <w:tc>
          <w:tcPr>
            <w:tcW w:w="1893" w:type="dxa"/>
            <w:hideMark/>
          </w:tcPr>
          <w:p w:rsidR="0093468B" w:rsidRPr="0036625E" w:rsidRDefault="0036625E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6625E">
              <w:rPr>
                <w:b/>
                <w:szCs w:val="24"/>
              </w:rPr>
              <w:t>16538,7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5932,3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6020,4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893" w:type="dxa"/>
            <w:hideMark/>
          </w:tcPr>
          <w:p w:rsidR="0093468B" w:rsidRPr="0036625E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6625E">
              <w:rPr>
                <w:b/>
                <w:szCs w:val="24"/>
              </w:rPr>
              <w:t>0,0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524,6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86,0</w:t>
            </w:r>
          </w:p>
        </w:tc>
        <w:tc>
          <w:tcPr>
            <w:tcW w:w="1893" w:type="dxa"/>
            <w:hideMark/>
          </w:tcPr>
          <w:p w:rsidR="0093468B" w:rsidRPr="0036625E" w:rsidRDefault="0036625E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6625E">
              <w:rPr>
                <w:b/>
                <w:szCs w:val="24"/>
              </w:rPr>
              <w:t>8330,4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</w:tr>
      <w:tr w:rsidR="0093468B" w:rsidTr="0093468B">
        <w:trPr>
          <w:trHeight w:val="173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5082,9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4750,8</w:t>
            </w:r>
          </w:p>
        </w:tc>
        <w:tc>
          <w:tcPr>
            <w:tcW w:w="1893" w:type="dxa"/>
            <w:hideMark/>
          </w:tcPr>
          <w:p w:rsidR="0093468B" w:rsidRPr="0036625E" w:rsidRDefault="0036625E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6625E">
              <w:rPr>
                <w:b/>
                <w:szCs w:val="24"/>
              </w:rPr>
              <w:t>7872,3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5596,3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5684,4</w:t>
            </w:r>
          </w:p>
        </w:tc>
      </w:tr>
      <w:tr w:rsidR="0093468B" w:rsidTr="0093468B">
        <w:trPr>
          <w:trHeight w:val="101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261,5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306,3</w:t>
            </w:r>
          </w:p>
        </w:tc>
        <w:tc>
          <w:tcPr>
            <w:tcW w:w="1893" w:type="dxa"/>
            <w:hideMark/>
          </w:tcPr>
          <w:p w:rsidR="0093468B" w:rsidRPr="0036625E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6625E">
              <w:rPr>
                <w:b/>
                <w:szCs w:val="24"/>
              </w:rPr>
              <w:t>336,0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336,0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336,0</w:t>
            </w:r>
          </w:p>
        </w:tc>
      </w:tr>
    </w:tbl>
    <w:p w:rsidR="0093468B" w:rsidRDefault="0093468B" w:rsidP="0093468B"/>
    <w:p w:rsidR="0093468B" w:rsidRPr="0093468B" w:rsidRDefault="0093468B" w:rsidP="0093468B">
      <w:pPr>
        <w:tabs>
          <w:tab w:val="left" w:pos="3060"/>
        </w:tabs>
      </w:pPr>
      <w:r>
        <w:tab/>
      </w:r>
    </w:p>
    <w:p w:rsidR="00A26A45" w:rsidRPr="0093468B" w:rsidRDefault="00A26A45" w:rsidP="0093468B">
      <w:pPr>
        <w:tabs>
          <w:tab w:val="left" w:pos="3060"/>
        </w:tabs>
      </w:pPr>
    </w:p>
    <w:sectPr w:rsidR="00A26A45" w:rsidRPr="0093468B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097476"/>
    <w:rsid w:val="00141848"/>
    <w:rsid w:val="00150143"/>
    <w:rsid w:val="001E168C"/>
    <w:rsid w:val="002C6E2B"/>
    <w:rsid w:val="0036625E"/>
    <w:rsid w:val="00433F8D"/>
    <w:rsid w:val="00576FDA"/>
    <w:rsid w:val="005A0EFD"/>
    <w:rsid w:val="007914BE"/>
    <w:rsid w:val="00921137"/>
    <w:rsid w:val="0093468B"/>
    <w:rsid w:val="00966A88"/>
    <w:rsid w:val="009B7AD9"/>
    <w:rsid w:val="009E0731"/>
    <w:rsid w:val="00A26A45"/>
    <w:rsid w:val="00A30EC7"/>
    <w:rsid w:val="00AB3DD7"/>
    <w:rsid w:val="00AF274A"/>
    <w:rsid w:val="00B364FB"/>
    <w:rsid w:val="00B61EA7"/>
    <w:rsid w:val="00B7287C"/>
    <w:rsid w:val="00BB10C2"/>
    <w:rsid w:val="00CD67C8"/>
    <w:rsid w:val="00D12593"/>
    <w:rsid w:val="00D30A0D"/>
    <w:rsid w:val="00D60E8A"/>
    <w:rsid w:val="00D8202D"/>
    <w:rsid w:val="00DC1570"/>
    <w:rsid w:val="00DD37D6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101</cp:revision>
  <cp:lastPrinted>2020-10-08T09:29:00Z</cp:lastPrinted>
  <dcterms:created xsi:type="dcterms:W3CDTF">2018-03-13T06:03:00Z</dcterms:created>
  <dcterms:modified xsi:type="dcterms:W3CDTF">2020-10-08T09:29:00Z</dcterms:modified>
</cp:coreProperties>
</file>