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2DF" w:rsidRDefault="002122DF" w:rsidP="003D668B">
      <w:pPr>
        <w:ind w:firstLine="542"/>
        <w:rPr>
          <w:rFonts w:cs="Arial"/>
          <w:szCs w:val="24"/>
        </w:rPr>
      </w:pPr>
    </w:p>
    <w:p w:rsidR="002122DF" w:rsidRDefault="002122DF" w:rsidP="002122DF">
      <w:pPr>
        <w:tabs>
          <w:tab w:val="left" w:pos="2160"/>
        </w:tabs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6AE8DABE" wp14:editId="021C9474">
            <wp:extent cx="601980" cy="731520"/>
            <wp:effectExtent l="0" t="0" r="7620" b="0"/>
            <wp:docPr id="2" name="Рисунок 2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2DF" w:rsidRDefault="002122DF" w:rsidP="002122DF">
      <w:pPr>
        <w:tabs>
          <w:tab w:val="left" w:pos="2160"/>
        </w:tabs>
        <w:jc w:val="center"/>
        <w:rPr>
          <w:szCs w:val="24"/>
        </w:rPr>
      </w:pPr>
    </w:p>
    <w:p w:rsidR="002122DF" w:rsidRPr="002122DF" w:rsidRDefault="002122DF" w:rsidP="002122DF">
      <w:pPr>
        <w:tabs>
          <w:tab w:val="left" w:pos="2160"/>
        </w:tabs>
        <w:jc w:val="center"/>
        <w:rPr>
          <w:szCs w:val="24"/>
        </w:rPr>
      </w:pPr>
      <w:r w:rsidRPr="002122DF">
        <w:rPr>
          <w:szCs w:val="24"/>
        </w:rPr>
        <w:t>ПРЕДСЕДАТЕЛЬ ЗЕМСКОГО СОБРАНИЯ</w:t>
      </w:r>
    </w:p>
    <w:p w:rsidR="002122DF" w:rsidRPr="002122DF" w:rsidRDefault="002122DF" w:rsidP="002122DF">
      <w:pPr>
        <w:tabs>
          <w:tab w:val="left" w:pos="2160"/>
        </w:tabs>
        <w:jc w:val="center"/>
        <w:rPr>
          <w:szCs w:val="24"/>
        </w:rPr>
      </w:pPr>
      <w:r w:rsidRPr="002122DF">
        <w:rPr>
          <w:szCs w:val="24"/>
        </w:rPr>
        <w:t>ПИЛЬНИНСКОГО МУНИЦИПАЛЬНОГО РАЙОНА</w:t>
      </w:r>
      <w:r>
        <w:rPr>
          <w:szCs w:val="24"/>
        </w:rPr>
        <w:t xml:space="preserve"> </w:t>
      </w:r>
      <w:r w:rsidRPr="002122DF">
        <w:rPr>
          <w:szCs w:val="24"/>
        </w:rPr>
        <w:t>НИЖЕГОРОДСКОЙ ОБЛАСТИ</w:t>
      </w:r>
    </w:p>
    <w:p w:rsidR="002122DF" w:rsidRDefault="002122DF" w:rsidP="002122DF">
      <w:pPr>
        <w:pStyle w:val="1"/>
        <w:tabs>
          <w:tab w:val="left" w:pos="2160"/>
        </w:tabs>
        <w:rPr>
          <w:b w:val="0"/>
          <w:szCs w:val="24"/>
        </w:rPr>
      </w:pPr>
    </w:p>
    <w:p w:rsidR="002122DF" w:rsidRPr="002122DF" w:rsidRDefault="002122DF" w:rsidP="002122DF">
      <w:pPr>
        <w:pStyle w:val="1"/>
        <w:tabs>
          <w:tab w:val="left" w:pos="2160"/>
        </w:tabs>
        <w:rPr>
          <w:sz w:val="36"/>
          <w:szCs w:val="36"/>
          <w:u w:val="none"/>
        </w:rPr>
      </w:pPr>
      <w:r w:rsidRPr="002122DF">
        <w:rPr>
          <w:sz w:val="36"/>
          <w:szCs w:val="36"/>
          <w:u w:val="none"/>
        </w:rPr>
        <w:t>ПОСТАНОВЛЕНИЕ</w:t>
      </w:r>
    </w:p>
    <w:p w:rsidR="002122DF" w:rsidRDefault="002122DF" w:rsidP="002122DF">
      <w:pPr>
        <w:tabs>
          <w:tab w:val="left" w:pos="2160"/>
        </w:tabs>
        <w:jc w:val="center"/>
        <w:rPr>
          <w:szCs w:val="24"/>
        </w:rPr>
      </w:pPr>
    </w:p>
    <w:p w:rsidR="002122DF" w:rsidRDefault="002122DF" w:rsidP="002122DF">
      <w:pPr>
        <w:tabs>
          <w:tab w:val="left" w:pos="2160"/>
        </w:tabs>
        <w:rPr>
          <w:szCs w:val="24"/>
        </w:rPr>
      </w:pPr>
    </w:p>
    <w:p w:rsidR="002122DF" w:rsidRDefault="000979F6" w:rsidP="002122DF">
      <w:pPr>
        <w:tabs>
          <w:tab w:val="left" w:pos="2160"/>
        </w:tabs>
        <w:rPr>
          <w:szCs w:val="24"/>
        </w:rPr>
      </w:pPr>
      <w:r>
        <w:rPr>
          <w:szCs w:val="24"/>
        </w:rPr>
        <w:t xml:space="preserve">    От 01 апреля</w:t>
      </w:r>
      <w:r w:rsidR="00565B18">
        <w:rPr>
          <w:szCs w:val="24"/>
        </w:rPr>
        <w:t xml:space="preserve"> 2020</w:t>
      </w:r>
      <w:r w:rsidR="002122DF">
        <w:rPr>
          <w:szCs w:val="24"/>
        </w:rPr>
        <w:t>года                                                                                                           № 01</w:t>
      </w:r>
    </w:p>
    <w:p w:rsidR="003D668B" w:rsidRDefault="003D668B" w:rsidP="003D668B">
      <w:pPr>
        <w:ind w:firstLine="542"/>
        <w:rPr>
          <w:rFonts w:cs="Arial"/>
          <w:szCs w:val="24"/>
        </w:rPr>
      </w:pPr>
    </w:p>
    <w:p w:rsidR="007D6357" w:rsidRDefault="007D6357" w:rsidP="007D6357">
      <w:pPr>
        <w:overflowPunct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О ПОРЯДКЕ ПРИМЕНЕНИЯ К МУНИЦИПАЛЬНЫМ СЛУЖАЩИМ</w:t>
      </w:r>
    </w:p>
    <w:p w:rsidR="007D6357" w:rsidRDefault="007D6357" w:rsidP="007D6357">
      <w:pPr>
        <w:overflowPunct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ЗЕМСКОГО СОБРАНИЯ ПИЛЬНИНСКОГО МУНИЦИПАЛЬНОГО РАЙОНА НИЖЕГОРОДСКОЙ ОБЛАСТИ ВЗЫСКАНИЙ</w:t>
      </w:r>
    </w:p>
    <w:p w:rsidR="007D6357" w:rsidRDefault="007D6357" w:rsidP="007D6357">
      <w:pPr>
        <w:overflowPunct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ЗА НЕСОБЛЮДЕНИЕ ОГРАНИЧЕНИЙ И ЗАПРЕТОВ, ТРЕБОВАНИЙ</w:t>
      </w:r>
    </w:p>
    <w:p w:rsidR="007D6357" w:rsidRDefault="007D6357" w:rsidP="007D6357">
      <w:pPr>
        <w:overflowPunct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О ПРЕДОТВРАЩЕНИИ ИЛИ ОБ УРЕГУЛИРОВАНИИ КОНФЛИКТА ИНТЕРЕСОВ</w:t>
      </w:r>
    </w:p>
    <w:p w:rsidR="007D6357" w:rsidRDefault="007D6357" w:rsidP="007D6357">
      <w:pPr>
        <w:overflowPunct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И НЕИСПОЛНЕНИЕ ОБЯЗАННОСТЕЙ, УСТАНОВЛЕННЫХ В ЦЕЛЯХ</w:t>
      </w:r>
    </w:p>
    <w:p w:rsidR="007D6357" w:rsidRDefault="007D6357" w:rsidP="007D6357">
      <w:pPr>
        <w:overflowPunct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ПРОТИВОДЕЙСТВИЯ КОРРУПЦИИ</w:t>
      </w:r>
    </w:p>
    <w:p w:rsidR="007D6357" w:rsidRDefault="007D6357" w:rsidP="007D6357">
      <w:pPr>
        <w:overflowPunct/>
        <w:ind w:firstLine="540"/>
        <w:jc w:val="both"/>
        <w:outlineLvl w:val="0"/>
        <w:rPr>
          <w:rFonts w:eastAsiaTheme="minorHAnsi"/>
          <w:b/>
          <w:bCs/>
          <w:sz w:val="22"/>
          <w:szCs w:val="22"/>
          <w:lang w:eastAsia="en-US"/>
        </w:rPr>
      </w:pPr>
    </w:p>
    <w:p w:rsidR="007D6357" w:rsidRPr="002122DF" w:rsidRDefault="007D6357" w:rsidP="002122DF">
      <w:pPr>
        <w:overflowPunct/>
        <w:ind w:firstLine="540"/>
        <w:jc w:val="both"/>
        <w:rPr>
          <w:rFonts w:eastAsiaTheme="minorHAnsi"/>
          <w:bCs/>
          <w:szCs w:val="24"/>
          <w:lang w:eastAsia="en-US"/>
        </w:rPr>
      </w:pPr>
      <w:r w:rsidRPr="002122DF">
        <w:rPr>
          <w:rFonts w:eastAsiaTheme="minorHAnsi"/>
          <w:bCs/>
          <w:szCs w:val="24"/>
          <w:lang w:eastAsia="en-US"/>
        </w:rPr>
        <w:t xml:space="preserve">В соответствии с Федеральным </w:t>
      </w:r>
      <w:hyperlink r:id="rId6" w:history="1">
        <w:r w:rsidRPr="002122DF">
          <w:rPr>
            <w:rFonts w:eastAsiaTheme="minorHAnsi"/>
            <w:bCs/>
            <w:szCs w:val="24"/>
            <w:lang w:eastAsia="en-US"/>
          </w:rPr>
          <w:t>законом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7" w:history="1">
        <w:r w:rsidRPr="002122DF">
          <w:rPr>
            <w:rFonts w:eastAsiaTheme="minorHAnsi"/>
            <w:bCs/>
            <w:szCs w:val="24"/>
            <w:lang w:eastAsia="en-US"/>
          </w:rPr>
          <w:t>законом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 от 2 марта 2007 года N 25-ФЗ "О муниципальной службе в Российской Федерации", </w:t>
      </w:r>
      <w:hyperlink r:id="rId8" w:history="1">
        <w:r w:rsidRPr="002122DF">
          <w:rPr>
            <w:rFonts w:eastAsiaTheme="minorHAnsi"/>
            <w:bCs/>
            <w:szCs w:val="24"/>
            <w:lang w:eastAsia="en-US"/>
          </w:rPr>
          <w:t>Законом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 Нижегородской области от 3 августа 2007 года N 99-З "О муниципальной службе в Нижегородской области", </w:t>
      </w:r>
      <w:r w:rsidR="000108F9" w:rsidRPr="002122DF">
        <w:rPr>
          <w:rFonts w:eastAsiaTheme="minorHAnsi"/>
          <w:bCs/>
          <w:szCs w:val="24"/>
          <w:lang w:eastAsia="en-US"/>
        </w:rPr>
        <w:t xml:space="preserve">Уставом </w:t>
      </w:r>
      <w:proofErr w:type="spellStart"/>
      <w:r w:rsidR="000108F9" w:rsidRPr="002122DF">
        <w:rPr>
          <w:rFonts w:eastAsiaTheme="minorHAnsi"/>
          <w:bCs/>
          <w:szCs w:val="24"/>
          <w:lang w:eastAsia="en-US"/>
        </w:rPr>
        <w:t>Пильнинского</w:t>
      </w:r>
      <w:proofErr w:type="spellEnd"/>
      <w:r w:rsidR="000108F9" w:rsidRPr="002122DF">
        <w:rPr>
          <w:rFonts w:eastAsiaTheme="minorHAnsi"/>
          <w:bCs/>
          <w:szCs w:val="24"/>
          <w:lang w:eastAsia="en-US"/>
        </w:rPr>
        <w:t xml:space="preserve"> муниципального района Нижегородской области</w:t>
      </w:r>
      <w:r w:rsidRPr="002122DF">
        <w:rPr>
          <w:rFonts w:eastAsiaTheme="minorHAnsi"/>
          <w:bCs/>
          <w:szCs w:val="24"/>
          <w:lang w:eastAsia="en-US"/>
        </w:rPr>
        <w:t xml:space="preserve"> постановляю:</w:t>
      </w:r>
    </w:p>
    <w:p w:rsidR="007D6357" w:rsidRPr="002122DF" w:rsidRDefault="000108F9" w:rsidP="002122DF">
      <w:pPr>
        <w:overflowPunct/>
        <w:spacing w:before="220"/>
        <w:ind w:firstLine="540"/>
        <w:jc w:val="both"/>
        <w:rPr>
          <w:rFonts w:eastAsiaTheme="minorHAnsi"/>
          <w:bCs/>
          <w:szCs w:val="24"/>
          <w:lang w:eastAsia="en-US"/>
        </w:rPr>
      </w:pPr>
      <w:r w:rsidRPr="002122DF">
        <w:rPr>
          <w:rFonts w:eastAsiaTheme="minorHAnsi"/>
          <w:bCs/>
          <w:szCs w:val="24"/>
          <w:lang w:eastAsia="en-US"/>
        </w:rPr>
        <w:t>1. У</w:t>
      </w:r>
      <w:r w:rsidR="007D6357" w:rsidRPr="002122DF">
        <w:rPr>
          <w:rFonts w:eastAsiaTheme="minorHAnsi"/>
          <w:bCs/>
          <w:szCs w:val="24"/>
          <w:lang w:eastAsia="en-US"/>
        </w:rPr>
        <w:t xml:space="preserve">твердить </w:t>
      </w:r>
      <w:r w:rsidRPr="002122DF">
        <w:rPr>
          <w:rFonts w:eastAsiaTheme="minorHAnsi"/>
          <w:bCs/>
          <w:szCs w:val="24"/>
          <w:lang w:eastAsia="en-US"/>
        </w:rPr>
        <w:t xml:space="preserve">прилагаемый </w:t>
      </w:r>
      <w:hyperlink w:anchor="Par22" w:history="1">
        <w:r w:rsidR="007D6357" w:rsidRPr="002122DF">
          <w:rPr>
            <w:rFonts w:eastAsiaTheme="minorHAnsi"/>
            <w:bCs/>
            <w:szCs w:val="24"/>
            <w:lang w:eastAsia="en-US"/>
          </w:rPr>
          <w:t>Порядок</w:t>
        </w:r>
      </w:hyperlink>
      <w:r w:rsidR="007D6357" w:rsidRPr="002122DF">
        <w:rPr>
          <w:rFonts w:eastAsiaTheme="minorHAnsi"/>
          <w:bCs/>
          <w:szCs w:val="24"/>
          <w:lang w:eastAsia="en-US"/>
        </w:rPr>
        <w:t xml:space="preserve"> применения к муниципальным служащим </w:t>
      </w:r>
      <w:r w:rsidRPr="002122DF">
        <w:rPr>
          <w:rFonts w:eastAsiaTheme="minorHAnsi"/>
          <w:bCs/>
          <w:szCs w:val="24"/>
          <w:lang w:eastAsia="en-US"/>
        </w:rPr>
        <w:t xml:space="preserve">Земского собрания </w:t>
      </w:r>
      <w:proofErr w:type="spellStart"/>
      <w:r w:rsidRPr="002122DF">
        <w:rPr>
          <w:rFonts w:eastAsiaTheme="minorHAnsi"/>
          <w:bCs/>
          <w:szCs w:val="24"/>
          <w:lang w:eastAsia="en-US"/>
        </w:rPr>
        <w:t>Пильнинского</w:t>
      </w:r>
      <w:proofErr w:type="spellEnd"/>
      <w:r w:rsidRPr="002122DF">
        <w:rPr>
          <w:rFonts w:eastAsiaTheme="minorHAnsi"/>
          <w:bCs/>
          <w:szCs w:val="24"/>
          <w:lang w:eastAsia="en-US"/>
        </w:rPr>
        <w:t xml:space="preserve"> муниципального района Нижегородской области</w:t>
      </w:r>
      <w:r w:rsidR="007D6357" w:rsidRPr="002122DF">
        <w:rPr>
          <w:rFonts w:eastAsiaTheme="minorHAnsi"/>
          <w:bCs/>
          <w:szCs w:val="24"/>
          <w:lang w:eastAsia="en-US"/>
        </w:rPr>
        <w:t xml:space="preserve">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.</w:t>
      </w:r>
    </w:p>
    <w:p w:rsidR="000108F9" w:rsidRPr="002122DF" w:rsidRDefault="000108F9" w:rsidP="002122DF">
      <w:pPr>
        <w:widowControl w:val="0"/>
        <w:spacing w:before="220"/>
        <w:ind w:firstLine="540"/>
        <w:jc w:val="both"/>
        <w:rPr>
          <w:rFonts w:cs="Arial"/>
          <w:szCs w:val="24"/>
        </w:rPr>
      </w:pPr>
      <w:r w:rsidRPr="002122DF">
        <w:rPr>
          <w:rFonts w:cs="Arial"/>
          <w:szCs w:val="24"/>
        </w:rPr>
        <w:t xml:space="preserve">2. Разместить настоящее распоряжение на официальном сайте органов местного самоуправления </w:t>
      </w:r>
      <w:proofErr w:type="spellStart"/>
      <w:r w:rsidRPr="002122DF">
        <w:rPr>
          <w:rFonts w:cs="Arial"/>
          <w:szCs w:val="24"/>
        </w:rPr>
        <w:t>Пильнинского</w:t>
      </w:r>
      <w:proofErr w:type="spellEnd"/>
      <w:r w:rsidRPr="002122DF">
        <w:rPr>
          <w:rFonts w:cs="Arial"/>
          <w:szCs w:val="24"/>
        </w:rPr>
        <w:t xml:space="preserve"> муниципального района </w:t>
      </w:r>
      <w:r w:rsidRPr="002122DF">
        <w:rPr>
          <w:rFonts w:cs="Arial"/>
          <w:szCs w:val="24"/>
          <w:lang w:val="en-US"/>
        </w:rPr>
        <w:t>www</w:t>
      </w:r>
      <w:r w:rsidRPr="002122DF">
        <w:rPr>
          <w:rFonts w:cs="Arial"/>
          <w:szCs w:val="24"/>
        </w:rPr>
        <w:t>.</w:t>
      </w:r>
      <w:proofErr w:type="spellStart"/>
      <w:r w:rsidRPr="002122DF">
        <w:rPr>
          <w:rFonts w:cs="Arial"/>
          <w:szCs w:val="24"/>
          <w:lang w:val="en-US"/>
        </w:rPr>
        <w:t>pilna</w:t>
      </w:r>
      <w:proofErr w:type="spellEnd"/>
      <w:r w:rsidRPr="002122DF">
        <w:rPr>
          <w:rFonts w:cs="Arial"/>
          <w:szCs w:val="24"/>
        </w:rPr>
        <w:t>.</w:t>
      </w:r>
      <w:proofErr w:type="spellStart"/>
      <w:r w:rsidRPr="002122DF">
        <w:rPr>
          <w:rFonts w:cs="Arial"/>
          <w:szCs w:val="24"/>
          <w:lang w:val="en-US"/>
        </w:rPr>
        <w:t>omsu</w:t>
      </w:r>
      <w:proofErr w:type="spellEnd"/>
      <w:r w:rsidRPr="002122DF">
        <w:rPr>
          <w:rFonts w:cs="Arial"/>
          <w:szCs w:val="24"/>
        </w:rPr>
        <w:t>-</w:t>
      </w:r>
      <w:proofErr w:type="spellStart"/>
      <w:r w:rsidRPr="002122DF">
        <w:rPr>
          <w:rFonts w:cs="Arial"/>
          <w:szCs w:val="24"/>
          <w:lang w:val="en-US"/>
        </w:rPr>
        <w:t>nnov</w:t>
      </w:r>
      <w:proofErr w:type="spellEnd"/>
      <w:r w:rsidRPr="002122DF">
        <w:rPr>
          <w:rFonts w:cs="Arial"/>
          <w:szCs w:val="24"/>
        </w:rPr>
        <w:t>.</w:t>
      </w:r>
      <w:proofErr w:type="spellStart"/>
      <w:r w:rsidRPr="002122DF">
        <w:rPr>
          <w:rFonts w:cs="Arial"/>
          <w:szCs w:val="24"/>
          <w:lang w:val="en-US"/>
        </w:rPr>
        <w:t>ru</w:t>
      </w:r>
      <w:proofErr w:type="spellEnd"/>
      <w:r w:rsidRPr="002122DF">
        <w:rPr>
          <w:rFonts w:cs="Arial"/>
          <w:szCs w:val="24"/>
        </w:rPr>
        <w:t>.</w:t>
      </w:r>
    </w:p>
    <w:p w:rsidR="000108F9" w:rsidRPr="002122DF" w:rsidRDefault="000108F9" w:rsidP="002122DF">
      <w:pPr>
        <w:widowControl w:val="0"/>
        <w:spacing w:before="220"/>
        <w:ind w:firstLine="540"/>
        <w:jc w:val="both"/>
        <w:rPr>
          <w:rFonts w:cs="Arial"/>
          <w:szCs w:val="24"/>
        </w:rPr>
      </w:pPr>
      <w:r w:rsidRPr="002122DF">
        <w:rPr>
          <w:rFonts w:cs="Arial"/>
          <w:szCs w:val="24"/>
        </w:rPr>
        <w:t>3. Настоящее распоряжение вступает в силу с момента его подписания.</w:t>
      </w:r>
    </w:p>
    <w:p w:rsidR="000108F9" w:rsidRPr="002122DF" w:rsidRDefault="000108F9" w:rsidP="002122DF">
      <w:pPr>
        <w:widowControl w:val="0"/>
        <w:spacing w:before="220"/>
        <w:ind w:firstLine="540"/>
        <w:jc w:val="both"/>
        <w:rPr>
          <w:rFonts w:cs="Arial"/>
          <w:szCs w:val="24"/>
        </w:rPr>
      </w:pPr>
      <w:r w:rsidRPr="002122DF">
        <w:rPr>
          <w:rFonts w:cs="Arial"/>
          <w:szCs w:val="24"/>
        </w:rPr>
        <w:t>4.Контроль за исполнением настоящего распоряжения оставляю за собой.</w:t>
      </w:r>
    </w:p>
    <w:p w:rsidR="000108F9" w:rsidRPr="002122DF" w:rsidRDefault="000108F9" w:rsidP="002122DF">
      <w:pPr>
        <w:overflowPunct/>
        <w:spacing w:before="220"/>
        <w:ind w:firstLine="540"/>
        <w:jc w:val="both"/>
        <w:rPr>
          <w:rFonts w:eastAsiaTheme="minorHAnsi"/>
          <w:bCs/>
          <w:szCs w:val="24"/>
          <w:lang w:eastAsia="en-US"/>
        </w:rPr>
      </w:pPr>
    </w:p>
    <w:p w:rsidR="007D6357" w:rsidRPr="002122DF" w:rsidRDefault="007D6357" w:rsidP="002122DF">
      <w:pPr>
        <w:overflowPunct/>
        <w:ind w:firstLine="540"/>
        <w:jc w:val="both"/>
        <w:rPr>
          <w:rFonts w:eastAsiaTheme="minorHAnsi"/>
          <w:bCs/>
          <w:szCs w:val="24"/>
          <w:lang w:eastAsia="en-US"/>
        </w:rPr>
      </w:pPr>
    </w:p>
    <w:p w:rsidR="007D6357" w:rsidRPr="002122DF" w:rsidRDefault="000108F9" w:rsidP="002122DF">
      <w:pPr>
        <w:overflowPunct/>
        <w:jc w:val="both"/>
        <w:rPr>
          <w:rFonts w:eastAsiaTheme="minorHAnsi"/>
          <w:bCs/>
          <w:szCs w:val="24"/>
          <w:lang w:eastAsia="en-US"/>
        </w:rPr>
      </w:pPr>
      <w:r w:rsidRPr="002122DF">
        <w:rPr>
          <w:rFonts w:eastAsiaTheme="minorHAnsi"/>
          <w:bCs/>
          <w:szCs w:val="24"/>
          <w:lang w:eastAsia="en-US"/>
        </w:rPr>
        <w:t xml:space="preserve">Председатель Земского собрания                                                                     Т.В. Давыдова </w:t>
      </w:r>
    </w:p>
    <w:p w:rsidR="007D6357" w:rsidRPr="002122DF" w:rsidRDefault="007D6357" w:rsidP="002122DF">
      <w:pPr>
        <w:overflowPunct/>
        <w:ind w:firstLine="540"/>
        <w:jc w:val="both"/>
        <w:rPr>
          <w:rFonts w:eastAsiaTheme="minorHAnsi"/>
          <w:bCs/>
          <w:szCs w:val="24"/>
          <w:lang w:eastAsia="en-US"/>
        </w:rPr>
      </w:pPr>
    </w:p>
    <w:p w:rsidR="007D6357" w:rsidRPr="002122DF" w:rsidRDefault="007D6357" w:rsidP="002122DF">
      <w:pPr>
        <w:overflowPunct/>
        <w:ind w:firstLine="540"/>
        <w:jc w:val="both"/>
        <w:rPr>
          <w:rFonts w:eastAsiaTheme="minorHAnsi"/>
          <w:bCs/>
          <w:szCs w:val="24"/>
          <w:lang w:eastAsia="en-US"/>
        </w:rPr>
      </w:pPr>
    </w:p>
    <w:p w:rsidR="007D6357" w:rsidRPr="002122DF" w:rsidRDefault="007D6357" w:rsidP="002122DF">
      <w:pPr>
        <w:overflowPunct/>
        <w:ind w:firstLine="540"/>
        <w:jc w:val="both"/>
        <w:rPr>
          <w:rFonts w:eastAsiaTheme="minorHAnsi"/>
          <w:bCs/>
          <w:szCs w:val="24"/>
          <w:lang w:eastAsia="en-US"/>
        </w:rPr>
      </w:pPr>
    </w:p>
    <w:p w:rsidR="007D6357" w:rsidRPr="002122DF" w:rsidRDefault="007D6357" w:rsidP="002122DF">
      <w:pPr>
        <w:overflowPunct/>
        <w:ind w:firstLine="540"/>
        <w:jc w:val="both"/>
        <w:rPr>
          <w:rFonts w:eastAsiaTheme="minorHAnsi"/>
          <w:bCs/>
          <w:szCs w:val="24"/>
          <w:lang w:eastAsia="en-US"/>
        </w:rPr>
      </w:pPr>
    </w:p>
    <w:p w:rsidR="007D6357" w:rsidRPr="002122DF" w:rsidRDefault="007D6357" w:rsidP="002122DF">
      <w:pPr>
        <w:overflowPunct/>
        <w:ind w:firstLine="540"/>
        <w:jc w:val="both"/>
        <w:rPr>
          <w:rFonts w:eastAsiaTheme="minorHAnsi"/>
          <w:bCs/>
          <w:szCs w:val="24"/>
          <w:lang w:eastAsia="en-US"/>
        </w:rPr>
      </w:pPr>
    </w:p>
    <w:p w:rsidR="002122DF" w:rsidRDefault="002122DF" w:rsidP="002122DF">
      <w:pPr>
        <w:overflowPunct/>
        <w:jc w:val="right"/>
        <w:outlineLvl w:val="0"/>
        <w:rPr>
          <w:rFonts w:eastAsiaTheme="minorHAnsi"/>
          <w:bCs/>
          <w:szCs w:val="24"/>
          <w:lang w:eastAsia="en-US"/>
        </w:rPr>
      </w:pPr>
    </w:p>
    <w:p w:rsidR="002122DF" w:rsidRDefault="002122DF" w:rsidP="002122DF">
      <w:pPr>
        <w:overflowPunct/>
        <w:jc w:val="right"/>
        <w:outlineLvl w:val="0"/>
        <w:rPr>
          <w:rFonts w:eastAsiaTheme="minorHAnsi"/>
          <w:bCs/>
          <w:szCs w:val="24"/>
          <w:lang w:eastAsia="en-US"/>
        </w:rPr>
      </w:pPr>
    </w:p>
    <w:p w:rsidR="002122DF" w:rsidRDefault="002122DF" w:rsidP="002122DF">
      <w:pPr>
        <w:overflowPunct/>
        <w:jc w:val="right"/>
        <w:outlineLvl w:val="0"/>
        <w:rPr>
          <w:rFonts w:eastAsiaTheme="minorHAnsi"/>
          <w:bCs/>
          <w:szCs w:val="24"/>
          <w:lang w:eastAsia="en-US"/>
        </w:rPr>
      </w:pPr>
    </w:p>
    <w:p w:rsidR="002122DF" w:rsidRDefault="002122DF" w:rsidP="002122DF">
      <w:pPr>
        <w:overflowPunct/>
        <w:jc w:val="right"/>
        <w:outlineLvl w:val="0"/>
        <w:rPr>
          <w:rFonts w:eastAsiaTheme="minorHAnsi"/>
          <w:bCs/>
          <w:szCs w:val="24"/>
          <w:lang w:eastAsia="en-US"/>
        </w:rPr>
      </w:pPr>
    </w:p>
    <w:p w:rsidR="002122DF" w:rsidRDefault="002122DF" w:rsidP="002122DF">
      <w:pPr>
        <w:overflowPunct/>
        <w:jc w:val="right"/>
        <w:outlineLvl w:val="0"/>
        <w:rPr>
          <w:rFonts w:eastAsiaTheme="minorHAnsi"/>
          <w:bCs/>
          <w:szCs w:val="24"/>
          <w:lang w:eastAsia="en-US"/>
        </w:rPr>
      </w:pPr>
    </w:p>
    <w:p w:rsidR="002122DF" w:rsidRDefault="002122DF" w:rsidP="002122DF">
      <w:pPr>
        <w:overflowPunct/>
        <w:jc w:val="right"/>
        <w:outlineLvl w:val="0"/>
        <w:rPr>
          <w:rFonts w:eastAsiaTheme="minorHAnsi"/>
          <w:bCs/>
          <w:szCs w:val="24"/>
          <w:lang w:eastAsia="en-US"/>
        </w:rPr>
      </w:pPr>
    </w:p>
    <w:p w:rsidR="002122DF" w:rsidRDefault="002122DF" w:rsidP="002122DF">
      <w:pPr>
        <w:overflowPunct/>
        <w:jc w:val="right"/>
        <w:outlineLvl w:val="0"/>
        <w:rPr>
          <w:rFonts w:eastAsiaTheme="minorHAnsi"/>
          <w:bCs/>
          <w:szCs w:val="24"/>
          <w:lang w:eastAsia="en-US"/>
        </w:rPr>
      </w:pPr>
    </w:p>
    <w:p w:rsidR="002122DF" w:rsidRDefault="002122DF" w:rsidP="002122DF">
      <w:pPr>
        <w:overflowPunct/>
        <w:jc w:val="right"/>
        <w:outlineLvl w:val="0"/>
        <w:rPr>
          <w:rFonts w:eastAsiaTheme="minorHAnsi"/>
          <w:bCs/>
          <w:szCs w:val="24"/>
          <w:lang w:eastAsia="en-US"/>
        </w:rPr>
      </w:pPr>
    </w:p>
    <w:p w:rsidR="002122DF" w:rsidRDefault="002122DF" w:rsidP="002122DF">
      <w:pPr>
        <w:overflowPunct/>
        <w:jc w:val="right"/>
        <w:outlineLvl w:val="0"/>
        <w:rPr>
          <w:rFonts w:eastAsiaTheme="minorHAnsi"/>
          <w:bCs/>
          <w:szCs w:val="24"/>
          <w:lang w:eastAsia="en-US"/>
        </w:rPr>
      </w:pPr>
    </w:p>
    <w:p w:rsidR="007D6357" w:rsidRPr="002122DF" w:rsidRDefault="007D6357" w:rsidP="002122DF">
      <w:pPr>
        <w:overflowPunct/>
        <w:jc w:val="right"/>
        <w:outlineLvl w:val="0"/>
        <w:rPr>
          <w:rFonts w:eastAsiaTheme="minorHAnsi"/>
          <w:bCs/>
          <w:szCs w:val="24"/>
          <w:lang w:eastAsia="en-US"/>
        </w:rPr>
      </w:pPr>
      <w:r w:rsidRPr="002122DF">
        <w:rPr>
          <w:rFonts w:eastAsiaTheme="minorHAnsi"/>
          <w:bCs/>
          <w:szCs w:val="24"/>
          <w:lang w:eastAsia="en-US"/>
        </w:rPr>
        <w:lastRenderedPageBreak/>
        <w:t>Приложение</w:t>
      </w:r>
    </w:p>
    <w:p w:rsidR="007D6357" w:rsidRPr="002122DF" w:rsidRDefault="007D6357" w:rsidP="002122DF">
      <w:pPr>
        <w:overflowPunct/>
        <w:jc w:val="right"/>
        <w:rPr>
          <w:rFonts w:eastAsiaTheme="minorHAnsi"/>
          <w:bCs/>
          <w:szCs w:val="24"/>
          <w:lang w:eastAsia="en-US"/>
        </w:rPr>
      </w:pPr>
      <w:r w:rsidRPr="002122DF">
        <w:rPr>
          <w:rFonts w:eastAsiaTheme="minorHAnsi"/>
          <w:bCs/>
          <w:szCs w:val="24"/>
          <w:lang w:eastAsia="en-US"/>
        </w:rPr>
        <w:t>к постановлению председателя</w:t>
      </w:r>
    </w:p>
    <w:p w:rsidR="007D6357" w:rsidRPr="002122DF" w:rsidRDefault="000108F9" w:rsidP="002122DF">
      <w:pPr>
        <w:overflowPunct/>
        <w:jc w:val="right"/>
        <w:rPr>
          <w:rFonts w:eastAsiaTheme="minorHAnsi"/>
          <w:bCs/>
          <w:szCs w:val="24"/>
          <w:lang w:eastAsia="en-US"/>
        </w:rPr>
      </w:pPr>
      <w:r w:rsidRPr="002122DF">
        <w:rPr>
          <w:rFonts w:eastAsiaTheme="minorHAnsi"/>
          <w:bCs/>
          <w:szCs w:val="24"/>
          <w:lang w:eastAsia="en-US"/>
        </w:rPr>
        <w:t xml:space="preserve">Земского собрания </w:t>
      </w:r>
      <w:proofErr w:type="spellStart"/>
      <w:r w:rsidRPr="002122DF">
        <w:rPr>
          <w:rFonts w:eastAsiaTheme="minorHAnsi"/>
          <w:bCs/>
          <w:szCs w:val="24"/>
          <w:lang w:eastAsia="en-US"/>
        </w:rPr>
        <w:t>Пильнинского</w:t>
      </w:r>
      <w:proofErr w:type="spellEnd"/>
      <w:r w:rsidRPr="002122DF">
        <w:rPr>
          <w:rFonts w:eastAsiaTheme="minorHAnsi"/>
          <w:bCs/>
          <w:szCs w:val="24"/>
          <w:lang w:eastAsia="en-US"/>
        </w:rPr>
        <w:t xml:space="preserve"> муниципального района</w:t>
      </w:r>
    </w:p>
    <w:p w:rsidR="007D6357" w:rsidRPr="002122DF" w:rsidRDefault="000108F9" w:rsidP="002122DF">
      <w:pPr>
        <w:overflowPunct/>
        <w:jc w:val="right"/>
        <w:rPr>
          <w:rFonts w:eastAsiaTheme="minorHAnsi"/>
          <w:bCs/>
          <w:szCs w:val="24"/>
          <w:lang w:eastAsia="en-US"/>
        </w:rPr>
      </w:pPr>
      <w:r w:rsidRPr="002122DF">
        <w:rPr>
          <w:rFonts w:eastAsiaTheme="minorHAnsi"/>
          <w:bCs/>
          <w:szCs w:val="24"/>
          <w:lang w:eastAsia="en-US"/>
        </w:rPr>
        <w:t>О</w:t>
      </w:r>
      <w:r w:rsidR="007D6357" w:rsidRPr="002122DF">
        <w:rPr>
          <w:rFonts w:eastAsiaTheme="minorHAnsi"/>
          <w:bCs/>
          <w:szCs w:val="24"/>
          <w:lang w:eastAsia="en-US"/>
        </w:rPr>
        <w:t>т</w:t>
      </w:r>
      <w:r w:rsidR="000979F6">
        <w:rPr>
          <w:rFonts w:eastAsiaTheme="minorHAnsi"/>
          <w:bCs/>
          <w:szCs w:val="24"/>
          <w:lang w:eastAsia="en-US"/>
        </w:rPr>
        <w:t xml:space="preserve"> 01 апреля</w:t>
      </w:r>
      <w:bookmarkStart w:id="0" w:name="_GoBack"/>
      <w:bookmarkEnd w:id="0"/>
      <w:r w:rsidR="002122DF">
        <w:rPr>
          <w:rFonts w:eastAsiaTheme="minorHAnsi"/>
          <w:bCs/>
          <w:szCs w:val="24"/>
          <w:lang w:eastAsia="en-US"/>
        </w:rPr>
        <w:t xml:space="preserve"> 2020</w:t>
      </w:r>
      <w:r w:rsidR="007D6357" w:rsidRPr="002122DF">
        <w:rPr>
          <w:rFonts w:eastAsiaTheme="minorHAnsi"/>
          <w:bCs/>
          <w:szCs w:val="24"/>
          <w:lang w:eastAsia="en-US"/>
        </w:rPr>
        <w:t xml:space="preserve"> г. N </w:t>
      </w:r>
      <w:r w:rsidR="002122DF">
        <w:rPr>
          <w:rFonts w:eastAsiaTheme="minorHAnsi"/>
          <w:bCs/>
          <w:szCs w:val="24"/>
          <w:lang w:eastAsia="en-US"/>
        </w:rPr>
        <w:t>01</w:t>
      </w:r>
      <w:r w:rsidRPr="002122DF">
        <w:rPr>
          <w:rFonts w:eastAsiaTheme="minorHAnsi"/>
          <w:bCs/>
          <w:szCs w:val="24"/>
          <w:lang w:eastAsia="en-US"/>
        </w:rPr>
        <w:t>_</w:t>
      </w:r>
    </w:p>
    <w:p w:rsidR="007D6357" w:rsidRPr="002122DF" w:rsidRDefault="007D6357" w:rsidP="002122DF">
      <w:pPr>
        <w:overflowPunct/>
        <w:jc w:val="center"/>
        <w:rPr>
          <w:rFonts w:eastAsiaTheme="minorHAnsi"/>
          <w:bCs/>
          <w:szCs w:val="24"/>
          <w:lang w:eastAsia="en-US"/>
        </w:rPr>
      </w:pPr>
      <w:bookmarkStart w:id="1" w:name="Par22"/>
      <w:bookmarkEnd w:id="1"/>
      <w:r w:rsidRPr="002122DF">
        <w:rPr>
          <w:rFonts w:eastAsiaTheme="minorHAnsi"/>
          <w:bCs/>
          <w:szCs w:val="24"/>
          <w:lang w:eastAsia="en-US"/>
        </w:rPr>
        <w:t>ПОРЯДОК</w:t>
      </w:r>
    </w:p>
    <w:p w:rsidR="007D6357" w:rsidRPr="002122DF" w:rsidRDefault="000108F9" w:rsidP="002122DF">
      <w:pPr>
        <w:overflowPunct/>
        <w:jc w:val="center"/>
        <w:rPr>
          <w:rFonts w:eastAsiaTheme="minorHAnsi"/>
          <w:bCs/>
          <w:szCs w:val="24"/>
          <w:lang w:eastAsia="en-US"/>
        </w:rPr>
      </w:pPr>
      <w:r w:rsidRPr="002122DF">
        <w:rPr>
          <w:rFonts w:eastAsiaTheme="minorHAnsi"/>
          <w:bCs/>
          <w:szCs w:val="24"/>
          <w:lang w:eastAsia="en-US"/>
        </w:rPr>
        <w:t>Применения к муниципальным служащим</w:t>
      </w:r>
      <w:r w:rsidR="007D6357" w:rsidRPr="002122DF">
        <w:rPr>
          <w:rFonts w:eastAsiaTheme="minorHAnsi"/>
          <w:bCs/>
          <w:szCs w:val="24"/>
          <w:lang w:eastAsia="en-US"/>
        </w:rPr>
        <w:t xml:space="preserve"> </w:t>
      </w:r>
      <w:r w:rsidRPr="002122DF">
        <w:rPr>
          <w:rFonts w:eastAsiaTheme="minorHAnsi"/>
          <w:bCs/>
          <w:szCs w:val="24"/>
          <w:lang w:eastAsia="en-US"/>
        </w:rPr>
        <w:t xml:space="preserve">Земского собрания </w:t>
      </w:r>
      <w:proofErr w:type="spellStart"/>
      <w:r w:rsidRPr="002122DF">
        <w:rPr>
          <w:rFonts w:eastAsiaTheme="minorHAnsi"/>
          <w:bCs/>
          <w:szCs w:val="24"/>
          <w:lang w:eastAsia="en-US"/>
        </w:rPr>
        <w:t>Пильнинского</w:t>
      </w:r>
      <w:proofErr w:type="spellEnd"/>
      <w:r w:rsidRPr="002122DF">
        <w:rPr>
          <w:rFonts w:eastAsiaTheme="minorHAnsi"/>
          <w:bCs/>
          <w:szCs w:val="24"/>
          <w:lang w:eastAsia="en-US"/>
        </w:rPr>
        <w:t xml:space="preserve"> муниципального района Нижегородской области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7D6357" w:rsidRPr="002122DF" w:rsidRDefault="007D6357" w:rsidP="002122DF">
      <w:pPr>
        <w:overflowPunct/>
        <w:ind w:firstLine="540"/>
        <w:jc w:val="both"/>
        <w:rPr>
          <w:rFonts w:eastAsiaTheme="minorHAnsi"/>
          <w:bCs/>
          <w:szCs w:val="24"/>
          <w:lang w:eastAsia="en-US"/>
        </w:rPr>
      </w:pPr>
    </w:p>
    <w:p w:rsidR="007D6357" w:rsidRPr="002122DF" w:rsidRDefault="007D6357" w:rsidP="002122DF">
      <w:pPr>
        <w:overflowPunct/>
        <w:ind w:firstLine="540"/>
        <w:jc w:val="both"/>
        <w:rPr>
          <w:rFonts w:eastAsiaTheme="minorHAnsi"/>
          <w:bCs/>
          <w:szCs w:val="24"/>
          <w:lang w:eastAsia="en-US"/>
        </w:rPr>
      </w:pPr>
      <w:r w:rsidRPr="002122DF">
        <w:rPr>
          <w:rFonts w:eastAsiaTheme="minorHAnsi"/>
          <w:bCs/>
          <w:szCs w:val="24"/>
          <w:lang w:eastAsia="en-US"/>
        </w:rPr>
        <w:t xml:space="preserve">1. Порядок применения к муниципальным служащим </w:t>
      </w:r>
      <w:r w:rsidR="00135D8E" w:rsidRPr="002122DF">
        <w:rPr>
          <w:rFonts w:eastAsiaTheme="minorHAnsi"/>
          <w:bCs/>
          <w:szCs w:val="24"/>
          <w:lang w:eastAsia="en-US"/>
        </w:rPr>
        <w:t xml:space="preserve">Земского собрания </w:t>
      </w:r>
      <w:proofErr w:type="spellStart"/>
      <w:r w:rsidR="00135D8E" w:rsidRPr="002122DF">
        <w:rPr>
          <w:rFonts w:eastAsiaTheme="minorHAnsi"/>
          <w:bCs/>
          <w:szCs w:val="24"/>
          <w:lang w:eastAsia="en-US"/>
        </w:rPr>
        <w:t>Пильнинского</w:t>
      </w:r>
      <w:proofErr w:type="spellEnd"/>
      <w:r w:rsidR="00135D8E" w:rsidRPr="002122DF">
        <w:rPr>
          <w:rFonts w:eastAsiaTheme="minorHAnsi"/>
          <w:bCs/>
          <w:szCs w:val="24"/>
          <w:lang w:eastAsia="en-US"/>
        </w:rPr>
        <w:t xml:space="preserve"> муниципального района Нижегородской области (далее-муниципальные служащие)</w:t>
      </w:r>
      <w:r w:rsidRPr="002122DF">
        <w:rPr>
          <w:rFonts w:eastAsiaTheme="minorHAnsi"/>
          <w:bCs/>
          <w:szCs w:val="24"/>
          <w:lang w:eastAsia="en-US"/>
        </w:rPr>
        <w:t xml:space="preserve">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- Порядок), разработан в соответствии со </w:t>
      </w:r>
      <w:hyperlink r:id="rId9" w:history="1">
        <w:r w:rsidRPr="002122DF">
          <w:rPr>
            <w:rFonts w:eastAsiaTheme="minorHAnsi"/>
            <w:bCs/>
            <w:szCs w:val="24"/>
            <w:lang w:eastAsia="en-US"/>
          </w:rPr>
          <w:t>статьей 27.1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 Федерального закона от 2 марта 2007 года N 25-ФЗ "О муниципальной службе в Российской Федерации" и устанавливает порядок и сроки применения председателем </w:t>
      </w:r>
      <w:r w:rsidR="00135D8E" w:rsidRPr="002122DF">
        <w:rPr>
          <w:rFonts w:eastAsiaTheme="minorHAnsi"/>
          <w:bCs/>
          <w:szCs w:val="24"/>
          <w:lang w:eastAsia="en-US"/>
        </w:rPr>
        <w:t xml:space="preserve">Земского собрания </w:t>
      </w:r>
      <w:proofErr w:type="spellStart"/>
      <w:r w:rsidR="00135D8E" w:rsidRPr="002122DF">
        <w:rPr>
          <w:rFonts w:eastAsiaTheme="minorHAnsi"/>
          <w:bCs/>
          <w:szCs w:val="24"/>
          <w:lang w:eastAsia="en-US"/>
        </w:rPr>
        <w:t>Пильнинского</w:t>
      </w:r>
      <w:proofErr w:type="spellEnd"/>
      <w:r w:rsidR="00135D8E" w:rsidRPr="002122DF">
        <w:rPr>
          <w:rFonts w:eastAsiaTheme="minorHAnsi"/>
          <w:bCs/>
          <w:szCs w:val="24"/>
          <w:lang w:eastAsia="en-US"/>
        </w:rPr>
        <w:t xml:space="preserve"> муниципального района Нижегородской области (далее-председатель земского собрания)</w:t>
      </w:r>
      <w:r w:rsidRPr="002122DF">
        <w:rPr>
          <w:rFonts w:eastAsiaTheme="minorHAnsi"/>
          <w:bCs/>
          <w:szCs w:val="24"/>
          <w:lang w:eastAsia="en-US"/>
        </w:rPr>
        <w:t xml:space="preserve"> к муниципальным служащим , предусмотренных </w:t>
      </w:r>
      <w:hyperlink r:id="rId10" w:history="1">
        <w:r w:rsidRPr="002122DF">
          <w:rPr>
            <w:rFonts w:eastAsiaTheme="minorHAnsi"/>
            <w:bCs/>
            <w:szCs w:val="24"/>
            <w:lang w:eastAsia="en-US"/>
          </w:rPr>
          <w:t>статьями 14.1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, </w:t>
      </w:r>
      <w:hyperlink r:id="rId11" w:history="1">
        <w:r w:rsidRPr="002122DF">
          <w:rPr>
            <w:rFonts w:eastAsiaTheme="minorHAnsi"/>
            <w:bCs/>
            <w:szCs w:val="24"/>
            <w:lang w:eastAsia="en-US"/>
          </w:rPr>
          <w:t>15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 и </w:t>
      </w:r>
      <w:hyperlink r:id="rId12" w:history="1">
        <w:r w:rsidRPr="002122DF">
          <w:rPr>
            <w:rFonts w:eastAsiaTheme="minorHAnsi"/>
            <w:bCs/>
            <w:szCs w:val="24"/>
            <w:lang w:eastAsia="en-US"/>
          </w:rPr>
          <w:t>27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 Федерального закона от 2 марта 2007 года N 25-ФЗ "О муниципальной службе в Российской Федерации".</w:t>
      </w:r>
    </w:p>
    <w:p w:rsidR="007D6357" w:rsidRPr="002122DF" w:rsidRDefault="007D6357" w:rsidP="002122DF">
      <w:pPr>
        <w:overflowPunct/>
        <w:spacing w:before="220"/>
        <w:ind w:firstLine="540"/>
        <w:jc w:val="both"/>
        <w:rPr>
          <w:rFonts w:eastAsiaTheme="minorHAnsi"/>
          <w:bCs/>
          <w:szCs w:val="24"/>
          <w:lang w:eastAsia="en-US"/>
        </w:rPr>
      </w:pPr>
      <w:r w:rsidRPr="002122DF">
        <w:rPr>
          <w:rFonts w:eastAsiaTheme="minorHAnsi"/>
          <w:bCs/>
          <w:szCs w:val="24"/>
          <w:lang w:eastAsia="en-US"/>
        </w:rPr>
        <w:t xml:space="preserve">2. Взыскания, предусмотренные </w:t>
      </w:r>
      <w:hyperlink r:id="rId13" w:history="1">
        <w:r w:rsidRPr="002122DF">
          <w:rPr>
            <w:rFonts w:eastAsiaTheme="minorHAnsi"/>
            <w:bCs/>
            <w:szCs w:val="24"/>
            <w:lang w:eastAsia="en-US"/>
          </w:rPr>
          <w:t>статьями 14.1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, </w:t>
      </w:r>
      <w:hyperlink r:id="rId14" w:history="1">
        <w:r w:rsidRPr="002122DF">
          <w:rPr>
            <w:rFonts w:eastAsiaTheme="minorHAnsi"/>
            <w:bCs/>
            <w:szCs w:val="24"/>
            <w:lang w:eastAsia="en-US"/>
          </w:rPr>
          <w:t>15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 и </w:t>
      </w:r>
      <w:hyperlink r:id="rId15" w:history="1">
        <w:r w:rsidRPr="002122DF">
          <w:rPr>
            <w:rFonts w:eastAsiaTheme="minorHAnsi"/>
            <w:bCs/>
            <w:szCs w:val="24"/>
            <w:lang w:eastAsia="en-US"/>
          </w:rPr>
          <w:t>27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 Федерального закона от 2 марта 2007 года N 25-ФЗ "О муниципальной службе в Российской Федерации" применяются председателем </w:t>
      </w:r>
      <w:r w:rsidR="00135D8E" w:rsidRPr="002122DF">
        <w:rPr>
          <w:rFonts w:eastAsiaTheme="minorHAnsi"/>
          <w:bCs/>
          <w:szCs w:val="24"/>
          <w:lang w:eastAsia="en-US"/>
        </w:rPr>
        <w:t>Земского собрания</w:t>
      </w:r>
      <w:r w:rsidRPr="002122DF">
        <w:rPr>
          <w:rFonts w:eastAsiaTheme="minorHAnsi"/>
          <w:bCs/>
          <w:szCs w:val="24"/>
          <w:lang w:eastAsia="en-US"/>
        </w:rPr>
        <w:t xml:space="preserve"> на основании:</w:t>
      </w:r>
    </w:p>
    <w:p w:rsidR="007D6357" w:rsidRPr="002122DF" w:rsidRDefault="007D6357" w:rsidP="002122DF">
      <w:pPr>
        <w:overflowPunct/>
        <w:spacing w:before="220"/>
        <w:ind w:firstLine="540"/>
        <w:jc w:val="both"/>
        <w:rPr>
          <w:rFonts w:eastAsiaTheme="minorHAnsi"/>
          <w:bCs/>
          <w:szCs w:val="24"/>
          <w:lang w:eastAsia="en-US"/>
        </w:rPr>
      </w:pPr>
      <w:r w:rsidRPr="002122DF">
        <w:rPr>
          <w:rFonts w:eastAsiaTheme="minorHAnsi"/>
          <w:bCs/>
          <w:szCs w:val="24"/>
          <w:lang w:eastAsia="en-US"/>
        </w:rPr>
        <w:t xml:space="preserve">2.1. Доклада о результатах проверки, проведенной </w:t>
      </w:r>
      <w:r w:rsidR="00135D8E" w:rsidRPr="002122DF">
        <w:rPr>
          <w:rFonts w:eastAsiaTheme="minorHAnsi"/>
          <w:bCs/>
          <w:szCs w:val="24"/>
          <w:lang w:eastAsia="en-US"/>
        </w:rPr>
        <w:t>ответственным за ведение кадровой работы в Земском собрании</w:t>
      </w:r>
      <w:r w:rsidRPr="002122DF">
        <w:rPr>
          <w:rFonts w:eastAsiaTheme="minorHAnsi"/>
          <w:bCs/>
          <w:szCs w:val="24"/>
          <w:lang w:eastAsia="en-US"/>
        </w:rPr>
        <w:t>.</w:t>
      </w:r>
    </w:p>
    <w:p w:rsidR="007D6357" w:rsidRPr="002122DF" w:rsidRDefault="007D6357" w:rsidP="002122DF">
      <w:pPr>
        <w:overflowPunct/>
        <w:spacing w:before="220"/>
        <w:ind w:firstLine="540"/>
        <w:jc w:val="both"/>
        <w:rPr>
          <w:rFonts w:eastAsiaTheme="minorHAnsi"/>
          <w:bCs/>
          <w:szCs w:val="24"/>
          <w:lang w:eastAsia="en-US"/>
        </w:rPr>
      </w:pPr>
      <w:r w:rsidRPr="002122DF">
        <w:rPr>
          <w:rFonts w:eastAsiaTheme="minorHAnsi"/>
          <w:bCs/>
          <w:szCs w:val="24"/>
          <w:lang w:eastAsia="en-US"/>
        </w:rPr>
        <w:t>2.2. Рекомендации комиссии по соблюдению требований к служебному поведению муниципальных служащих</w:t>
      </w:r>
      <w:r w:rsidR="00135D8E" w:rsidRPr="002122DF">
        <w:rPr>
          <w:rFonts w:eastAsiaTheme="minorHAnsi"/>
          <w:bCs/>
          <w:szCs w:val="24"/>
          <w:lang w:eastAsia="en-US"/>
        </w:rPr>
        <w:t xml:space="preserve"> администрации </w:t>
      </w:r>
      <w:proofErr w:type="spellStart"/>
      <w:r w:rsidR="00135D8E" w:rsidRPr="002122DF">
        <w:rPr>
          <w:rFonts w:eastAsiaTheme="minorHAnsi"/>
          <w:bCs/>
          <w:szCs w:val="24"/>
          <w:lang w:eastAsia="en-US"/>
        </w:rPr>
        <w:t>Пильнинского</w:t>
      </w:r>
      <w:proofErr w:type="spellEnd"/>
      <w:r w:rsidR="00135D8E" w:rsidRPr="002122DF">
        <w:rPr>
          <w:rFonts w:eastAsiaTheme="minorHAnsi"/>
          <w:bCs/>
          <w:szCs w:val="24"/>
          <w:lang w:eastAsia="en-US"/>
        </w:rPr>
        <w:t xml:space="preserve"> муниципального района Нижегородской области</w:t>
      </w:r>
      <w:r w:rsidRPr="002122DF">
        <w:rPr>
          <w:rFonts w:eastAsiaTheme="minorHAnsi"/>
          <w:bCs/>
          <w:szCs w:val="24"/>
          <w:lang w:eastAsia="en-US"/>
        </w:rPr>
        <w:t xml:space="preserve"> и урегулированию конфликта </w:t>
      </w:r>
      <w:proofErr w:type="gramStart"/>
      <w:r w:rsidRPr="002122DF">
        <w:rPr>
          <w:rFonts w:eastAsiaTheme="minorHAnsi"/>
          <w:bCs/>
          <w:szCs w:val="24"/>
          <w:lang w:eastAsia="en-US"/>
        </w:rPr>
        <w:t>интересов  (</w:t>
      </w:r>
      <w:proofErr w:type="gramEnd"/>
      <w:r w:rsidRPr="002122DF">
        <w:rPr>
          <w:rFonts w:eastAsiaTheme="minorHAnsi"/>
          <w:bCs/>
          <w:szCs w:val="24"/>
          <w:lang w:eastAsia="en-US"/>
        </w:rPr>
        <w:t>далее - Комиссия)</w:t>
      </w:r>
      <w:r w:rsidR="001A5F4B" w:rsidRPr="002122DF">
        <w:rPr>
          <w:rFonts w:eastAsiaTheme="minorHAnsi"/>
          <w:bCs/>
          <w:szCs w:val="24"/>
          <w:lang w:eastAsia="en-US"/>
        </w:rPr>
        <w:t xml:space="preserve">, действующая на основании соглашения и </w:t>
      </w:r>
      <w:r w:rsidRPr="002122DF">
        <w:rPr>
          <w:rFonts w:eastAsiaTheme="minorHAnsi"/>
          <w:bCs/>
          <w:szCs w:val="24"/>
          <w:lang w:eastAsia="en-US"/>
        </w:rPr>
        <w:t xml:space="preserve"> в случае, если доклад о результатах проверки направлялся в</w:t>
      </w:r>
      <w:r w:rsidR="001A5F4B" w:rsidRPr="002122DF">
        <w:rPr>
          <w:rFonts w:eastAsiaTheme="minorHAnsi"/>
          <w:bCs/>
          <w:szCs w:val="24"/>
          <w:lang w:eastAsia="en-US"/>
        </w:rPr>
        <w:t xml:space="preserve"> данную </w:t>
      </w:r>
      <w:r w:rsidRPr="002122DF">
        <w:rPr>
          <w:rFonts w:eastAsiaTheme="minorHAnsi"/>
          <w:bCs/>
          <w:szCs w:val="24"/>
          <w:lang w:eastAsia="en-US"/>
        </w:rPr>
        <w:t xml:space="preserve"> Комиссию.</w:t>
      </w:r>
    </w:p>
    <w:p w:rsidR="007D6357" w:rsidRPr="002122DF" w:rsidRDefault="007D6357" w:rsidP="002122DF">
      <w:pPr>
        <w:overflowPunct/>
        <w:spacing w:before="220"/>
        <w:ind w:firstLine="540"/>
        <w:jc w:val="both"/>
        <w:rPr>
          <w:rFonts w:eastAsiaTheme="minorHAnsi"/>
          <w:bCs/>
          <w:szCs w:val="24"/>
          <w:lang w:eastAsia="en-US"/>
        </w:rPr>
      </w:pPr>
      <w:r w:rsidRPr="002122DF">
        <w:rPr>
          <w:rFonts w:eastAsiaTheme="minorHAnsi"/>
          <w:bCs/>
          <w:szCs w:val="24"/>
          <w:lang w:eastAsia="en-US"/>
        </w:rPr>
        <w:t xml:space="preserve">2.3. Доклада </w:t>
      </w:r>
      <w:r w:rsidR="001A5F4B" w:rsidRPr="002122DF">
        <w:rPr>
          <w:rFonts w:eastAsiaTheme="minorHAnsi"/>
          <w:bCs/>
          <w:szCs w:val="24"/>
          <w:lang w:eastAsia="en-US"/>
        </w:rPr>
        <w:t>ответственного за ведение кадровой работы в Земском собрании</w:t>
      </w:r>
      <w:r w:rsidRPr="002122DF">
        <w:rPr>
          <w:rFonts w:eastAsiaTheme="minorHAnsi"/>
          <w:bCs/>
          <w:szCs w:val="24"/>
          <w:lang w:eastAsia="en-US"/>
        </w:rPr>
        <w:t xml:space="preserve">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доверия).</w:t>
      </w:r>
    </w:p>
    <w:p w:rsidR="007D6357" w:rsidRPr="002122DF" w:rsidRDefault="007D6357" w:rsidP="002122DF">
      <w:pPr>
        <w:overflowPunct/>
        <w:spacing w:before="220"/>
        <w:ind w:firstLine="540"/>
        <w:jc w:val="both"/>
        <w:rPr>
          <w:rFonts w:eastAsiaTheme="minorHAnsi"/>
          <w:bCs/>
          <w:szCs w:val="24"/>
          <w:lang w:eastAsia="en-US"/>
        </w:rPr>
      </w:pPr>
      <w:r w:rsidRPr="002122DF">
        <w:rPr>
          <w:rFonts w:eastAsiaTheme="minorHAnsi"/>
          <w:bCs/>
          <w:szCs w:val="24"/>
          <w:lang w:eastAsia="en-US"/>
        </w:rPr>
        <w:t>2.4. Объяснений муниципального служащего.</w:t>
      </w:r>
    </w:p>
    <w:p w:rsidR="007D6357" w:rsidRPr="002122DF" w:rsidRDefault="007D6357" w:rsidP="002122DF">
      <w:pPr>
        <w:overflowPunct/>
        <w:spacing w:before="220"/>
        <w:ind w:firstLine="540"/>
        <w:jc w:val="both"/>
        <w:rPr>
          <w:rFonts w:eastAsiaTheme="minorHAnsi"/>
          <w:bCs/>
          <w:szCs w:val="24"/>
          <w:lang w:eastAsia="en-US"/>
        </w:rPr>
      </w:pPr>
      <w:r w:rsidRPr="002122DF">
        <w:rPr>
          <w:rFonts w:eastAsiaTheme="minorHAnsi"/>
          <w:bCs/>
          <w:szCs w:val="24"/>
          <w:lang w:eastAsia="en-US"/>
        </w:rPr>
        <w:t>2.5. Иных материалов.</w:t>
      </w:r>
    </w:p>
    <w:p w:rsidR="007D6357" w:rsidRPr="002122DF" w:rsidRDefault="007D6357" w:rsidP="002122DF">
      <w:pPr>
        <w:overflowPunct/>
        <w:spacing w:before="220"/>
        <w:ind w:firstLine="540"/>
        <w:jc w:val="both"/>
        <w:rPr>
          <w:rFonts w:eastAsiaTheme="minorHAnsi"/>
          <w:bCs/>
          <w:szCs w:val="24"/>
          <w:lang w:eastAsia="en-US"/>
        </w:rPr>
      </w:pPr>
      <w:r w:rsidRPr="002122DF">
        <w:rPr>
          <w:rFonts w:eastAsiaTheme="minorHAnsi"/>
          <w:bCs/>
          <w:szCs w:val="24"/>
          <w:lang w:eastAsia="en-US"/>
        </w:rPr>
        <w:t xml:space="preserve">3. При применении взысканий, предусмотренных </w:t>
      </w:r>
      <w:hyperlink r:id="rId16" w:history="1">
        <w:r w:rsidRPr="002122DF">
          <w:rPr>
            <w:rFonts w:eastAsiaTheme="minorHAnsi"/>
            <w:bCs/>
            <w:szCs w:val="24"/>
            <w:lang w:eastAsia="en-US"/>
          </w:rPr>
          <w:t>статьями 14.1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, </w:t>
      </w:r>
      <w:hyperlink r:id="rId17" w:history="1">
        <w:r w:rsidRPr="002122DF">
          <w:rPr>
            <w:rFonts w:eastAsiaTheme="minorHAnsi"/>
            <w:bCs/>
            <w:szCs w:val="24"/>
            <w:lang w:eastAsia="en-US"/>
          </w:rPr>
          <w:t>15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 и </w:t>
      </w:r>
      <w:hyperlink r:id="rId18" w:history="1">
        <w:r w:rsidRPr="002122DF">
          <w:rPr>
            <w:rFonts w:eastAsiaTheme="minorHAnsi"/>
            <w:bCs/>
            <w:szCs w:val="24"/>
            <w:lang w:eastAsia="en-US"/>
          </w:rPr>
          <w:t>27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 Федерального закона от 2 марта 2007 года N 25-ФЗ "О муниципальной службе в Российской Федерации",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7D6357" w:rsidRPr="002122DF" w:rsidRDefault="007D6357" w:rsidP="002122DF">
      <w:pPr>
        <w:overflowPunct/>
        <w:spacing w:before="220"/>
        <w:ind w:firstLine="540"/>
        <w:jc w:val="both"/>
        <w:rPr>
          <w:rFonts w:eastAsiaTheme="minorHAnsi"/>
          <w:bCs/>
          <w:szCs w:val="24"/>
          <w:lang w:eastAsia="en-US"/>
        </w:rPr>
      </w:pPr>
      <w:r w:rsidRPr="002122DF">
        <w:rPr>
          <w:rFonts w:eastAsiaTheme="minorHAnsi"/>
          <w:bCs/>
          <w:szCs w:val="24"/>
          <w:lang w:eastAsia="en-US"/>
        </w:rPr>
        <w:t xml:space="preserve">4.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19" w:history="1">
        <w:r w:rsidRPr="002122DF">
          <w:rPr>
            <w:rFonts w:eastAsiaTheme="minorHAnsi"/>
            <w:bCs/>
            <w:szCs w:val="24"/>
            <w:lang w:eastAsia="en-US"/>
          </w:rPr>
          <w:t>статьями 14.1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 и </w:t>
      </w:r>
      <w:hyperlink r:id="rId20" w:history="1">
        <w:r w:rsidRPr="002122DF">
          <w:rPr>
            <w:rFonts w:eastAsiaTheme="minorHAnsi"/>
            <w:bCs/>
            <w:szCs w:val="24"/>
            <w:lang w:eastAsia="en-US"/>
          </w:rPr>
          <w:t>15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 Федерального закона от 2 марта 2007 года N 25-ФЗ "О муниципальной службе в Российской Федерации".</w:t>
      </w:r>
    </w:p>
    <w:p w:rsidR="007D6357" w:rsidRPr="002122DF" w:rsidRDefault="007D6357" w:rsidP="002122DF">
      <w:pPr>
        <w:overflowPunct/>
        <w:spacing w:before="220"/>
        <w:ind w:firstLine="540"/>
        <w:jc w:val="both"/>
        <w:rPr>
          <w:rFonts w:eastAsiaTheme="minorHAnsi"/>
          <w:bCs/>
          <w:szCs w:val="24"/>
          <w:lang w:eastAsia="en-US"/>
        </w:rPr>
      </w:pPr>
      <w:r w:rsidRPr="002122DF">
        <w:rPr>
          <w:rFonts w:eastAsiaTheme="minorHAnsi"/>
          <w:bCs/>
          <w:szCs w:val="24"/>
          <w:lang w:eastAsia="en-US"/>
        </w:rPr>
        <w:t xml:space="preserve">5. Взыскания, предусмотренные </w:t>
      </w:r>
      <w:hyperlink r:id="rId21" w:history="1">
        <w:r w:rsidRPr="002122DF">
          <w:rPr>
            <w:rFonts w:eastAsiaTheme="minorHAnsi"/>
            <w:bCs/>
            <w:szCs w:val="24"/>
            <w:lang w:eastAsia="en-US"/>
          </w:rPr>
          <w:t>статьями 14.1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, </w:t>
      </w:r>
      <w:hyperlink r:id="rId22" w:history="1">
        <w:r w:rsidRPr="002122DF">
          <w:rPr>
            <w:rFonts w:eastAsiaTheme="minorHAnsi"/>
            <w:bCs/>
            <w:szCs w:val="24"/>
            <w:lang w:eastAsia="en-US"/>
          </w:rPr>
          <w:t>15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 и </w:t>
      </w:r>
      <w:hyperlink r:id="rId23" w:history="1">
        <w:r w:rsidRPr="002122DF">
          <w:rPr>
            <w:rFonts w:eastAsiaTheme="minorHAnsi"/>
            <w:bCs/>
            <w:szCs w:val="24"/>
            <w:lang w:eastAsia="en-US"/>
          </w:rPr>
          <w:t>27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 Федерального закона от 2 марта 2007 года N 25-ФЗ "О муниципальной службе в Российской Федерации", применяются не позднее одного месяца </w:t>
      </w:r>
      <w:r w:rsidRPr="002122DF">
        <w:rPr>
          <w:rFonts w:eastAsiaTheme="minorHAnsi"/>
          <w:bCs/>
          <w:szCs w:val="24"/>
          <w:lang w:eastAsia="en-US"/>
        </w:rPr>
        <w:lastRenderedPageBreak/>
        <w:t>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Комиссией. 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7D6357" w:rsidRPr="002122DF" w:rsidRDefault="007D6357" w:rsidP="002122DF">
      <w:pPr>
        <w:overflowPunct/>
        <w:spacing w:before="220"/>
        <w:ind w:firstLine="540"/>
        <w:jc w:val="both"/>
        <w:rPr>
          <w:rFonts w:eastAsiaTheme="minorHAnsi"/>
          <w:bCs/>
          <w:szCs w:val="24"/>
          <w:lang w:eastAsia="en-US"/>
        </w:rPr>
      </w:pPr>
      <w:r w:rsidRPr="002122DF">
        <w:rPr>
          <w:rFonts w:eastAsiaTheme="minorHAnsi"/>
          <w:bCs/>
          <w:szCs w:val="24"/>
          <w:lang w:eastAsia="en-US"/>
        </w:rPr>
        <w:t xml:space="preserve">6. В правовом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</w:t>
      </w:r>
      <w:hyperlink r:id="rId24" w:history="1">
        <w:r w:rsidRPr="002122DF">
          <w:rPr>
            <w:rFonts w:eastAsiaTheme="minorHAnsi"/>
            <w:bCs/>
            <w:szCs w:val="24"/>
            <w:lang w:eastAsia="en-US"/>
          </w:rPr>
          <w:t>часть 1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 или </w:t>
      </w:r>
      <w:hyperlink r:id="rId25" w:history="1">
        <w:r w:rsidRPr="002122DF">
          <w:rPr>
            <w:rFonts w:eastAsiaTheme="minorHAnsi"/>
            <w:bCs/>
            <w:szCs w:val="24"/>
            <w:lang w:eastAsia="en-US"/>
          </w:rPr>
          <w:t>часть 2 статьи 27.1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 Федерального закона от 2 марта 2007 года N 25-ФЗ "О муниципальной службе в Российской Федерации".</w:t>
      </w:r>
    </w:p>
    <w:p w:rsidR="007D6357" w:rsidRPr="002122DF" w:rsidRDefault="007D6357" w:rsidP="002122DF">
      <w:pPr>
        <w:overflowPunct/>
        <w:spacing w:before="220"/>
        <w:ind w:firstLine="540"/>
        <w:jc w:val="both"/>
        <w:rPr>
          <w:rFonts w:eastAsiaTheme="minorHAnsi"/>
          <w:bCs/>
          <w:szCs w:val="24"/>
          <w:lang w:eastAsia="en-US"/>
        </w:rPr>
      </w:pPr>
      <w:r w:rsidRPr="002122DF">
        <w:rPr>
          <w:rFonts w:eastAsiaTheme="minorHAnsi"/>
          <w:bCs/>
          <w:szCs w:val="24"/>
          <w:lang w:eastAsia="en-US"/>
        </w:rPr>
        <w:t>7. Копия правового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пяти дней со дня издания соответствующего правового акта.</w:t>
      </w:r>
    </w:p>
    <w:p w:rsidR="007D6357" w:rsidRPr="002122DF" w:rsidRDefault="007D6357" w:rsidP="002122DF">
      <w:pPr>
        <w:overflowPunct/>
        <w:spacing w:before="220"/>
        <w:ind w:firstLine="540"/>
        <w:jc w:val="both"/>
        <w:rPr>
          <w:rFonts w:eastAsiaTheme="minorHAnsi"/>
          <w:bCs/>
          <w:szCs w:val="24"/>
          <w:lang w:eastAsia="en-US"/>
        </w:rPr>
      </w:pPr>
      <w:r w:rsidRPr="002122DF">
        <w:rPr>
          <w:rFonts w:eastAsiaTheme="minorHAnsi"/>
          <w:bCs/>
          <w:szCs w:val="24"/>
          <w:lang w:eastAsia="en-US"/>
        </w:rPr>
        <w:t xml:space="preserve">8. Если в течение одного года со дня применения взыскания муниципальный служащий не был подвергнут дисциплинарному взысканию, предусмотренному </w:t>
      </w:r>
      <w:hyperlink r:id="rId26" w:history="1">
        <w:r w:rsidRPr="002122DF">
          <w:rPr>
            <w:rFonts w:eastAsiaTheme="minorHAnsi"/>
            <w:bCs/>
            <w:szCs w:val="24"/>
            <w:lang w:eastAsia="en-US"/>
          </w:rPr>
          <w:t>пунктом 1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 или </w:t>
      </w:r>
      <w:hyperlink r:id="rId27" w:history="1">
        <w:r w:rsidRPr="002122DF">
          <w:rPr>
            <w:rFonts w:eastAsiaTheme="minorHAnsi"/>
            <w:bCs/>
            <w:szCs w:val="24"/>
            <w:lang w:eastAsia="en-US"/>
          </w:rPr>
          <w:t>пунктом 2 части 1 статьи 27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 Федерального закона от 2 марта 2007 года N 25-ФЗ "О муниципальной службе в Российской Федерации", он считается не имеющим взыскания.</w:t>
      </w:r>
    </w:p>
    <w:p w:rsidR="007D6357" w:rsidRPr="002122DF" w:rsidRDefault="007D6357" w:rsidP="002122DF">
      <w:pPr>
        <w:overflowPunct/>
        <w:spacing w:before="220"/>
        <w:ind w:firstLine="540"/>
        <w:jc w:val="both"/>
        <w:rPr>
          <w:rFonts w:eastAsiaTheme="minorHAnsi"/>
          <w:bCs/>
          <w:szCs w:val="24"/>
          <w:lang w:eastAsia="en-US"/>
        </w:rPr>
      </w:pPr>
      <w:r w:rsidRPr="002122DF">
        <w:rPr>
          <w:rFonts w:eastAsiaTheme="minorHAnsi"/>
          <w:bCs/>
          <w:szCs w:val="24"/>
          <w:lang w:eastAsia="en-US"/>
        </w:rPr>
        <w:t>9. Сведения о применении к муниципальному служащему взыскания в виде увольнения в связи с утратой доверия направляются</w:t>
      </w:r>
      <w:r w:rsidR="00BB58DA" w:rsidRPr="002122DF">
        <w:rPr>
          <w:rFonts w:eastAsiaTheme="minorHAnsi"/>
          <w:bCs/>
          <w:szCs w:val="24"/>
          <w:lang w:eastAsia="en-US"/>
        </w:rPr>
        <w:t xml:space="preserve"> начальником отдела по организационной работе Земского собрания</w:t>
      </w:r>
      <w:r w:rsidR="002122DF" w:rsidRPr="002122DF">
        <w:rPr>
          <w:rFonts w:eastAsiaTheme="minorHAnsi"/>
          <w:bCs/>
          <w:szCs w:val="24"/>
          <w:lang w:eastAsia="en-US"/>
        </w:rPr>
        <w:t>, ответственным за направление сведений,</w:t>
      </w:r>
      <w:r w:rsidRPr="002122DF">
        <w:rPr>
          <w:rFonts w:eastAsiaTheme="minorHAnsi"/>
          <w:bCs/>
          <w:szCs w:val="24"/>
          <w:lang w:eastAsia="en-US"/>
        </w:rPr>
        <w:t xml:space="preserve"> управляющему делами Правительства Нижегородской области в целях включения в реестр лиц, уволенных в связи с утратой доверия, предусмотренный </w:t>
      </w:r>
      <w:hyperlink r:id="rId28" w:history="1">
        <w:r w:rsidRPr="002122DF">
          <w:rPr>
            <w:rFonts w:eastAsiaTheme="minorHAnsi"/>
            <w:bCs/>
            <w:szCs w:val="24"/>
            <w:lang w:eastAsia="en-US"/>
          </w:rPr>
          <w:t>статьей 15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 Федерального закона от 25 декабря 2008 года N 273-ФЗ "О противодействии коррупции", в соответствии с </w:t>
      </w:r>
      <w:hyperlink r:id="rId29" w:history="1">
        <w:r w:rsidRPr="002122DF">
          <w:rPr>
            <w:rFonts w:eastAsiaTheme="minorHAnsi"/>
            <w:bCs/>
            <w:szCs w:val="24"/>
            <w:lang w:eastAsia="en-US"/>
          </w:rPr>
          <w:t>Положением</w:t>
        </w:r>
      </w:hyperlink>
      <w:r w:rsidRPr="002122DF">
        <w:rPr>
          <w:rFonts w:eastAsiaTheme="minorHAnsi"/>
          <w:bCs/>
          <w:szCs w:val="24"/>
          <w:lang w:eastAsia="en-US"/>
        </w:rPr>
        <w:t xml:space="preserve"> о реестре лиц, уволенных в связи с утратой доверия, утвержденным постановлением Правительства Российской Федерации от 05.03.2018 N 228.</w:t>
      </w:r>
    </w:p>
    <w:p w:rsidR="004E3292" w:rsidRPr="002122DF" w:rsidRDefault="004E3292" w:rsidP="002122DF">
      <w:pPr>
        <w:jc w:val="both"/>
        <w:rPr>
          <w:rFonts w:eastAsiaTheme="minorHAnsi"/>
          <w:bCs/>
          <w:szCs w:val="24"/>
          <w:lang w:eastAsia="en-US"/>
        </w:rPr>
      </w:pPr>
    </w:p>
    <w:p w:rsidR="002122DF" w:rsidRPr="002122DF" w:rsidRDefault="002122DF" w:rsidP="002122DF">
      <w:pPr>
        <w:jc w:val="both"/>
        <w:rPr>
          <w:szCs w:val="24"/>
        </w:rPr>
      </w:pPr>
    </w:p>
    <w:sectPr w:rsidR="002122DF" w:rsidRPr="002122DF">
      <w:pgSz w:w="11905" w:h="16837"/>
      <w:pgMar w:top="578" w:right="574" w:bottom="536" w:left="8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718"/>
    <w:multiLevelType w:val="multilevel"/>
    <w:tmpl w:val="1B6C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3F519E"/>
    <w:multiLevelType w:val="hybridMultilevel"/>
    <w:tmpl w:val="DA4E8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E14B4"/>
    <w:multiLevelType w:val="multilevel"/>
    <w:tmpl w:val="BF6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B52169"/>
    <w:multiLevelType w:val="multilevel"/>
    <w:tmpl w:val="0396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12C29"/>
    <w:multiLevelType w:val="multilevel"/>
    <w:tmpl w:val="AB4A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047018"/>
    <w:multiLevelType w:val="hybridMultilevel"/>
    <w:tmpl w:val="3B162778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2F1A73"/>
    <w:multiLevelType w:val="multilevel"/>
    <w:tmpl w:val="D88A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1460B"/>
    <w:multiLevelType w:val="multilevel"/>
    <w:tmpl w:val="C618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40519F"/>
    <w:multiLevelType w:val="multilevel"/>
    <w:tmpl w:val="22F6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A03F65"/>
    <w:multiLevelType w:val="multilevel"/>
    <w:tmpl w:val="8084C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AF0108"/>
    <w:multiLevelType w:val="hybridMultilevel"/>
    <w:tmpl w:val="B4383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BB6396"/>
    <w:multiLevelType w:val="multilevel"/>
    <w:tmpl w:val="611E2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EA7449"/>
    <w:multiLevelType w:val="multilevel"/>
    <w:tmpl w:val="D7C6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936928"/>
    <w:multiLevelType w:val="multilevel"/>
    <w:tmpl w:val="05D8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111BC6"/>
    <w:multiLevelType w:val="multilevel"/>
    <w:tmpl w:val="4BCA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E0346A"/>
    <w:multiLevelType w:val="hybridMultilevel"/>
    <w:tmpl w:val="7B502C4A"/>
    <w:lvl w:ilvl="0" w:tplc="04190011">
      <w:start w:val="1"/>
      <w:numFmt w:val="decimal"/>
      <w:lvlText w:val="%1)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6" w15:restartNumberingAfterBreak="0">
    <w:nsid w:val="671B37DF"/>
    <w:multiLevelType w:val="multilevel"/>
    <w:tmpl w:val="3BC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671C32"/>
    <w:multiLevelType w:val="multilevel"/>
    <w:tmpl w:val="C418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8"/>
  </w:num>
  <w:num w:numId="5">
    <w:abstractNumId w:val="2"/>
  </w:num>
  <w:num w:numId="6">
    <w:abstractNumId w:val="4"/>
  </w:num>
  <w:num w:numId="7">
    <w:abstractNumId w:val="14"/>
  </w:num>
  <w:num w:numId="8">
    <w:abstractNumId w:val="13"/>
  </w:num>
  <w:num w:numId="9">
    <w:abstractNumId w:val="0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3"/>
  </w:num>
  <w:num w:numId="15">
    <w:abstractNumId w:val="16"/>
  </w:num>
  <w:num w:numId="16">
    <w:abstractNumId w:val="7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4A"/>
    <w:rsid w:val="000108F9"/>
    <w:rsid w:val="000227D5"/>
    <w:rsid w:val="000372EC"/>
    <w:rsid w:val="00067D5E"/>
    <w:rsid w:val="000743B3"/>
    <w:rsid w:val="000979F6"/>
    <w:rsid w:val="000D172E"/>
    <w:rsid w:val="000F1DDC"/>
    <w:rsid w:val="00106A85"/>
    <w:rsid w:val="001234FB"/>
    <w:rsid w:val="00126F50"/>
    <w:rsid w:val="00135D8E"/>
    <w:rsid w:val="001674A5"/>
    <w:rsid w:val="00170F5F"/>
    <w:rsid w:val="00171F7F"/>
    <w:rsid w:val="0017451A"/>
    <w:rsid w:val="001870DE"/>
    <w:rsid w:val="001A5F4B"/>
    <w:rsid w:val="002122DF"/>
    <w:rsid w:val="00217655"/>
    <w:rsid w:val="00274F7A"/>
    <w:rsid w:val="002970B4"/>
    <w:rsid w:val="002A2630"/>
    <w:rsid w:val="002A34F3"/>
    <w:rsid w:val="002A3628"/>
    <w:rsid w:val="002C730C"/>
    <w:rsid w:val="003A0946"/>
    <w:rsid w:val="003B3C48"/>
    <w:rsid w:val="003C2883"/>
    <w:rsid w:val="003C769F"/>
    <w:rsid w:val="003D668B"/>
    <w:rsid w:val="003E7CEF"/>
    <w:rsid w:val="004176DA"/>
    <w:rsid w:val="0043736F"/>
    <w:rsid w:val="004423ED"/>
    <w:rsid w:val="0047124A"/>
    <w:rsid w:val="004A556A"/>
    <w:rsid w:val="004C735E"/>
    <w:rsid w:val="004E3292"/>
    <w:rsid w:val="004E3ADB"/>
    <w:rsid w:val="00517E64"/>
    <w:rsid w:val="00565B18"/>
    <w:rsid w:val="005F0B60"/>
    <w:rsid w:val="00625317"/>
    <w:rsid w:val="006443FC"/>
    <w:rsid w:val="006A4839"/>
    <w:rsid w:val="006C6880"/>
    <w:rsid w:val="006D4BF1"/>
    <w:rsid w:val="00721F7B"/>
    <w:rsid w:val="007704B2"/>
    <w:rsid w:val="007859EE"/>
    <w:rsid w:val="00791AA5"/>
    <w:rsid w:val="007A0978"/>
    <w:rsid w:val="007A57AD"/>
    <w:rsid w:val="007D6357"/>
    <w:rsid w:val="007E75D0"/>
    <w:rsid w:val="008042B3"/>
    <w:rsid w:val="00874C04"/>
    <w:rsid w:val="00884B31"/>
    <w:rsid w:val="008B5A89"/>
    <w:rsid w:val="008C3CE2"/>
    <w:rsid w:val="008E2376"/>
    <w:rsid w:val="008F3470"/>
    <w:rsid w:val="009179F1"/>
    <w:rsid w:val="00923756"/>
    <w:rsid w:val="009526AF"/>
    <w:rsid w:val="009C4EDC"/>
    <w:rsid w:val="009F400C"/>
    <w:rsid w:val="00A50A18"/>
    <w:rsid w:val="00A703C3"/>
    <w:rsid w:val="00A919B5"/>
    <w:rsid w:val="00AB2726"/>
    <w:rsid w:val="00AD3588"/>
    <w:rsid w:val="00B01ED6"/>
    <w:rsid w:val="00B1176F"/>
    <w:rsid w:val="00B2596E"/>
    <w:rsid w:val="00B354FD"/>
    <w:rsid w:val="00B743EA"/>
    <w:rsid w:val="00B96213"/>
    <w:rsid w:val="00BA7BFC"/>
    <w:rsid w:val="00BB17E0"/>
    <w:rsid w:val="00BB58DA"/>
    <w:rsid w:val="00CA2926"/>
    <w:rsid w:val="00CA5FC7"/>
    <w:rsid w:val="00CA7FB7"/>
    <w:rsid w:val="00D11D35"/>
    <w:rsid w:val="00D32E3A"/>
    <w:rsid w:val="00D32FDC"/>
    <w:rsid w:val="00D728D3"/>
    <w:rsid w:val="00D91F2C"/>
    <w:rsid w:val="00DB7DD6"/>
    <w:rsid w:val="00DC0E9D"/>
    <w:rsid w:val="00E16AC3"/>
    <w:rsid w:val="00E55847"/>
    <w:rsid w:val="00E81838"/>
    <w:rsid w:val="00E91E7B"/>
    <w:rsid w:val="00EB7F21"/>
    <w:rsid w:val="00EC63AC"/>
    <w:rsid w:val="00F36F8B"/>
    <w:rsid w:val="00F64935"/>
    <w:rsid w:val="00F72E38"/>
    <w:rsid w:val="00F825E1"/>
    <w:rsid w:val="00F869B0"/>
    <w:rsid w:val="00FE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EE1C"/>
  <w15:chartTrackingRefBased/>
  <w15:docId w15:val="{CDFBC4EE-27DC-49E4-914A-F033070B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3A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63AC"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"/>
    <w:link w:val="20"/>
    <w:qFormat/>
    <w:rsid w:val="00EC63AC"/>
    <w:pPr>
      <w:keepNext/>
      <w:overflowPunc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4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4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63AC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EC63A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EC63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1"/>
    <w:basedOn w:val="a"/>
    <w:rsid w:val="008042B3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3">
    <w:name w:val="List Paragraph"/>
    <w:basedOn w:val="a"/>
    <w:uiPriority w:val="34"/>
    <w:qFormat/>
    <w:rsid w:val="008042B3"/>
    <w:pPr>
      <w:ind w:left="720"/>
      <w:contextualSpacing/>
    </w:pPr>
  </w:style>
  <w:style w:type="table" w:styleId="a4">
    <w:name w:val="Table Grid"/>
    <w:basedOn w:val="a1"/>
    <w:uiPriority w:val="39"/>
    <w:rsid w:val="00B1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91E7B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A34F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A34F3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ru-RU"/>
    </w:rPr>
  </w:style>
  <w:style w:type="paragraph" w:customStyle="1" w:styleId="ConsNormal">
    <w:name w:val="ConsNormal"/>
    <w:rsid w:val="003C28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5F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5F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5719">
          <w:marLeft w:val="0"/>
          <w:marRight w:val="0"/>
          <w:marTop w:val="3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5351">
          <w:marLeft w:val="0"/>
          <w:marRight w:val="0"/>
          <w:marTop w:val="55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0942">
                  <w:marLeft w:val="1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7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7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0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9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2C142E70AD2C673DE60256701DE31199CAEE36E4970D3BBCD0507B77334874361F1567A472F9E8AE85C4682FA7E70E2FY0aCK" TargetMode="External"/><Relationship Id="rId13" Type="http://schemas.openxmlformats.org/officeDocument/2006/relationships/hyperlink" Target="consultantplus://offline/ref=982C142E70AD2C673DE61C5B6671BC149DC5B038E09E056CE187562C28634E21765F1332F536AEEDA68A8E396AECE80F2912EA87ED197B79YFa0K" TargetMode="External"/><Relationship Id="rId18" Type="http://schemas.openxmlformats.org/officeDocument/2006/relationships/hyperlink" Target="consultantplus://offline/ref=982C142E70AD2C673DE61C5B6671BC149DC5B038E09E056CE187562C28634E21765F1332F536AEE7AE8A8E396AECE80F2912EA87ED197B79YFa0K" TargetMode="External"/><Relationship Id="rId26" Type="http://schemas.openxmlformats.org/officeDocument/2006/relationships/hyperlink" Target="consultantplus://offline/ref=982C142E70AD2C673DE61C5B6671BC149DC5B038E09E056CE187562C28634E21765F1332F536AEE7AC8A8E396AECE80F2912EA87ED197B79YFa0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82C142E70AD2C673DE61C5B6671BC149DC5B038E09E056CE187562C28634E21765F1332F536AEEDA68A8E396AECE80F2912EA87ED197B79YFa0K" TargetMode="External"/><Relationship Id="rId7" Type="http://schemas.openxmlformats.org/officeDocument/2006/relationships/hyperlink" Target="consultantplus://offline/ref=982C142E70AD2C673DE61C5B6671BC149DC5B038E09E056CE187562C28634E21645F4B3EF432B2E5AE9FD8682CYBa9K" TargetMode="External"/><Relationship Id="rId12" Type="http://schemas.openxmlformats.org/officeDocument/2006/relationships/hyperlink" Target="consultantplus://offline/ref=982C142E70AD2C673DE61C5B6671BC149DC5B038E09E056CE187562C28634E21765F1332F536AEE7AE8A8E396AECE80F2912EA87ED197B79YFa0K" TargetMode="External"/><Relationship Id="rId17" Type="http://schemas.openxmlformats.org/officeDocument/2006/relationships/hyperlink" Target="consultantplus://offline/ref=982C142E70AD2C673DE61C5B6671BC149DC5B038E09E056CE187562C28634E21765F1337F43DF8B4EBD4D7692AA7E50F330EEA84YFa3K" TargetMode="External"/><Relationship Id="rId25" Type="http://schemas.openxmlformats.org/officeDocument/2006/relationships/hyperlink" Target="consultantplus://offline/ref=982C142E70AD2C673DE61C5B6671BC149DC5B038E09E056CE187562C28634E21765F1330F73DF8B4EBD4D7692AA7E50F330EEA84YFa3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82C142E70AD2C673DE61C5B6671BC149DC5B038E09E056CE187562C28634E21765F1332F536AEEDA68A8E396AECE80F2912EA87ED197B79YFa0K" TargetMode="External"/><Relationship Id="rId20" Type="http://schemas.openxmlformats.org/officeDocument/2006/relationships/hyperlink" Target="consultantplus://offline/ref=982C142E70AD2C673DE61C5B6671BC149DC5B038E09E056CE187562C28634E21765F1337F43DF8B4EBD4D7692AA7E50F330EEA84YFa3K" TargetMode="External"/><Relationship Id="rId29" Type="http://schemas.openxmlformats.org/officeDocument/2006/relationships/hyperlink" Target="consultantplus://offline/ref=982C142E70AD2C673DE61C5B6671BC149CC8B23EE595056CE187562C28634E21765F1332F536ACE5A68A8E396AECE80F2912EA87ED197B79YFa0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82C142E70AD2C673DE61C5B6671BC149DC5B038E093056CE187562C28634E21645F4B3EF432B2E5AE9FD8682CYBa9K" TargetMode="External"/><Relationship Id="rId11" Type="http://schemas.openxmlformats.org/officeDocument/2006/relationships/hyperlink" Target="consultantplus://offline/ref=982C142E70AD2C673DE61C5B6671BC149DC5B038E09E056CE187562C28634E21765F1337F43DF8B4EBD4D7692AA7E50F330EEA84YFa3K" TargetMode="External"/><Relationship Id="rId24" Type="http://schemas.openxmlformats.org/officeDocument/2006/relationships/hyperlink" Target="consultantplus://offline/ref=982C142E70AD2C673DE61C5B6671BC149DC5B038E09E056CE187562C28634E21765F1330F43DF8B4EBD4D7692AA7E50F330EEA84YFa3K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982C142E70AD2C673DE61C5B6671BC149DC5B038E09E056CE187562C28634E21765F1332F536AEE7AE8A8E396AECE80F2912EA87ED197B79YFa0K" TargetMode="External"/><Relationship Id="rId23" Type="http://schemas.openxmlformats.org/officeDocument/2006/relationships/hyperlink" Target="consultantplus://offline/ref=982C142E70AD2C673DE61C5B6671BC149DC5B038E09E056CE187562C28634E21765F1332F536AEE7AE8A8E396AECE80F2912EA87ED197B79YFa0K" TargetMode="External"/><Relationship Id="rId28" Type="http://schemas.openxmlformats.org/officeDocument/2006/relationships/hyperlink" Target="consultantplus://offline/ref=982C142E70AD2C673DE61C5B6671BC149DC5B038E193056CE187562C28634E21765F1332F536ADE1A88A8E396AECE80F2912EA87ED197B79YFa0K" TargetMode="External"/><Relationship Id="rId10" Type="http://schemas.openxmlformats.org/officeDocument/2006/relationships/hyperlink" Target="consultantplus://offline/ref=982C142E70AD2C673DE61C5B6671BC149DC5B038E09E056CE187562C28634E21765F1332F536AEEDA68A8E396AECE80F2912EA87ED197B79YFa0K" TargetMode="External"/><Relationship Id="rId19" Type="http://schemas.openxmlformats.org/officeDocument/2006/relationships/hyperlink" Target="consultantplus://offline/ref=982C142E70AD2C673DE61C5B6671BC149DC5B038E09E056CE187562C28634E21765F1332F536AEEDA68A8E396AECE80F2912EA87ED197B79YFa0K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2C142E70AD2C673DE61C5B6671BC149DC5B038E09E056CE187562C28634E21765F1330F53DF8B4EBD4D7692AA7E50F330EEA84YFa3K" TargetMode="External"/><Relationship Id="rId14" Type="http://schemas.openxmlformats.org/officeDocument/2006/relationships/hyperlink" Target="consultantplus://offline/ref=982C142E70AD2C673DE61C5B6671BC149DC5B038E09E056CE187562C28634E21765F1337F43DF8B4EBD4D7692AA7E50F330EEA84YFa3K" TargetMode="External"/><Relationship Id="rId22" Type="http://schemas.openxmlformats.org/officeDocument/2006/relationships/hyperlink" Target="consultantplus://offline/ref=982C142E70AD2C673DE61C5B6671BC149DC5B038E09E056CE187562C28634E21765F1337F43DF8B4EBD4D7692AA7E50F330EEA84YFa3K" TargetMode="External"/><Relationship Id="rId27" Type="http://schemas.openxmlformats.org/officeDocument/2006/relationships/hyperlink" Target="consultantplus://offline/ref=982C142E70AD2C673DE61C5B6671BC149DC5B038E09E056CE187562C28634E21765F1332F536AEE7AB8A8E396AECE80F2912EA87ED197B79YFa0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2022-07-04T11:11:00Z</cp:lastPrinted>
  <dcterms:created xsi:type="dcterms:W3CDTF">2019-12-23T13:11:00Z</dcterms:created>
  <dcterms:modified xsi:type="dcterms:W3CDTF">2022-07-04T11:11:00Z</dcterms:modified>
</cp:coreProperties>
</file>