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A6" w:rsidRDefault="007D61A6" w:rsidP="009C690B">
      <w:pPr>
        <w:pStyle w:val="a4"/>
        <w:ind w:firstLine="5954"/>
        <w:rPr>
          <w:szCs w:val="24"/>
        </w:rPr>
      </w:pPr>
      <w:r>
        <w:rPr>
          <w:szCs w:val="24"/>
        </w:rPr>
        <w:t xml:space="preserve">Приложение </w:t>
      </w:r>
      <w:r w:rsidR="00562AF6">
        <w:rPr>
          <w:szCs w:val="24"/>
        </w:rPr>
        <w:t>10</w:t>
      </w:r>
    </w:p>
    <w:p w:rsidR="007D61A6" w:rsidRDefault="007D61A6" w:rsidP="009C690B">
      <w:pPr>
        <w:pStyle w:val="a4"/>
        <w:ind w:firstLine="5954"/>
        <w:rPr>
          <w:szCs w:val="24"/>
        </w:rPr>
      </w:pPr>
      <w:r>
        <w:rPr>
          <w:szCs w:val="24"/>
        </w:rPr>
        <w:t xml:space="preserve">к постановлению администрации </w:t>
      </w:r>
    </w:p>
    <w:p w:rsidR="007D61A6" w:rsidRDefault="007D61A6" w:rsidP="009C690B">
      <w:pPr>
        <w:pStyle w:val="a4"/>
        <w:ind w:firstLine="5954"/>
        <w:rPr>
          <w:szCs w:val="24"/>
        </w:rPr>
      </w:pPr>
      <w:r>
        <w:rPr>
          <w:szCs w:val="24"/>
        </w:rPr>
        <w:t>Пильнинского муниципального района</w:t>
      </w:r>
    </w:p>
    <w:p w:rsidR="007D61A6" w:rsidRDefault="00F347D6" w:rsidP="009C690B">
      <w:pPr>
        <w:pStyle w:val="a4"/>
        <w:ind w:firstLine="5954"/>
        <w:rPr>
          <w:szCs w:val="24"/>
        </w:rPr>
      </w:pPr>
      <w:r>
        <w:rPr>
          <w:szCs w:val="24"/>
        </w:rPr>
        <w:t>от « 13</w:t>
      </w:r>
      <w:bookmarkStart w:id="0" w:name="_GoBack"/>
      <w:bookmarkEnd w:id="0"/>
      <w:r>
        <w:rPr>
          <w:szCs w:val="24"/>
        </w:rPr>
        <w:t>»  марта  2018 г. № 153</w:t>
      </w:r>
    </w:p>
    <w:p w:rsidR="006048B7" w:rsidRDefault="006048B7" w:rsidP="007D61A6">
      <w:pPr>
        <w:ind w:firstLine="5245"/>
      </w:pPr>
    </w:p>
    <w:p w:rsidR="00A06440" w:rsidRPr="00C85534" w:rsidRDefault="00A06440" w:rsidP="00A06440">
      <w:pPr>
        <w:pStyle w:val="a4"/>
        <w:jc w:val="center"/>
        <w:rPr>
          <w:b/>
          <w:szCs w:val="24"/>
        </w:rPr>
      </w:pPr>
      <w:r w:rsidRPr="00C85534">
        <w:rPr>
          <w:b/>
          <w:szCs w:val="24"/>
        </w:rPr>
        <w:t>3.4.9. Обоснование объема финансовых ресурсов</w:t>
      </w:r>
    </w:p>
    <w:p w:rsidR="00A06440" w:rsidRPr="00C85534" w:rsidRDefault="00A06440" w:rsidP="00A06440">
      <w:pPr>
        <w:pStyle w:val="a4"/>
        <w:rPr>
          <w:szCs w:val="24"/>
        </w:rPr>
      </w:pPr>
    </w:p>
    <w:tbl>
      <w:tblPr>
        <w:tblW w:w="1022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684"/>
        <w:gridCol w:w="1711"/>
        <w:gridCol w:w="992"/>
        <w:gridCol w:w="992"/>
        <w:gridCol w:w="987"/>
        <w:gridCol w:w="1015"/>
      </w:tblGrid>
      <w:tr w:rsidR="00A06440" w:rsidRPr="00C85534" w:rsidTr="00A06440">
        <w:trPr>
          <w:jc w:val="center"/>
        </w:trPr>
        <w:tc>
          <w:tcPr>
            <w:tcW w:w="10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Ресурсное обеспечение реализации муниципальной программы за счет средств бюджетов</w:t>
            </w:r>
          </w:p>
        </w:tc>
      </w:tr>
      <w:tr w:rsidR="00A06440" w:rsidRPr="00C85534" w:rsidTr="00A06440">
        <w:trPr>
          <w:trHeight w:val="450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Статус и наименование муниципальной программы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Муниципальный заказчик – координатор, соисполнители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39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Расходы (тыс. руб.), годы</w:t>
            </w:r>
          </w:p>
        </w:tc>
      </w:tr>
      <w:tr w:rsidR="00A06440" w:rsidRPr="00C85534" w:rsidTr="00A06440">
        <w:trPr>
          <w:trHeight w:val="645"/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 xml:space="preserve">2018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2019</w:t>
            </w:r>
            <w:r w:rsidR="00AE4905">
              <w:rPr>
                <w:rFonts w:cs="Calibri"/>
                <w:szCs w:val="24"/>
              </w:rPr>
              <w:t xml:space="preserve"> </w:t>
            </w:r>
            <w:r w:rsidRPr="009339D8">
              <w:rPr>
                <w:rFonts w:cs="Calibri"/>
                <w:szCs w:val="24"/>
              </w:rPr>
              <w:t xml:space="preserve">год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 xml:space="preserve">2020 год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Всего</w:t>
            </w:r>
          </w:p>
        </w:tc>
      </w:tr>
      <w:tr w:rsidR="00A06440" w:rsidRPr="00C85534" w:rsidTr="00A06440">
        <w:trPr>
          <w:trHeight w:val="289"/>
          <w:jc w:val="center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6440" w:rsidRPr="009339D8" w:rsidRDefault="00A06440" w:rsidP="00434841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1</w:t>
            </w:r>
          </w:p>
        </w:tc>
        <w:tc>
          <w:tcPr>
            <w:tcW w:w="26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jc w:val="center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7</w:t>
            </w:r>
          </w:p>
        </w:tc>
      </w:tr>
      <w:tr w:rsidR="00A06440" w:rsidRPr="00C85534" w:rsidTr="00A06440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Подпрограмма 4 Дополнительное образование в сфере культуры и искусства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Соисполнитель 4: Муниципальное  бюд-жетное  учреждение дополнительного образования «Пильнинская детская</w:t>
            </w:r>
            <w:r w:rsidR="00AE4905">
              <w:rPr>
                <w:rFonts w:cs="Calibri"/>
                <w:szCs w:val="24"/>
              </w:rPr>
              <w:t xml:space="preserve"> школа искусств им.С.М.Ляпунова</w:t>
            </w:r>
            <w:r w:rsidRPr="009339D8">
              <w:rPr>
                <w:rFonts w:cs="Calibri"/>
                <w:szCs w:val="24"/>
              </w:rPr>
              <w:t>» Пильнинского района Нижегородской области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5C5194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5011,7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5C5194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5300,8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5C5194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5330,8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6440" w:rsidRPr="009339D8" w:rsidRDefault="005C5194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15643,3</w:t>
            </w:r>
          </w:p>
        </w:tc>
      </w:tr>
      <w:tr w:rsidR="00A06440" w:rsidRPr="00C85534" w:rsidTr="00A06440">
        <w:trPr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6440" w:rsidRPr="00C85534" w:rsidRDefault="00A06440" w:rsidP="00434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440" w:rsidRPr="00C85534" w:rsidRDefault="00A06440" w:rsidP="00434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339D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339D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339D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6440" w:rsidRPr="009339D8" w:rsidRDefault="00A06440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339D8">
              <w:rPr>
                <w:rFonts w:cs="Calibri"/>
                <w:b/>
                <w:szCs w:val="24"/>
              </w:rPr>
              <w:t>0</w:t>
            </w:r>
          </w:p>
        </w:tc>
      </w:tr>
      <w:tr w:rsidR="00A06440" w:rsidRPr="00C85534" w:rsidTr="00A06440">
        <w:trPr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6440" w:rsidRPr="00C85534" w:rsidRDefault="00A06440" w:rsidP="00434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440" w:rsidRPr="00C85534" w:rsidRDefault="00A06440" w:rsidP="004348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339D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339D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339D8">
              <w:rPr>
                <w:rFonts w:cs="Calibri"/>
                <w:b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6440" w:rsidRPr="009339D8" w:rsidRDefault="00A06440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339D8">
              <w:rPr>
                <w:rFonts w:cs="Calibri"/>
                <w:b/>
                <w:szCs w:val="24"/>
              </w:rPr>
              <w:t>0</w:t>
            </w:r>
          </w:p>
        </w:tc>
      </w:tr>
      <w:tr w:rsidR="00A06440" w:rsidRPr="00C85534" w:rsidTr="00A06440">
        <w:trPr>
          <w:jc w:val="center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ind w:right="-133"/>
              <w:rPr>
                <w:rFonts w:cs="Calibri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5C5194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4669,9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5C5194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4958,0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5C5194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4987,0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6440" w:rsidRPr="009339D8" w:rsidRDefault="005C5194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14614,9</w:t>
            </w:r>
          </w:p>
        </w:tc>
      </w:tr>
      <w:tr w:rsidR="00A06440" w:rsidRPr="00C85534" w:rsidTr="00A06440">
        <w:trPr>
          <w:jc w:val="center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ind w:right="-133"/>
              <w:rPr>
                <w:rFonts w:cs="Calibri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434841">
            <w:pPr>
              <w:pStyle w:val="a4"/>
              <w:snapToGrid w:val="0"/>
              <w:rPr>
                <w:rFonts w:cs="Calibri"/>
                <w:szCs w:val="24"/>
              </w:rPr>
            </w:pPr>
            <w:r w:rsidRPr="009339D8">
              <w:rPr>
                <w:rFonts w:cs="Calibri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339D8">
              <w:rPr>
                <w:rFonts w:cs="Calibri"/>
                <w:b/>
                <w:szCs w:val="24"/>
              </w:rPr>
              <w:t>341,8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339D8">
              <w:rPr>
                <w:rFonts w:cs="Calibri"/>
                <w:b/>
                <w:szCs w:val="24"/>
              </w:rPr>
              <w:t>342,8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6440" w:rsidRPr="009339D8" w:rsidRDefault="00A06440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339D8">
              <w:rPr>
                <w:rFonts w:cs="Calibri"/>
                <w:b/>
                <w:szCs w:val="24"/>
              </w:rPr>
              <w:t>343,8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6440" w:rsidRPr="009339D8" w:rsidRDefault="00A06440" w:rsidP="00AD76D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9339D8">
              <w:rPr>
                <w:rFonts w:cs="Calibri"/>
                <w:b/>
                <w:szCs w:val="24"/>
              </w:rPr>
              <w:t>1028,4</w:t>
            </w:r>
          </w:p>
        </w:tc>
      </w:tr>
    </w:tbl>
    <w:p w:rsidR="00875CDD" w:rsidRPr="006048B7" w:rsidRDefault="00875CDD" w:rsidP="006048B7">
      <w:pPr>
        <w:jc w:val="center"/>
      </w:pPr>
    </w:p>
    <w:sectPr w:rsidR="00875CDD" w:rsidRPr="006048B7" w:rsidSect="00A06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36" w:rsidRDefault="009E4236" w:rsidP="007D61A6">
      <w:pPr>
        <w:spacing w:after="0" w:line="240" w:lineRule="auto"/>
      </w:pPr>
      <w:r>
        <w:separator/>
      </w:r>
    </w:p>
  </w:endnote>
  <w:endnote w:type="continuationSeparator" w:id="0">
    <w:p w:rsidR="009E4236" w:rsidRDefault="009E4236" w:rsidP="007D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36" w:rsidRDefault="009E4236" w:rsidP="007D61A6">
      <w:pPr>
        <w:spacing w:after="0" w:line="240" w:lineRule="auto"/>
      </w:pPr>
      <w:r>
        <w:separator/>
      </w:r>
    </w:p>
  </w:footnote>
  <w:footnote w:type="continuationSeparator" w:id="0">
    <w:p w:rsidR="009E4236" w:rsidRDefault="009E4236" w:rsidP="007D6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61A6"/>
    <w:rsid w:val="004B74E9"/>
    <w:rsid w:val="005008D3"/>
    <w:rsid w:val="00562AF6"/>
    <w:rsid w:val="005C5194"/>
    <w:rsid w:val="006048B7"/>
    <w:rsid w:val="007C786C"/>
    <w:rsid w:val="007D61A6"/>
    <w:rsid w:val="00875CDD"/>
    <w:rsid w:val="009C690B"/>
    <w:rsid w:val="009E4236"/>
    <w:rsid w:val="00A06440"/>
    <w:rsid w:val="00AD76D6"/>
    <w:rsid w:val="00AE4905"/>
    <w:rsid w:val="00BE4C9B"/>
    <w:rsid w:val="00F3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D61A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No Spacing"/>
    <w:link w:val="a3"/>
    <w:uiPriority w:val="1"/>
    <w:qFormat/>
    <w:rsid w:val="007D61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7D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61A6"/>
  </w:style>
  <w:style w:type="paragraph" w:styleId="a7">
    <w:name w:val="footer"/>
    <w:basedOn w:val="a"/>
    <w:link w:val="a8"/>
    <w:uiPriority w:val="99"/>
    <w:semiHidden/>
    <w:unhideWhenUsed/>
    <w:rsid w:val="007D6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6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73</cp:revision>
  <cp:lastPrinted>2018-03-29T12:36:00Z</cp:lastPrinted>
  <dcterms:created xsi:type="dcterms:W3CDTF">2018-03-13T06:08:00Z</dcterms:created>
  <dcterms:modified xsi:type="dcterms:W3CDTF">2018-03-29T12:36:00Z</dcterms:modified>
</cp:coreProperties>
</file>