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6C5" w:rsidRDefault="00E476C5" w:rsidP="00E476C5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3340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34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6C5" w:rsidRDefault="00E476C5" w:rsidP="00E476C5">
      <w:pPr>
        <w:jc w:val="center"/>
      </w:pPr>
    </w:p>
    <w:p w:rsidR="00E476C5" w:rsidRDefault="00E476C5" w:rsidP="00E476C5">
      <w:pPr>
        <w:jc w:val="center"/>
      </w:pPr>
    </w:p>
    <w:p w:rsidR="00E476C5" w:rsidRDefault="00E476C5" w:rsidP="00E476C5">
      <w:pPr>
        <w:jc w:val="center"/>
      </w:pPr>
      <w:r>
        <w:t>АДМИНИСТРАЦИЯ ПИЛЬНИНСКОГО МУНИЦИПАЛЬНОГО РАЙОНА                            НИЖЕГОРОДСКОЙ ОБЛАСТИ</w:t>
      </w:r>
    </w:p>
    <w:p w:rsidR="00E476C5" w:rsidRPr="009C4507" w:rsidRDefault="00E476C5" w:rsidP="00E476C5">
      <w:pPr>
        <w:pStyle w:val="1"/>
        <w:rPr>
          <w:sz w:val="36"/>
          <w:szCs w:val="36"/>
        </w:rPr>
      </w:pPr>
      <w:r w:rsidRPr="009C4507">
        <w:rPr>
          <w:sz w:val="36"/>
          <w:szCs w:val="36"/>
        </w:rPr>
        <w:t>ПОСТАНОВЛЕНИЕ</w:t>
      </w:r>
    </w:p>
    <w:p w:rsidR="00E476C5" w:rsidRDefault="00E476C5" w:rsidP="00E476C5">
      <w:pPr>
        <w:jc w:val="both"/>
      </w:pPr>
    </w:p>
    <w:p w:rsidR="00E476C5" w:rsidRDefault="005F67D5" w:rsidP="00E476C5">
      <w:pPr>
        <w:jc w:val="both"/>
      </w:pPr>
      <w:r>
        <w:t>от «</w:t>
      </w:r>
      <w:r w:rsidR="009C4507">
        <w:t xml:space="preserve"> 31</w:t>
      </w:r>
      <w:r w:rsidR="00D1624D">
        <w:t xml:space="preserve"> </w:t>
      </w:r>
      <w:r w:rsidR="00941C90">
        <w:t xml:space="preserve">»  </w:t>
      </w:r>
      <w:r w:rsidR="00D1624D">
        <w:t>января</w:t>
      </w:r>
      <w:r>
        <w:t xml:space="preserve"> 2020</w:t>
      </w:r>
      <w:r w:rsidR="00E476C5">
        <w:t xml:space="preserve"> года                                                       </w:t>
      </w:r>
      <w:r w:rsidR="009C4507">
        <w:t xml:space="preserve">                 </w:t>
      </w:r>
      <w:r w:rsidR="00E476C5">
        <w:t xml:space="preserve">            </w:t>
      </w:r>
      <w:r>
        <w:t xml:space="preserve"> </w:t>
      </w:r>
      <w:r w:rsidR="00941C90">
        <w:t xml:space="preserve">№ </w:t>
      </w:r>
      <w:r w:rsidR="00D1624D">
        <w:t xml:space="preserve"> </w:t>
      </w:r>
      <w:r w:rsidR="009C4507">
        <w:t>69</w:t>
      </w:r>
    </w:p>
    <w:p w:rsidR="00E476C5" w:rsidRDefault="00E476C5" w:rsidP="00E476C5">
      <w:pPr>
        <w:jc w:val="center"/>
        <w:rPr>
          <w:b/>
        </w:rPr>
      </w:pPr>
    </w:p>
    <w:p w:rsidR="00D1624D" w:rsidRDefault="00D1624D" w:rsidP="00D107DF">
      <w:pPr>
        <w:jc w:val="center"/>
        <w:rPr>
          <w:b/>
        </w:rPr>
      </w:pPr>
    </w:p>
    <w:p w:rsidR="00941C90" w:rsidRDefault="00E476C5" w:rsidP="00D107DF">
      <w:pPr>
        <w:jc w:val="center"/>
        <w:rPr>
          <w:b/>
        </w:rPr>
      </w:pPr>
      <w:r>
        <w:rPr>
          <w:b/>
        </w:rPr>
        <w:t xml:space="preserve">Об утверждении </w:t>
      </w:r>
      <w:r w:rsidR="00D107DF">
        <w:rPr>
          <w:b/>
        </w:rPr>
        <w:t>т</w:t>
      </w:r>
      <w:r w:rsidR="00E64D03">
        <w:rPr>
          <w:b/>
        </w:rPr>
        <w:t>арифа</w:t>
      </w:r>
      <w:r w:rsidR="00D107DF">
        <w:rPr>
          <w:b/>
        </w:rPr>
        <w:t xml:space="preserve"> на услугу, предоставляемую М</w:t>
      </w:r>
      <w:r>
        <w:rPr>
          <w:b/>
        </w:rPr>
        <w:t xml:space="preserve">униципальным бюджетным </w:t>
      </w:r>
      <w:r w:rsidR="00D107DF">
        <w:rPr>
          <w:b/>
        </w:rPr>
        <w:t xml:space="preserve">общеобразовательным учреждением  </w:t>
      </w:r>
    </w:p>
    <w:p w:rsidR="00E476C5" w:rsidRDefault="00D107DF" w:rsidP="00D107DF">
      <w:pPr>
        <w:jc w:val="center"/>
        <w:rPr>
          <w:b/>
        </w:rPr>
      </w:pPr>
      <w:r>
        <w:rPr>
          <w:b/>
        </w:rPr>
        <w:t xml:space="preserve"> Пильнинская средняя школа № 2  имени А.С. Пушкина</w:t>
      </w:r>
    </w:p>
    <w:p w:rsidR="00E476C5" w:rsidRDefault="00E476C5" w:rsidP="00E476C5">
      <w:pPr>
        <w:jc w:val="both"/>
        <w:rPr>
          <w:b/>
        </w:rPr>
      </w:pPr>
    </w:p>
    <w:p w:rsidR="00E476C5" w:rsidRPr="00D107DF" w:rsidRDefault="00E476C5" w:rsidP="00E476C5">
      <w:pPr>
        <w:shd w:val="clear" w:color="auto" w:fill="FFFFFF"/>
        <w:ind w:firstLine="720"/>
        <w:jc w:val="both"/>
        <w:rPr>
          <w:color w:val="000000"/>
        </w:rPr>
      </w:pPr>
    </w:p>
    <w:p w:rsidR="00E476C5" w:rsidRPr="00D107DF" w:rsidRDefault="00E476C5" w:rsidP="000D4C90">
      <w:pPr>
        <w:shd w:val="clear" w:color="auto" w:fill="FFFFFF"/>
        <w:ind w:firstLine="709"/>
        <w:jc w:val="both"/>
        <w:rPr>
          <w:color w:val="000000"/>
          <w:spacing w:val="1"/>
        </w:rPr>
      </w:pPr>
      <w:r w:rsidRPr="00D107DF">
        <w:rPr>
          <w:color w:val="000000"/>
        </w:rPr>
        <w:t xml:space="preserve">В соответствии с Федеральным Законом от  </w:t>
      </w:r>
      <w:r w:rsidRPr="00D107DF">
        <w:rPr>
          <w:color w:val="000000"/>
          <w:spacing w:val="1"/>
        </w:rPr>
        <w:t>29 декабря 2012 года  № 273-ФЗ «Об образовании в Российской Федерации</w:t>
      </w:r>
      <w:r w:rsidRPr="00E64D03">
        <w:rPr>
          <w:color w:val="000000"/>
          <w:spacing w:val="1"/>
        </w:rPr>
        <w:t xml:space="preserve">», </w:t>
      </w:r>
      <w:hyperlink r:id="rId7" w:anchor="/document/99/901876063/" w:history="1">
        <w:r w:rsidR="00D107DF" w:rsidRPr="00E64D03">
          <w:rPr>
            <w:color w:val="0000FF"/>
            <w:lang w:eastAsia="ru-RU"/>
          </w:rPr>
          <w:t>Федеральным законом от 06.10.2003 № 131-ФЗ</w:t>
        </w:r>
      </w:hyperlink>
      <w:r w:rsidR="00D107DF" w:rsidRPr="00E64D03">
        <w:rPr>
          <w:color w:val="000000"/>
          <w:lang w:eastAsia="ru-RU"/>
        </w:rPr>
        <w:t> «Об общих принципах организации местного самоуправления в Российской Федерации</w:t>
      </w:r>
      <w:r w:rsidR="00D107DF" w:rsidRPr="00D107DF">
        <w:rPr>
          <w:color w:val="000000"/>
          <w:lang w:eastAsia="ru-RU"/>
        </w:rPr>
        <w:t>»,</w:t>
      </w:r>
      <w:r w:rsidR="000D4C90">
        <w:rPr>
          <w:color w:val="000000"/>
          <w:lang w:eastAsia="ru-RU"/>
        </w:rPr>
        <w:t xml:space="preserve"> решением</w:t>
      </w:r>
      <w:r w:rsidR="00D107DF" w:rsidRPr="00D107DF">
        <w:rPr>
          <w:color w:val="000000"/>
          <w:lang w:eastAsia="ru-RU"/>
        </w:rPr>
        <w:t xml:space="preserve"> </w:t>
      </w:r>
      <w:r w:rsidR="00663460">
        <w:rPr>
          <w:color w:val="000000"/>
          <w:lang w:eastAsia="ru-RU"/>
        </w:rPr>
        <w:t>Земского С</w:t>
      </w:r>
      <w:r w:rsidR="000D4C90">
        <w:rPr>
          <w:color w:val="000000"/>
          <w:lang w:eastAsia="ru-RU"/>
        </w:rPr>
        <w:t>обрания Пильнинского муниципального района Нижегородской области от 28 октября 2011 года  №</w:t>
      </w:r>
      <w:r w:rsidR="00415A96">
        <w:rPr>
          <w:color w:val="000000"/>
          <w:lang w:eastAsia="ru-RU"/>
        </w:rPr>
        <w:t xml:space="preserve"> </w:t>
      </w:r>
      <w:r w:rsidR="000D4C90">
        <w:rPr>
          <w:color w:val="000000"/>
          <w:lang w:eastAsia="ru-RU"/>
        </w:rPr>
        <w:t xml:space="preserve">42 «О порядке установления тарифов на услуги муниципальных предприятий и учреждений Пильнинского муниципального района Нижегородской области», </w:t>
      </w:r>
      <w:r w:rsidRPr="00D107DF">
        <w:rPr>
          <w:color w:val="000000"/>
          <w:spacing w:val="1"/>
        </w:rPr>
        <w:t>администрация района постановляет:</w:t>
      </w:r>
    </w:p>
    <w:p w:rsidR="00D107DF" w:rsidRDefault="000D4C90" w:rsidP="000D4C90">
      <w:pPr>
        <w:jc w:val="both"/>
        <w:rPr>
          <w:b/>
        </w:rPr>
      </w:pPr>
      <w:r>
        <w:rPr>
          <w:color w:val="000000"/>
          <w:spacing w:val="1"/>
        </w:rPr>
        <w:t xml:space="preserve">       </w:t>
      </w:r>
      <w:r w:rsidR="00E476C5" w:rsidRPr="00824782">
        <w:rPr>
          <w:color w:val="000000"/>
          <w:spacing w:val="1"/>
        </w:rPr>
        <w:t>1.</w:t>
      </w:r>
      <w:r w:rsidR="00D107DF">
        <w:rPr>
          <w:color w:val="000000"/>
          <w:spacing w:val="1"/>
        </w:rPr>
        <w:t>Утвердить</w:t>
      </w:r>
      <w:r w:rsidR="00E64D03">
        <w:rPr>
          <w:color w:val="000000"/>
          <w:spacing w:val="1"/>
        </w:rPr>
        <w:t xml:space="preserve"> прилагаемый</w:t>
      </w:r>
      <w:r w:rsidR="00D107DF">
        <w:rPr>
          <w:color w:val="000000"/>
          <w:spacing w:val="1"/>
        </w:rPr>
        <w:t xml:space="preserve"> тариф, </w:t>
      </w:r>
      <w:r w:rsidR="00E64D03">
        <w:rPr>
          <w:color w:val="000000"/>
          <w:spacing w:val="1"/>
        </w:rPr>
        <w:t>рассчитанный</w:t>
      </w:r>
      <w:r w:rsidR="00D107DF">
        <w:rPr>
          <w:color w:val="000000"/>
          <w:spacing w:val="1"/>
        </w:rPr>
        <w:t xml:space="preserve"> методом экономически  о</w:t>
      </w:r>
      <w:r w:rsidR="00E64D03">
        <w:rPr>
          <w:color w:val="000000"/>
          <w:spacing w:val="1"/>
        </w:rPr>
        <w:t>боснованных  расходов, на услугу</w:t>
      </w:r>
      <w:r w:rsidR="00D107DF">
        <w:rPr>
          <w:color w:val="000000"/>
          <w:spacing w:val="1"/>
        </w:rPr>
        <w:t>, предоставляем</w:t>
      </w:r>
      <w:r w:rsidR="00E64D03">
        <w:rPr>
          <w:color w:val="000000"/>
          <w:spacing w:val="1"/>
        </w:rPr>
        <w:t>ую</w:t>
      </w:r>
      <w:r w:rsidR="005F67D5">
        <w:rPr>
          <w:color w:val="000000"/>
          <w:spacing w:val="1"/>
        </w:rPr>
        <w:t xml:space="preserve"> </w:t>
      </w:r>
      <w:r w:rsidR="00D107DF" w:rsidRPr="00D734BB">
        <w:t>Муниципальным бюджетным об</w:t>
      </w:r>
      <w:r w:rsidR="00E64D03">
        <w:t xml:space="preserve">щеобразовательным учреждением  Пильнинская средняя школа № 2 </w:t>
      </w:r>
      <w:r w:rsidR="00D107DF" w:rsidRPr="00D734BB">
        <w:t>имени А.С. Пушкина</w:t>
      </w:r>
      <w:r w:rsidR="00E64D03">
        <w:t>, по дополнительному виду</w:t>
      </w:r>
      <w:r w:rsidR="00D61262">
        <w:t xml:space="preserve"> деятельности.</w:t>
      </w:r>
    </w:p>
    <w:p w:rsidR="00E476C5" w:rsidRDefault="00E476C5" w:rsidP="00D61262">
      <w:pPr>
        <w:shd w:val="clear" w:color="auto" w:fill="FFFFFF"/>
        <w:jc w:val="both"/>
      </w:pPr>
      <w:r w:rsidRPr="00824782">
        <w:t xml:space="preserve">      2.  </w:t>
      </w:r>
      <w:r>
        <w:t>Общему отделу управления по организационно-правовым, кадровым вопросам и ОМСУ поселений обеспечить размещение настоящего постановления на официальном сайте органов местного самоуправления Пильнинского муниципального района.</w:t>
      </w:r>
    </w:p>
    <w:p w:rsidR="00E476C5" w:rsidRDefault="00E476C5" w:rsidP="00D61262">
      <w:pPr>
        <w:pStyle w:val="a3"/>
        <w:numPr>
          <w:ilvl w:val="0"/>
          <w:numId w:val="2"/>
        </w:numPr>
        <w:ind w:left="0" w:firstLine="375"/>
        <w:jc w:val="both"/>
      </w:pPr>
      <w:r>
        <w:t>Контроль за исполнением настоящего постановления возложить на начальника управления образования, молодежной политики и спорта администрации района (Клинцеву А.А.).</w:t>
      </w:r>
    </w:p>
    <w:p w:rsidR="00E476C5" w:rsidRPr="00D61262" w:rsidRDefault="00E476C5" w:rsidP="00E476C5">
      <w:pPr>
        <w:ind w:right="-1"/>
        <w:jc w:val="both"/>
      </w:pPr>
    </w:p>
    <w:p w:rsidR="00E476C5" w:rsidRDefault="00E476C5" w:rsidP="00E476C5">
      <w:pPr>
        <w:ind w:right="-1"/>
        <w:jc w:val="both"/>
      </w:pPr>
    </w:p>
    <w:p w:rsidR="00E476C5" w:rsidRDefault="00E476C5" w:rsidP="00E476C5">
      <w:pPr>
        <w:ind w:left="720" w:right="-1"/>
        <w:jc w:val="both"/>
      </w:pPr>
    </w:p>
    <w:p w:rsidR="00D1624D" w:rsidRDefault="00D1624D" w:rsidP="00E476C5">
      <w:pPr>
        <w:jc w:val="both"/>
      </w:pPr>
    </w:p>
    <w:p w:rsidR="00E476C5" w:rsidRDefault="00E476C5" w:rsidP="00E476C5">
      <w:pPr>
        <w:jc w:val="both"/>
        <w:rPr>
          <w:lang w:eastAsia="zh-CN"/>
        </w:rPr>
      </w:pPr>
      <w:r>
        <w:t>Глава местного самоуправления района                                                               С.А. Бочканов</w:t>
      </w:r>
    </w:p>
    <w:p w:rsidR="00E476C5" w:rsidRDefault="00E476C5" w:rsidP="00E476C5">
      <w:pPr>
        <w:jc w:val="both"/>
      </w:pPr>
    </w:p>
    <w:p w:rsidR="00E476C5" w:rsidRDefault="00E476C5" w:rsidP="00E476C5">
      <w:pPr>
        <w:jc w:val="both"/>
      </w:pPr>
    </w:p>
    <w:p w:rsidR="00E476C5" w:rsidRDefault="00E476C5" w:rsidP="00E476C5">
      <w:pPr>
        <w:jc w:val="both"/>
      </w:pPr>
    </w:p>
    <w:p w:rsidR="00E476C5" w:rsidRDefault="00E476C5" w:rsidP="00E476C5">
      <w:pPr>
        <w:jc w:val="both"/>
      </w:pPr>
    </w:p>
    <w:p w:rsidR="00E476C5" w:rsidRDefault="00E476C5" w:rsidP="00E476C5">
      <w:pPr>
        <w:jc w:val="both"/>
      </w:pPr>
    </w:p>
    <w:p w:rsidR="00E476C5" w:rsidRDefault="00E476C5" w:rsidP="00E476C5">
      <w:pPr>
        <w:jc w:val="both"/>
      </w:pPr>
    </w:p>
    <w:p w:rsidR="00E476C5" w:rsidRDefault="00E476C5" w:rsidP="00E476C5">
      <w:pPr>
        <w:jc w:val="both"/>
      </w:pPr>
    </w:p>
    <w:p w:rsidR="00E476C5" w:rsidRDefault="00E476C5" w:rsidP="00E476C5">
      <w:pPr>
        <w:jc w:val="both"/>
      </w:pPr>
    </w:p>
    <w:p w:rsidR="00E476C5" w:rsidRDefault="00E476C5" w:rsidP="00E476C5">
      <w:pPr>
        <w:jc w:val="both"/>
      </w:pPr>
    </w:p>
    <w:p w:rsidR="00E476C5" w:rsidRDefault="00E476C5" w:rsidP="00E476C5">
      <w:pPr>
        <w:jc w:val="both"/>
      </w:pPr>
    </w:p>
    <w:p w:rsidR="00E476C5" w:rsidRDefault="00E476C5" w:rsidP="00E476C5">
      <w:pPr>
        <w:jc w:val="both"/>
      </w:pPr>
    </w:p>
    <w:p w:rsidR="00E476C5" w:rsidRPr="005F67D5" w:rsidRDefault="00941C90" w:rsidP="00E476C5">
      <w:pPr>
        <w:shd w:val="clear" w:color="auto" w:fill="FFFFFF"/>
        <w:ind w:left="4962" w:firstLine="720"/>
        <w:jc w:val="both"/>
        <w:rPr>
          <w:color w:val="000000"/>
          <w:spacing w:val="2"/>
          <w:w w:val="93"/>
        </w:rPr>
      </w:pPr>
      <w:r w:rsidRPr="005F67D5">
        <w:rPr>
          <w:color w:val="000000"/>
          <w:spacing w:val="2"/>
          <w:w w:val="93"/>
        </w:rPr>
        <w:lastRenderedPageBreak/>
        <w:t>У</w:t>
      </w:r>
      <w:r w:rsidR="00E64D03" w:rsidRPr="005F67D5">
        <w:rPr>
          <w:color w:val="000000"/>
          <w:spacing w:val="2"/>
          <w:w w:val="93"/>
        </w:rPr>
        <w:t>твержден</w:t>
      </w:r>
    </w:p>
    <w:p w:rsidR="00E476C5" w:rsidRPr="005F67D5" w:rsidRDefault="00E476C5" w:rsidP="00E476C5">
      <w:pPr>
        <w:shd w:val="clear" w:color="auto" w:fill="FFFFFF"/>
        <w:ind w:left="4962" w:firstLine="720"/>
        <w:jc w:val="both"/>
        <w:rPr>
          <w:color w:val="000000"/>
          <w:spacing w:val="2"/>
          <w:w w:val="93"/>
        </w:rPr>
      </w:pPr>
      <w:r w:rsidRPr="005F67D5">
        <w:rPr>
          <w:color w:val="000000"/>
          <w:spacing w:val="2"/>
          <w:w w:val="93"/>
        </w:rPr>
        <w:t xml:space="preserve">постановлением </w:t>
      </w:r>
    </w:p>
    <w:p w:rsidR="00E476C5" w:rsidRPr="005F67D5" w:rsidRDefault="00E476C5" w:rsidP="00E476C5">
      <w:pPr>
        <w:shd w:val="clear" w:color="auto" w:fill="FFFFFF"/>
        <w:ind w:left="4962" w:firstLine="720"/>
        <w:jc w:val="both"/>
        <w:rPr>
          <w:color w:val="000000"/>
          <w:spacing w:val="-1"/>
          <w:w w:val="93"/>
        </w:rPr>
      </w:pPr>
      <w:r w:rsidRPr="005F67D5">
        <w:rPr>
          <w:color w:val="000000"/>
          <w:spacing w:val="2"/>
          <w:w w:val="93"/>
        </w:rPr>
        <w:t>администрации района</w:t>
      </w:r>
    </w:p>
    <w:p w:rsidR="00E476C5" w:rsidRPr="005F67D5" w:rsidRDefault="009C4507" w:rsidP="00E476C5">
      <w:pPr>
        <w:shd w:val="clear" w:color="auto" w:fill="FFFFFF"/>
        <w:ind w:left="4962" w:firstLine="720"/>
        <w:jc w:val="both"/>
      </w:pPr>
      <w:r>
        <w:rPr>
          <w:color w:val="000000"/>
          <w:spacing w:val="-1"/>
          <w:w w:val="93"/>
        </w:rPr>
        <w:t xml:space="preserve">№ 69 от  «  31 </w:t>
      </w:r>
      <w:r w:rsidR="005F67D5">
        <w:rPr>
          <w:color w:val="000000"/>
          <w:spacing w:val="-1"/>
          <w:w w:val="93"/>
        </w:rPr>
        <w:t xml:space="preserve">»  </w:t>
      </w:r>
      <w:r w:rsidR="00D1624D">
        <w:rPr>
          <w:color w:val="000000"/>
          <w:spacing w:val="-1"/>
          <w:w w:val="93"/>
        </w:rPr>
        <w:t>января</w:t>
      </w:r>
      <w:r w:rsidR="005F67D5">
        <w:rPr>
          <w:color w:val="000000"/>
          <w:spacing w:val="-1"/>
          <w:w w:val="93"/>
        </w:rPr>
        <w:t xml:space="preserve"> </w:t>
      </w:r>
      <w:r w:rsidR="00E476C5" w:rsidRPr="005F67D5">
        <w:rPr>
          <w:color w:val="000000"/>
          <w:spacing w:val="-1"/>
          <w:w w:val="93"/>
        </w:rPr>
        <w:t>20</w:t>
      </w:r>
      <w:r w:rsidR="005F67D5">
        <w:rPr>
          <w:color w:val="000000"/>
          <w:spacing w:val="-1"/>
          <w:w w:val="93"/>
        </w:rPr>
        <w:t>20</w:t>
      </w:r>
      <w:r w:rsidR="00E476C5" w:rsidRPr="005F67D5">
        <w:rPr>
          <w:color w:val="000000"/>
          <w:spacing w:val="-1"/>
          <w:w w:val="93"/>
        </w:rPr>
        <w:t xml:space="preserve">  г.</w:t>
      </w:r>
    </w:p>
    <w:p w:rsidR="00E476C5" w:rsidRDefault="00E476C5" w:rsidP="00E476C5">
      <w:pPr>
        <w:jc w:val="both"/>
      </w:pPr>
    </w:p>
    <w:p w:rsidR="00E476C5" w:rsidRPr="00D61262" w:rsidRDefault="00E64D03" w:rsidP="00E476C5">
      <w:pPr>
        <w:spacing w:before="100" w:beforeAutospacing="1" w:after="100" w:afterAutospacing="1"/>
        <w:jc w:val="center"/>
        <w:outlineLvl w:val="2"/>
        <w:rPr>
          <w:b/>
          <w:bCs/>
          <w:color w:val="000000"/>
          <w:lang w:eastAsia="ru-RU"/>
        </w:rPr>
      </w:pPr>
      <w:r>
        <w:rPr>
          <w:rFonts w:ascii="Georgia" w:hAnsi="Georgia"/>
          <w:b/>
          <w:bCs/>
          <w:color w:val="000000"/>
          <w:sz w:val="27"/>
          <w:szCs w:val="27"/>
          <w:lang w:eastAsia="ru-RU"/>
        </w:rPr>
        <w:t>ТАРИФ</w:t>
      </w:r>
      <w:r w:rsidR="00D61262">
        <w:rPr>
          <w:rFonts w:ascii="Georgia" w:hAnsi="Georgia"/>
          <w:b/>
          <w:bCs/>
          <w:color w:val="000000"/>
          <w:sz w:val="27"/>
          <w:szCs w:val="27"/>
          <w:lang w:eastAsia="ru-RU"/>
        </w:rPr>
        <w:br/>
      </w:r>
      <w:r w:rsidR="00D61262" w:rsidRPr="00D61262">
        <w:rPr>
          <w:b/>
          <w:bCs/>
          <w:color w:val="000000"/>
          <w:lang w:eastAsia="ru-RU"/>
        </w:rPr>
        <w:t>на услугу, предоставляемую</w:t>
      </w:r>
      <w:r w:rsidR="00D61262" w:rsidRPr="00D61262">
        <w:rPr>
          <w:b/>
        </w:rPr>
        <w:t xml:space="preserve"> Муниципальным бюджетным общеобразовательным учреждением   Пильнинская средняя школа № 2  имени А.С. Пушкина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4956"/>
        <w:gridCol w:w="2559"/>
        <w:gridCol w:w="1496"/>
      </w:tblGrid>
      <w:tr w:rsidR="00E476C5" w:rsidRPr="00204601" w:rsidTr="00EF03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E476C5" w:rsidRPr="00204601" w:rsidRDefault="00E476C5" w:rsidP="00EF03F1">
            <w:pPr>
              <w:spacing w:after="223"/>
              <w:jc w:val="center"/>
              <w:rPr>
                <w:lang w:eastAsia="ru-RU"/>
              </w:rPr>
            </w:pPr>
            <w:r w:rsidRPr="00204601">
              <w:rPr>
                <w:b/>
                <w:bCs/>
                <w:lang w:eastAsia="ru-RU"/>
              </w:rPr>
              <w:t>№</w:t>
            </w:r>
            <w:r w:rsidRPr="00204601">
              <w:rPr>
                <w:b/>
                <w:bCs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E476C5" w:rsidRPr="00204601" w:rsidRDefault="00E476C5" w:rsidP="00EF03F1">
            <w:pPr>
              <w:spacing w:after="223"/>
              <w:jc w:val="center"/>
              <w:rPr>
                <w:lang w:eastAsia="ru-RU"/>
              </w:rPr>
            </w:pPr>
            <w:r w:rsidRPr="00204601">
              <w:rPr>
                <w:b/>
                <w:bCs/>
                <w:lang w:eastAsia="ru-RU"/>
              </w:rPr>
              <w:t>Наименование услуги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E476C5" w:rsidRPr="00204601" w:rsidRDefault="00E476C5" w:rsidP="00EF03F1">
            <w:pPr>
              <w:spacing w:after="223"/>
              <w:jc w:val="center"/>
              <w:rPr>
                <w:lang w:eastAsia="ru-RU"/>
              </w:rPr>
            </w:pPr>
            <w:r w:rsidRPr="00204601">
              <w:rPr>
                <w:b/>
                <w:bCs/>
                <w:lang w:eastAsia="ru-RU"/>
              </w:rPr>
              <w:t>Продолжительность</w:t>
            </w:r>
            <w:r w:rsidRPr="00204601">
              <w:rPr>
                <w:b/>
                <w:bCs/>
                <w:lang w:eastAsia="ru-RU"/>
              </w:rPr>
              <w:br/>
              <w:t>занятий</w:t>
            </w:r>
            <w:r w:rsidRPr="00204601">
              <w:rPr>
                <w:b/>
                <w:bCs/>
                <w:lang w:eastAsia="ru-RU"/>
              </w:rPr>
              <w:br/>
              <w:t>(мин.)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E476C5" w:rsidRPr="00204601" w:rsidRDefault="00E476C5" w:rsidP="00EF03F1">
            <w:pPr>
              <w:spacing w:after="223"/>
              <w:jc w:val="center"/>
              <w:rPr>
                <w:lang w:eastAsia="ru-RU"/>
              </w:rPr>
            </w:pPr>
            <w:r w:rsidRPr="00204601">
              <w:rPr>
                <w:b/>
                <w:bCs/>
                <w:lang w:eastAsia="ru-RU"/>
              </w:rPr>
              <w:t>Тариф</w:t>
            </w:r>
            <w:r w:rsidRPr="00204601">
              <w:rPr>
                <w:b/>
                <w:bCs/>
                <w:lang w:eastAsia="ru-RU"/>
              </w:rPr>
              <w:br/>
              <w:t>за 1 занятие</w:t>
            </w:r>
            <w:r w:rsidRPr="00204601">
              <w:rPr>
                <w:b/>
                <w:bCs/>
                <w:lang w:eastAsia="ru-RU"/>
              </w:rPr>
              <w:br/>
              <w:t>(руб./чел.)</w:t>
            </w:r>
          </w:p>
        </w:tc>
      </w:tr>
      <w:tr w:rsidR="00E476C5" w:rsidRPr="00204601" w:rsidTr="00EF03F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E476C5" w:rsidRPr="00204601" w:rsidRDefault="00E476C5" w:rsidP="00EF03F1">
            <w:pPr>
              <w:spacing w:after="223"/>
              <w:jc w:val="both"/>
              <w:rPr>
                <w:lang w:eastAsia="ru-RU"/>
              </w:rPr>
            </w:pPr>
            <w:r w:rsidRPr="00204601">
              <w:rPr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E476C5" w:rsidRPr="00204601" w:rsidRDefault="00E476C5" w:rsidP="00E64D03">
            <w:pPr>
              <w:spacing w:after="223"/>
              <w:jc w:val="both"/>
              <w:rPr>
                <w:lang w:eastAsia="ru-RU"/>
              </w:rPr>
            </w:pPr>
            <w:r w:rsidRPr="00204601">
              <w:rPr>
                <w:lang w:eastAsia="ru-RU"/>
              </w:rPr>
              <w:t xml:space="preserve">Проведение занятий по адаптации детей к условиям школьной жизни «Школа будущего первоклассника»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E476C5" w:rsidRPr="00204601" w:rsidRDefault="00E64D03" w:rsidP="00EF03F1">
            <w:pPr>
              <w:spacing w:after="223"/>
              <w:jc w:val="both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E476C5" w:rsidRPr="00204601">
              <w:rPr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E476C5" w:rsidRPr="00204601" w:rsidRDefault="00E476C5" w:rsidP="00EF03F1">
            <w:pPr>
              <w:spacing w:after="223"/>
              <w:jc w:val="both"/>
              <w:rPr>
                <w:lang w:eastAsia="ru-RU"/>
              </w:rPr>
            </w:pPr>
            <w:r w:rsidRPr="00204601">
              <w:rPr>
                <w:lang w:eastAsia="ru-RU"/>
              </w:rPr>
              <w:t>5</w:t>
            </w:r>
            <w:r w:rsidR="00E64D03">
              <w:rPr>
                <w:lang w:eastAsia="ru-RU"/>
              </w:rPr>
              <w:t>0</w:t>
            </w:r>
          </w:p>
        </w:tc>
      </w:tr>
    </w:tbl>
    <w:p w:rsidR="00E476C5" w:rsidRDefault="00E476C5" w:rsidP="00E476C5"/>
    <w:p w:rsidR="00A87EAE" w:rsidRDefault="00A87EAE"/>
    <w:sectPr w:rsidR="00A87EAE" w:rsidSect="00A87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735B2B"/>
    <w:multiLevelType w:val="hybridMultilevel"/>
    <w:tmpl w:val="97A40E54"/>
    <w:lvl w:ilvl="0" w:tplc="F4FC2B8A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6C5"/>
    <w:rsid w:val="00035474"/>
    <w:rsid w:val="000D4C90"/>
    <w:rsid w:val="002C100F"/>
    <w:rsid w:val="00415A96"/>
    <w:rsid w:val="004278FD"/>
    <w:rsid w:val="005F67D5"/>
    <w:rsid w:val="00663460"/>
    <w:rsid w:val="00897887"/>
    <w:rsid w:val="00941C90"/>
    <w:rsid w:val="009C4507"/>
    <w:rsid w:val="00A73DB5"/>
    <w:rsid w:val="00A87EAE"/>
    <w:rsid w:val="00B07B6E"/>
    <w:rsid w:val="00C72F75"/>
    <w:rsid w:val="00C92847"/>
    <w:rsid w:val="00CC6291"/>
    <w:rsid w:val="00D107DF"/>
    <w:rsid w:val="00D1624D"/>
    <w:rsid w:val="00D3023B"/>
    <w:rsid w:val="00D61262"/>
    <w:rsid w:val="00D654CC"/>
    <w:rsid w:val="00D734BB"/>
    <w:rsid w:val="00E476C5"/>
    <w:rsid w:val="00E64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6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476C5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E476C5"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76C5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E476C5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3">
    <w:name w:val="Body Text Indent"/>
    <w:basedOn w:val="a"/>
    <w:link w:val="a4"/>
    <w:uiPriority w:val="99"/>
    <w:semiHidden/>
    <w:unhideWhenUsed/>
    <w:rsid w:val="00E476C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476C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Основной текст (11)_"/>
    <w:rsid w:val="00E476C5"/>
    <w:rPr>
      <w:rFonts w:ascii="Times New Roman" w:hAnsi="Times New Roman" w:cs="Times New Roman"/>
      <w:b/>
      <w:bCs/>
      <w:sz w:val="27"/>
      <w:szCs w:val="27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E476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76C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6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476C5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E476C5"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76C5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E476C5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3">
    <w:name w:val="Body Text Indent"/>
    <w:basedOn w:val="a"/>
    <w:link w:val="a4"/>
    <w:uiPriority w:val="99"/>
    <w:semiHidden/>
    <w:unhideWhenUsed/>
    <w:rsid w:val="00E476C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476C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Основной текст (11)_"/>
    <w:rsid w:val="00E476C5"/>
    <w:rPr>
      <w:rFonts w:ascii="Times New Roman" w:hAnsi="Times New Roman" w:cs="Times New Roman"/>
      <w:b/>
      <w:bCs/>
      <w:sz w:val="27"/>
      <w:szCs w:val="27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E476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76C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Золотых</cp:lastModifiedBy>
  <cp:revision>2</cp:revision>
  <cp:lastPrinted>2020-02-03T11:17:00Z</cp:lastPrinted>
  <dcterms:created xsi:type="dcterms:W3CDTF">2020-02-03T11:22:00Z</dcterms:created>
  <dcterms:modified xsi:type="dcterms:W3CDTF">2020-02-03T11:22:00Z</dcterms:modified>
</cp:coreProperties>
</file>