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29" w:rsidRPr="00866ADC" w:rsidRDefault="00FB5D29" w:rsidP="00FB5D29">
      <w:pPr>
        <w:rPr>
          <w:szCs w:val="24"/>
        </w:rPr>
      </w:pPr>
      <w:r w:rsidRPr="00866ADC">
        <w:rPr>
          <w:szCs w:val="24"/>
        </w:rPr>
        <w:t xml:space="preserve">                                                               </w:t>
      </w:r>
      <w:r>
        <w:rPr>
          <w:noProof/>
          <w:szCs w:val="24"/>
        </w:rPr>
        <w:drawing>
          <wp:inline distT="0" distB="0" distL="0" distR="0">
            <wp:extent cx="595630" cy="733425"/>
            <wp:effectExtent l="1905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D29" w:rsidRPr="00866ADC" w:rsidRDefault="00FB5D29" w:rsidP="00FB5D29">
      <w:pPr>
        <w:jc w:val="center"/>
        <w:rPr>
          <w:rFonts w:ascii="Times New Roman" w:hAnsi="Times New Roman"/>
          <w:szCs w:val="24"/>
        </w:rPr>
      </w:pPr>
      <w:r w:rsidRPr="00866ADC">
        <w:rPr>
          <w:rFonts w:ascii="Times New Roman" w:hAnsi="Times New Roman"/>
          <w:szCs w:val="24"/>
        </w:rPr>
        <w:t xml:space="preserve">  АДМИНИСТРАЦИЯ ПИЛЬНИНСКОГО МУНИЦИПАЛЬНОГО РАЙОНА</w:t>
      </w:r>
    </w:p>
    <w:p w:rsidR="00FB5D29" w:rsidRPr="00866ADC" w:rsidRDefault="00FB5D29" w:rsidP="00FB5D29">
      <w:pPr>
        <w:jc w:val="center"/>
        <w:rPr>
          <w:rFonts w:ascii="Times New Roman" w:hAnsi="Times New Roman"/>
          <w:szCs w:val="24"/>
        </w:rPr>
      </w:pPr>
      <w:r w:rsidRPr="00866ADC">
        <w:rPr>
          <w:rFonts w:ascii="Times New Roman" w:hAnsi="Times New Roman"/>
          <w:szCs w:val="24"/>
        </w:rPr>
        <w:t>НИЖЕГОРОДСКОЙ ОБЛАСТИ</w:t>
      </w:r>
    </w:p>
    <w:p w:rsidR="00FB5D29" w:rsidRPr="00866ADC" w:rsidRDefault="00FB5D29" w:rsidP="00FB5D29">
      <w:pPr>
        <w:pStyle w:val="1"/>
        <w:rPr>
          <w:sz w:val="24"/>
          <w:szCs w:val="24"/>
        </w:rPr>
      </w:pPr>
      <w:r>
        <w:rPr>
          <w:sz w:val="24"/>
          <w:szCs w:val="24"/>
        </w:rPr>
        <w:t>П</w:t>
      </w:r>
      <w:r w:rsidRPr="00866ADC">
        <w:rPr>
          <w:sz w:val="24"/>
          <w:szCs w:val="24"/>
        </w:rPr>
        <w:t>О</w:t>
      </w:r>
      <w:r>
        <w:rPr>
          <w:sz w:val="24"/>
          <w:szCs w:val="24"/>
        </w:rPr>
        <w:t>СТ</w:t>
      </w:r>
      <w:r w:rsidRPr="00866ADC">
        <w:rPr>
          <w:sz w:val="24"/>
          <w:szCs w:val="24"/>
        </w:rPr>
        <w:t>АНОВЛЕНИЕ</w:t>
      </w:r>
    </w:p>
    <w:p w:rsidR="00FB5D29" w:rsidRPr="00866ADC" w:rsidRDefault="00FB5D29" w:rsidP="00FB5D29">
      <w:pPr>
        <w:rPr>
          <w:szCs w:val="24"/>
        </w:rPr>
      </w:pPr>
    </w:p>
    <w:p w:rsidR="00FB5D29" w:rsidRPr="00866ADC" w:rsidRDefault="00FB5D29" w:rsidP="00FB5D2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”</w:t>
      </w:r>
      <w:r w:rsidR="008B079A">
        <w:rPr>
          <w:rFonts w:ascii="Times New Roman" w:hAnsi="Times New Roman"/>
          <w:szCs w:val="24"/>
        </w:rPr>
        <w:t>01</w:t>
      </w:r>
      <w:r w:rsidR="00DC2179">
        <w:rPr>
          <w:rFonts w:ascii="Times New Roman" w:hAnsi="Times New Roman"/>
          <w:szCs w:val="24"/>
        </w:rPr>
        <w:t xml:space="preserve">”  </w:t>
      </w:r>
      <w:r w:rsidR="008B079A">
        <w:rPr>
          <w:rFonts w:ascii="Times New Roman" w:hAnsi="Times New Roman"/>
          <w:szCs w:val="24"/>
        </w:rPr>
        <w:t>ноября</w:t>
      </w:r>
      <w:r>
        <w:rPr>
          <w:rFonts w:ascii="Times New Roman" w:hAnsi="Times New Roman"/>
          <w:szCs w:val="24"/>
        </w:rPr>
        <w:t xml:space="preserve"> </w:t>
      </w:r>
      <w:r w:rsidRPr="00866ADC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17 г.</w:t>
      </w:r>
      <w:r w:rsidRPr="00866ADC">
        <w:rPr>
          <w:rFonts w:ascii="Times New Roman" w:hAnsi="Times New Roman"/>
          <w:szCs w:val="24"/>
        </w:rPr>
        <w:t xml:space="preserve">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   № </w:t>
      </w:r>
      <w:r w:rsidR="008B079A">
        <w:rPr>
          <w:rFonts w:ascii="Times New Roman" w:hAnsi="Times New Roman"/>
          <w:szCs w:val="24"/>
        </w:rPr>
        <w:t>581</w:t>
      </w:r>
      <w:bookmarkStart w:id="0" w:name="_GoBack"/>
      <w:bookmarkEnd w:id="0"/>
    </w:p>
    <w:p w:rsidR="00FB5D29" w:rsidRDefault="00FB5D29" w:rsidP="00FB5D29">
      <w:pPr>
        <w:jc w:val="center"/>
      </w:pPr>
      <w:r w:rsidRPr="00C54FC2">
        <w:tab/>
      </w:r>
      <w:r w:rsidRPr="00C54FC2">
        <w:tab/>
      </w:r>
    </w:p>
    <w:p w:rsidR="00FB5D29" w:rsidRPr="00FB5D29" w:rsidRDefault="00FB5D29" w:rsidP="00FB5D29">
      <w:pPr>
        <w:jc w:val="center"/>
        <w:rPr>
          <w:rFonts w:ascii="Times New Roman" w:hAnsi="Times New Roman"/>
          <w:szCs w:val="24"/>
        </w:rPr>
      </w:pPr>
      <w:r w:rsidRPr="00FB5D29">
        <w:rPr>
          <w:rFonts w:ascii="Times New Roman" w:hAnsi="Times New Roman"/>
          <w:szCs w:val="24"/>
        </w:rPr>
        <w:t xml:space="preserve">Об утверждении </w:t>
      </w:r>
      <w:proofErr w:type="gramStart"/>
      <w:r w:rsidRPr="00FB5D29">
        <w:rPr>
          <w:rFonts w:ascii="Times New Roman" w:hAnsi="Times New Roman"/>
          <w:szCs w:val="24"/>
        </w:rPr>
        <w:t>порядка учета форм получения общего образования</w:t>
      </w:r>
      <w:proofErr w:type="gramEnd"/>
      <w:r w:rsidRPr="00FB5D29">
        <w:rPr>
          <w:rFonts w:ascii="Times New Roman" w:hAnsi="Times New Roman"/>
          <w:szCs w:val="24"/>
        </w:rPr>
        <w:t>,</w:t>
      </w:r>
    </w:p>
    <w:p w:rsidR="00FB5D29" w:rsidRPr="00FB5D29" w:rsidRDefault="00FB5D29" w:rsidP="00FB5D29">
      <w:pPr>
        <w:jc w:val="center"/>
        <w:rPr>
          <w:rFonts w:ascii="Times New Roman" w:hAnsi="Times New Roman"/>
          <w:szCs w:val="24"/>
        </w:rPr>
      </w:pPr>
      <w:r w:rsidRPr="00FB5D29">
        <w:rPr>
          <w:rFonts w:ascii="Times New Roman" w:hAnsi="Times New Roman"/>
          <w:szCs w:val="24"/>
        </w:rPr>
        <w:t>определенных родителями</w:t>
      </w:r>
      <w:r>
        <w:rPr>
          <w:rFonts w:ascii="Times New Roman" w:hAnsi="Times New Roman"/>
          <w:szCs w:val="24"/>
        </w:rPr>
        <w:t xml:space="preserve"> </w:t>
      </w:r>
      <w:r w:rsidRPr="00FB5D29">
        <w:rPr>
          <w:rFonts w:ascii="Times New Roman" w:hAnsi="Times New Roman"/>
          <w:szCs w:val="24"/>
        </w:rPr>
        <w:t>(законными представителями) детей, имеющих право</w:t>
      </w:r>
    </w:p>
    <w:p w:rsidR="00FB5D29" w:rsidRPr="00FB5D29" w:rsidRDefault="00FB5D29" w:rsidP="00FB5D29">
      <w:pPr>
        <w:jc w:val="center"/>
        <w:rPr>
          <w:rFonts w:ascii="Times New Roman" w:hAnsi="Times New Roman"/>
          <w:szCs w:val="24"/>
        </w:rPr>
      </w:pPr>
      <w:r w:rsidRPr="00FB5D29">
        <w:rPr>
          <w:rFonts w:ascii="Times New Roman" w:hAnsi="Times New Roman"/>
          <w:szCs w:val="24"/>
        </w:rPr>
        <w:t xml:space="preserve">на получение общего образования каждого уровня  и </w:t>
      </w:r>
      <w:proofErr w:type="gramStart"/>
      <w:r w:rsidRPr="00FB5D29">
        <w:rPr>
          <w:rFonts w:ascii="Times New Roman" w:hAnsi="Times New Roman"/>
          <w:szCs w:val="24"/>
        </w:rPr>
        <w:t>проживающих</w:t>
      </w:r>
      <w:proofErr w:type="gramEnd"/>
      <w:r w:rsidRPr="00FB5D29">
        <w:rPr>
          <w:rFonts w:ascii="Times New Roman" w:hAnsi="Times New Roman"/>
          <w:szCs w:val="24"/>
        </w:rPr>
        <w:t xml:space="preserve"> на</w:t>
      </w:r>
    </w:p>
    <w:p w:rsidR="00FB5D29" w:rsidRDefault="00FB5D29" w:rsidP="00FB5D2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территории </w:t>
      </w:r>
      <w:proofErr w:type="spellStart"/>
      <w:r>
        <w:rPr>
          <w:rFonts w:ascii="Times New Roman" w:hAnsi="Times New Roman"/>
          <w:szCs w:val="24"/>
        </w:rPr>
        <w:t>Пильнинского</w:t>
      </w:r>
      <w:proofErr w:type="spellEnd"/>
      <w:r w:rsidRPr="00FB5D29">
        <w:rPr>
          <w:rFonts w:ascii="Times New Roman" w:hAnsi="Times New Roman"/>
          <w:szCs w:val="24"/>
        </w:rPr>
        <w:t xml:space="preserve"> муниципального района</w:t>
      </w:r>
    </w:p>
    <w:p w:rsidR="00FB5D29" w:rsidRPr="009370F4" w:rsidRDefault="00FB5D29" w:rsidP="00FB5D29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FB5D29" w:rsidRPr="009370F4" w:rsidRDefault="00FB5D29" w:rsidP="00FB5D29">
      <w:pPr>
        <w:pStyle w:val="a3"/>
      </w:pPr>
      <w:r w:rsidRPr="009370F4">
        <w:t xml:space="preserve">     </w:t>
      </w:r>
      <w:r>
        <w:t>В соответствии с  Федеральным</w:t>
      </w:r>
      <w:r w:rsidR="004B35FA">
        <w:t>и закона</w:t>
      </w:r>
      <w:r>
        <w:t>м</w:t>
      </w:r>
      <w:r w:rsidR="004B35FA">
        <w:t>и</w:t>
      </w:r>
      <w:r>
        <w:t xml:space="preserve">  от 29 декабря 2012 года №</w:t>
      </w:r>
      <w:r w:rsidR="008A3B89">
        <w:t xml:space="preserve"> </w:t>
      </w:r>
      <w:r>
        <w:t xml:space="preserve">273-ФЗ «Об образовании  в  Российской  Федерации»,  от 06.10.2003  № 131-ФЗ «Об  общих принципах организации местного самоуправления в Российской Федерации», </w:t>
      </w:r>
      <w:r w:rsidRPr="009370F4">
        <w:t>администрация района постановляет:</w:t>
      </w:r>
    </w:p>
    <w:p w:rsidR="00FB5D29" w:rsidRPr="00FB5D29" w:rsidRDefault="00FB5D29" w:rsidP="00FB5D2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Pr="00FB5D29">
        <w:rPr>
          <w:rFonts w:ascii="Times New Roman" w:hAnsi="Times New Roman"/>
          <w:szCs w:val="24"/>
        </w:rPr>
        <w:t xml:space="preserve">Утвердить  </w:t>
      </w:r>
      <w:r w:rsidR="008A3B89">
        <w:rPr>
          <w:rFonts w:ascii="Times New Roman" w:hAnsi="Times New Roman"/>
          <w:szCs w:val="24"/>
        </w:rPr>
        <w:t xml:space="preserve">прилагаемый </w:t>
      </w:r>
      <w:r w:rsidRPr="00FB5D29">
        <w:rPr>
          <w:rFonts w:ascii="Times New Roman" w:hAnsi="Times New Roman"/>
          <w:szCs w:val="24"/>
        </w:rPr>
        <w:t xml:space="preserve">Порядок  учета  форм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>ол</w:t>
      </w:r>
      <w:r>
        <w:rPr>
          <w:rFonts w:ascii="Times New Roman" w:hAnsi="Times New Roman"/>
          <w:szCs w:val="24"/>
        </w:rPr>
        <w:t xml:space="preserve">учения  общего  образования, </w:t>
      </w:r>
      <w:r w:rsidRPr="00FB5D29">
        <w:rPr>
          <w:rFonts w:ascii="Times New Roman" w:hAnsi="Times New Roman"/>
          <w:szCs w:val="24"/>
        </w:rPr>
        <w:t xml:space="preserve">определенных  родителями (законными 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 xml:space="preserve">редставителями)  детей,  имеющих 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 xml:space="preserve">раво  </w:t>
      </w:r>
      <w:proofErr w:type="gramStart"/>
      <w:r w:rsidRPr="00FB5D29">
        <w:rPr>
          <w:rFonts w:ascii="Times New Roman" w:hAnsi="Times New Roman"/>
          <w:szCs w:val="24"/>
        </w:rPr>
        <w:t>на</w:t>
      </w:r>
      <w:proofErr w:type="gramEnd"/>
    </w:p>
    <w:p w:rsidR="00FB5D29" w:rsidRPr="00FB5D29" w:rsidRDefault="00FB5D29" w:rsidP="00FB5D2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 xml:space="preserve">олучение  общего  образования  каждого  уровня  и  </w:t>
      </w:r>
      <w:proofErr w:type="gramStart"/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>роживающих</w:t>
      </w:r>
      <w:proofErr w:type="gramEnd"/>
      <w:r w:rsidRPr="00FB5D29">
        <w:rPr>
          <w:rFonts w:ascii="Times New Roman" w:hAnsi="Times New Roman"/>
          <w:szCs w:val="24"/>
        </w:rPr>
        <w:t xml:space="preserve">  на  территории</w:t>
      </w:r>
    </w:p>
    <w:p w:rsidR="00FB5D29" w:rsidRDefault="00527852" w:rsidP="00FB5D29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Пильнинского</w:t>
      </w:r>
      <w:proofErr w:type="spellEnd"/>
      <w:r w:rsidR="00FB5D29" w:rsidRPr="00FB5D2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муниципаль</w:t>
      </w:r>
      <w:r w:rsidR="008A3B89">
        <w:rPr>
          <w:rFonts w:ascii="Times New Roman" w:hAnsi="Times New Roman"/>
          <w:szCs w:val="24"/>
        </w:rPr>
        <w:t>ного района</w:t>
      </w:r>
      <w:r w:rsidR="00FB5D29" w:rsidRPr="00FB5D29">
        <w:rPr>
          <w:rFonts w:ascii="Times New Roman" w:hAnsi="Times New Roman"/>
          <w:szCs w:val="24"/>
        </w:rPr>
        <w:t>.</w:t>
      </w:r>
    </w:p>
    <w:p w:rsidR="00FB5D29" w:rsidRPr="009370F4" w:rsidRDefault="00527852" w:rsidP="00FB5D2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FB5D29">
        <w:rPr>
          <w:rFonts w:ascii="Times New Roman" w:hAnsi="Times New Roman"/>
          <w:szCs w:val="24"/>
        </w:rPr>
        <w:t>. Общему отделу управления по организационно – правовым, кадровым вопросам и ОМСУ поселений обеспечить размещение настоящего постановления на</w:t>
      </w:r>
      <w:r w:rsidR="004B35FA">
        <w:rPr>
          <w:rFonts w:ascii="Times New Roman" w:hAnsi="Times New Roman"/>
          <w:szCs w:val="24"/>
        </w:rPr>
        <w:t xml:space="preserve"> официальном сайте органа местного самоуправления</w:t>
      </w:r>
      <w:r w:rsidR="00FB5D29">
        <w:rPr>
          <w:rFonts w:ascii="Times New Roman" w:hAnsi="Times New Roman"/>
          <w:szCs w:val="24"/>
        </w:rPr>
        <w:t xml:space="preserve"> </w:t>
      </w:r>
      <w:proofErr w:type="spellStart"/>
      <w:r w:rsidR="00FB5D29">
        <w:rPr>
          <w:rFonts w:ascii="Times New Roman" w:hAnsi="Times New Roman"/>
          <w:szCs w:val="24"/>
        </w:rPr>
        <w:t>Пильнинского</w:t>
      </w:r>
      <w:proofErr w:type="spellEnd"/>
      <w:r w:rsidR="00FB5D29">
        <w:rPr>
          <w:rFonts w:ascii="Times New Roman" w:hAnsi="Times New Roman"/>
          <w:szCs w:val="24"/>
        </w:rPr>
        <w:t xml:space="preserve"> муниципального района.</w:t>
      </w:r>
    </w:p>
    <w:p w:rsidR="00FB5D29" w:rsidRPr="009370F4" w:rsidRDefault="00527852" w:rsidP="00FB5D2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FB5D29" w:rsidRPr="009370F4">
        <w:rPr>
          <w:rFonts w:ascii="Times New Roman" w:hAnsi="Times New Roman"/>
          <w:szCs w:val="24"/>
        </w:rPr>
        <w:t xml:space="preserve">. </w:t>
      </w:r>
      <w:proofErr w:type="gramStart"/>
      <w:r w:rsidR="00FB5D29" w:rsidRPr="009370F4">
        <w:rPr>
          <w:rFonts w:ascii="Times New Roman" w:hAnsi="Times New Roman"/>
          <w:szCs w:val="24"/>
        </w:rPr>
        <w:t>Контроль за</w:t>
      </w:r>
      <w:proofErr w:type="gramEnd"/>
      <w:r w:rsidR="00FB5D29" w:rsidRPr="009370F4">
        <w:rPr>
          <w:rFonts w:ascii="Times New Roman" w:hAnsi="Times New Roman"/>
          <w:szCs w:val="24"/>
        </w:rPr>
        <w:t xml:space="preserve"> исполнением настоящего постановления возложить на начальника управления образования, молодежной политики и спорта  администрации района </w:t>
      </w:r>
      <w:proofErr w:type="spellStart"/>
      <w:r w:rsidR="00FB5D29" w:rsidRPr="009370F4">
        <w:rPr>
          <w:rFonts w:ascii="Times New Roman" w:hAnsi="Times New Roman"/>
          <w:szCs w:val="24"/>
        </w:rPr>
        <w:t>Клинцеву</w:t>
      </w:r>
      <w:proofErr w:type="spellEnd"/>
      <w:r w:rsidR="00FB5D29" w:rsidRPr="009370F4">
        <w:rPr>
          <w:rFonts w:ascii="Times New Roman" w:hAnsi="Times New Roman"/>
          <w:szCs w:val="24"/>
        </w:rPr>
        <w:t xml:space="preserve"> А.А.   </w:t>
      </w:r>
    </w:p>
    <w:p w:rsidR="00FB5D29" w:rsidRPr="009370F4" w:rsidRDefault="00FB5D29" w:rsidP="00FB5D2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70F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B5D29" w:rsidRPr="009370F4" w:rsidRDefault="00FB5D29" w:rsidP="00FB5D2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B5D29" w:rsidRPr="009370F4" w:rsidRDefault="00FB5D29" w:rsidP="00FB5D2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B5D29" w:rsidRPr="009370F4" w:rsidRDefault="00FB5D29" w:rsidP="00FB5D29">
      <w:pPr>
        <w:rPr>
          <w:rFonts w:ascii="Times New Roman" w:hAnsi="Times New Roman"/>
          <w:szCs w:val="24"/>
        </w:rPr>
      </w:pPr>
    </w:p>
    <w:p w:rsidR="00FB5D29" w:rsidRPr="009370F4" w:rsidRDefault="00B57734" w:rsidP="00FB5D2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И.о. главы</w:t>
      </w:r>
      <w:r w:rsidR="00FB5D29" w:rsidRPr="009370F4">
        <w:rPr>
          <w:rFonts w:ascii="Times New Roman" w:hAnsi="Times New Roman"/>
          <w:szCs w:val="24"/>
        </w:rPr>
        <w:t xml:space="preserve"> администрации  района                                             </w:t>
      </w:r>
      <w:r w:rsidR="008A3B89">
        <w:rPr>
          <w:rFonts w:ascii="Times New Roman" w:hAnsi="Times New Roman"/>
          <w:szCs w:val="24"/>
        </w:rPr>
        <w:t xml:space="preserve">                   В.И. Исаев</w:t>
      </w:r>
    </w:p>
    <w:p w:rsidR="00FB5D29" w:rsidRPr="009370F4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Pr="009370F4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Pr="009370F4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Pr="009370F4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8F19C5" w:rsidRDefault="008F19C5" w:rsidP="00FB5D29">
      <w:pPr>
        <w:spacing w:line="360" w:lineRule="auto"/>
        <w:rPr>
          <w:rFonts w:ascii="Times New Roman" w:hAnsi="Times New Roman"/>
          <w:szCs w:val="24"/>
        </w:rPr>
      </w:pPr>
    </w:p>
    <w:p w:rsidR="008F19C5" w:rsidRDefault="008F19C5" w:rsidP="00FB5D29">
      <w:pPr>
        <w:spacing w:line="360" w:lineRule="auto"/>
        <w:rPr>
          <w:rFonts w:ascii="Times New Roman" w:hAnsi="Times New Roman"/>
          <w:szCs w:val="24"/>
        </w:rPr>
      </w:pPr>
    </w:p>
    <w:p w:rsidR="008F19C5" w:rsidRDefault="008F19C5" w:rsidP="00FB5D29">
      <w:pPr>
        <w:spacing w:line="360" w:lineRule="auto"/>
        <w:rPr>
          <w:rFonts w:ascii="Times New Roman" w:hAnsi="Times New Roman"/>
          <w:szCs w:val="24"/>
        </w:rPr>
      </w:pPr>
    </w:p>
    <w:p w:rsidR="008F19C5" w:rsidRDefault="008F19C5" w:rsidP="00FB5D29">
      <w:pPr>
        <w:spacing w:line="360" w:lineRule="auto"/>
        <w:rPr>
          <w:rFonts w:ascii="Times New Roman" w:hAnsi="Times New Roman"/>
          <w:szCs w:val="24"/>
        </w:rPr>
      </w:pPr>
    </w:p>
    <w:p w:rsidR="008F19C5" w:rsidRDefault="008F19C5" w:rsidP="00FB5D29">
      <w:pPr>
        <w:spacing w:line="360" w:lineRule="auto"/>
        <w:rPr>
          <w:rFonts w:ascii="Times New Roman" w:hAnsi="Times New Roman"/>
          <w:szCs w:val="24"/>
        </w:rPr>
      </w:pPr>
    </w:p>
    <w:p w:rsidR="008F19C5" w:rsidRDefault="008F19C5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527852" w:rsidP="00FB5D29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Согласовано</w:t>
      </w:r>
      <w:r w:rsidR="00B57734">
        <w:rPr>
          <w:rFonts w:ascii="Times New Roman" w:hAnsi="Times New Roman"/>
          <w:szCs w:val="24"/>
        </w:rPr>
        <w:t xml:space="preserve">                    Н.А. </w:t>
      </w:r>
      <w:proofErr w:type="spellStart"/>
      <w:r w:rsidR="00B57734">
        <w:rPr>
          <w:rFonts w:ascii="Times New Roman" w:hAnsi="Times New Roman"/>
          <w:szCs w:val="24"/>
        </w:rPr>
        <w:t>Абдулганиева</w:t>
      </w:r>
      <w:proofErr w:type="spellEnd"/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</w:p>
    <w:p w:rsidR="00FB5D29" w:rsidRDefault="00FB5D29" w:rsidP="00FB5D29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Исполнитель                    А.А. </w:t>
      </w:r>
      <w:proofErr w:type="spellStart"/>
      <w:r>
        <w:rPr>
          <w:rFonts w:ascii="Times New Roman" w:hAnsi="Times New Roman"/>
          <w:szCs w:val="24"/>
        </w:rPr>
        <w:t>Клинцева</w:t>
      </w:r>
      <w:proofErr w:type="spellEnd"/>
    </w:p>
    <w:p w:rsidR="008F19C5" w:rsidRDefault="00FB5D29" w:rsidP="008F19C5">
      <w:pPr>
        <w:jc w:val="right"/>
        <w:rPr>
          <w:rFonts w:ascii="Times New Roman" w:hAnsi="Times New Roman"/>
          <w:szCs w:val="24"/>
        </w:rPr>
      </w:pPr>
      <w:r w:rsidRPr="009370F4">
        <w:rPr>
          <w:rFonts w:ascii="Times New Roman" w:hAnsi="Times New Roman"/>
          <w:szCs w:val="24"/>
        </w:rPr>
        <w:t xml:space="preserve">  </w:t>
      </w:r>
    </w:p>
    <w:p w:rsidR="008F19C5" w:rsidRDefault="008F19C5" w:rsidP="008F19C5">
      <w:pPr>
        <w:jc w:val="right"/>
        <w:rPr>
          <w:rFonts w:ascii="Times New Roman" w:hAnsi="Times New Roman"/>
          <w:szCs w:val="24"/>
        </w:rPr>
      </w:pPr>
    </w:p>
    <w:p w:rsidR="008F19C5" w:rsidRDefault="008F19C5" w:rsidP="008F19C5">
      <w:pPr>
        <w:jc w:val="right"/>
        <w:rPr>
          <w:rFonts w:ascii="Times New Roman" w:hAnsi="Times New Roman"/>
          <w:szCs w:val="24"/>
        </w:rPr>
      </w:pPr>
    </w:p>
    <w:p w:rsidR="00FB5D29" w:rsidRPr="009370F4" w:rsidRDefault="00FB5D29" w:rsidP="008F19C5">
      <w:pPr>
        <w:jc w:val="right"/>
        <w:rPr>
          <w:rFonts w:ascii="Times New Roman" w:hAnsi="Times New Roman"/>
          <w:szCs w:val="24"/>
        </w:rPr>
      </w:pPr>
      <w:r w:rsidRPr="009370F4">
        <w:rPr>
          <w:rFonts w:ascii="Times New Roman" w:hAnsi="Times New Roman"/>
          <w:szCs w:val="24"/>
        </w:rPr>
        <w:lastRenderedPageBreak/>
        <w:t xml:space="preserve">      Утвержден       </w:t>
      </w:r>
    </w:p>
    <w:p w:rsidR="00FB5D29" w:rsidRPr="009370F4" w:rsidRDefault="00FB5D29" w:rsidP="008F19C5">
      <w:pPr>
        <w:jc w:val="right"/>
        <w:rPr>
          <w:rFonts w:ascii="Times New Roman" w:hAnsi="Times New Roman"/>
          <w:szCs w:val="24"/>
        </w:rPr>
      </w:pPr>
      <w:r w:rsidRPr="009370F4">
        <w:rPr>
          <w:rFonts w:ascii="Times New Roman" w:hAnsi="Times New Roman"/>
          <w:szCs w:val="24"/>
        </w:rPr>
        <w:t xml:space="preserve">                                                                   постановлением </w:t>
      </w:r>
    </w:p>
    <w:p w:rsidR="00FB5D29" w:rsidRPr="009370F4" w:rsidRDefault="00FB5D29" w:rsidP="008F19C5">
      <w:pPr>
        <w:jc w:val="right"/>
        <w:rPr>
          <w:rFonts w:ascii="Times New Roman" w:hAnsi="Times New Roman"/>
          <w:szCs w:val="24"/>
        </w:rPr>
      </w:pPr>
      <w:r w:rsidRPr="009370F4">
        <w:rPr>
          <w:rFonts w:ascii="Times New Roman" w:hAnsi="Times New Roman"/>
          <w:szCs w:val="24"/>
        </w:rPr>
        <w:t xml:space="preserve">администрации района </w:t>
      </w:r>
    </w:p>
    <w:p w:rsidR="00FB5D29" w:rsidRDefault="00FB5D29" w:rsidP="008F19C5">
      <w:pPr>
        <w:jc w:val="right"/>
        <w:rPr>
          <w:rFonts w:ascii="Times New Roman" w:hAnsi="Times New Roman"/>
          <w:szCs w:val="24"/>
        </w:rPr>
      </w:pPr>
      <w:r w:rsidRPr="009370F4"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DC2179">
        <w:rPr>
          <w:rFonts w:ascii="Times New Roman" w:hAnsi="Times New Roman"/>
          <w:szCs w:val="24"/>
        </w:rPr>
        <w:t xml:space="preserve">      от «</w:t>
      </w:r>
      <w:r w:rsidR="00E91AB1">
        <w:rPr>
          <w:rFonts w:ascii="Times New Roman" w:hAnsi="Times New Roman"/>
          <w:szCs w:val="24"/>
        </w:rPr>
        <w:t>01</w:t>
      </w:r>
      <w:r w:rsidR="00DC2179">
        <w:rPr>
          <w:rFonts w:ascii="Times New Roman" w:hAnsi="Times New Roman"/>
          <w:szCs w:val="24"/>
        </w:rPr>
        <w:t xml:space="preserve">» </w:t>
      </w:r>
      <w:r w:rsidR="00E91AB1">
        <w:rPr>
          <w:rFonts w:ascii="Times New Roman" w:hAnsi="Times New Roman"/>
          <w:szCs w:val="24"/>
        </w:rPr>
        <w:t>ноября</w:t>
      </w:r>
      <w:r w:rsidR="00DC2179">
        <w:rPr>
          <w:rFonts w:ascii="Times New Roman" w:hAnsi="Times New Roman"/>
          <w:szCs w:val="24"/>
        </w:rPr>
        <w:t xml:space="preserve"> 2017 № </w:t>
      </w:r>
      <w:r w:rsidR="00E91AB1">
        <w:rPr>
          <w:rFonts w:ascii="Times New Roman" w:hAnsi="Times New Roman"/>
          <w:szCs w:val="24"/>
        </w:rPr>
        <w:t>581</w:t>
      </w:r>
    </w:p>
    <w:p w:rsidR="00DC2179" w:rsidRDefault="00DC2179" w:rsidP="008F19C5">
      <w:pPr>
        <w:jc w:val="right"/>
        <w:rPr>
          <w:rFonts w:ascii="Times New Roman" w:hAnsi="Times New Roman"/>
          <w:szCs w:val="24"/>
        </w:rPr>
      </w:pPr>
    </w:p>
    <w:p w:rsidR="00DC2179" w:rsidRPr="00DC2179" w:rsidRDefault="00DC2179" w:rsidP="00AA1B78">
      <w:pPr>
        <w:jc w:val="center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ПОРЯДОК</w:t>
      </w:r>
    </w:p>
    <w:p w:rsidR="00DC2179" w:rsidRPr="00DC2179" w:rsidRDefault="00DC2179" w:rsidP="00AA1B78">
      <w:pPr>
        <w:jc w:val="center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учета форм получения общего образования, определенных родителями</w:t>
      </w:r>
    </w:p>
    <w:p w:rsidR="00DC2179" w:rsidRPr="00DC2179" w:rsidRDefault="00DC2179" w:rsidP="00AA1B78">
      <w:pPr>
        <w:jc w:val="center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(законными представителями) детей, имеющих право на получение общего</w:t>
      </w:r>
    </w:p>
    <w:p w:rsidR="00DC2179" w:rsidRPr="00DC2179" w:rsidRDefault="00DC2179" w:rsidP="00AA1B78">
      <w:pPr>
        <w:jc w:val="center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образования каждого уровня и </w:t>
      </w:r>
      <w:proofErr w:type="gramStart"/>
      <w:r w:rsidRPr="00DC2179">
        <w:rPr>
          <w:rFonts w:ascii="Times New Roman" w:hAnsi="Times New Roman"/>
          <w:szCs w:val="24"/>
        </w:rPr>
        <w:t>проживающих</w:t>
      </w:r>
      <w:proofErr w:type="gramEnd"/>
      <w:r w:rsidRPr="00DC2179">
        <w:rPr>
          <w:rFonts w:ascii="Times New Roman" w:hAnsi="Times New Roman"/>
          <w:szCs w:val="24"/>
        </w:rPr>
        <w:t xml:space="preserve"> на территории </w:t>
      </w:r>
      <w:proofErr w:type="spellStart"/>
      <w:r w:rsidR="00AA1B78">
        <w:rPr>
          <w:rFonts w:ascii="Times New Roman" w:hAnsi="Times New Roman"/>
          <w:szCs w:val="24"/>
        </w:rPr>
        <w:t>Пильнинского</w:t>
      </w:r>
      <w:proofErr w:type="spellEnd"/>
    </w:p>
    <w:p w:rsidR="00DC2179" w:rsidRPr="00DC2179" w:rsidRDefault="00DC2179" w:rsidP="00AA1B78">
      <w:pPr>
        <w:jc w:val="center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муниципального района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1.  Общие положения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1.1.  Настоящий  Порядок  учета  форм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олучения  общего  образования, 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определенных  родителями (законными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редставителями)  детей,  имеющих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раво  </w:t>
      </w:r>
      <w:proofErr w:type="gramStart"/>
      <w:r w:rsidRPr="00DC2179">
        <w:rPr>
          <w:rFonts w:ascii="Times New Roman" w:hAnsi="Times New Roman"/>
          <w:szCs w:val="24"/>
        </w:rPr>
        <w:t>на</w:t>
      </w:r>
      <w:proofErr w:type="gramEnd"/>
    </w:p>
    <w:p w:rsidR="00DC2179" w:rsidRPr="00DC2179" w:rsidRDefault="00AA1B78" w:rsidP="00DC21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 xml:space="preserve">олучение  общего  образования  каждого  уровня  и  </w:t>
      </w:r>
      <w:proofErr w:type="gramStart"/>
      <w:r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>роживающих</w:t>
      </w:r>
      <w:proofErr w:type="gramEnd"/>
      <w:r w:rsidR="00DC2179" w:rsidRPr="00DC2179">
        <w:rPr>
          <w:rFonts w:ascii="Times New Roman" w:hAnsi="Times New Roman"/>
          <w:szCs w:val="24"/>
        </w:rPr>
        <w:t xml:space="preserve">  на  территории</w:t>
      </w:r>
    </w:p>
    <w:p w:rsidR="00DC2179" w:rsidRPr="00DC2179" w:rsidRDefault="00AA1B78" w:rsidP="00DC2179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Пильнинского</w:t>
      </w:r>
      <w:proofErr w:type="spellEnd"/>
      <w:r w:rsidR="00DC2179" w:rsidRPr="00DC2179">
        <w:rPr>
          <w:rFonts w:ascii="Times New Roman" w:hAnsi="Times New Roman"/>
          <w:szCs w:val="24"/>
        </w:rPr>
        <w:t xml:space="preserve">  муниципального  района</w:t>
      </w:r>
      <w:r>
        <w:rPr>
          <w:rFonts w:ascii="Times New Roman" w:hAnsi="Times New Roman"/>
          <w:szCs w:val="24"/>
        </w:rPr>
        <w:t xml:space="preserve"> </w:t>
      </w:r>
      <w:r w:rsidR="00DC2179" w:rsidRPr="00DC2179">
        <w:rPr>
          <w:rFonts w:ascii="Times New Roman" w:hAnsi="Times New Roman"/>
          <w:szCs w:val="24"/>
        </w:rPr>
        <w:t>(далее</w:t>
      </w:r>
      <w:r w:rsidR="008A3B89">
        <w:rPr>
          <w:rFonts w:ascii="Times New Roman" w:hAnsi="Times New Roman"/>
          <w:szCs w:val="24"/>
        </w:rPr>
        <w:t xml:space="preserve"> </w:t>
      </w:r>
      <w:r w:rsidR="00DC2179" w:rsidRPr="00DC2179">
        <w:rPr>
          <w:rFonts w:ascii="Times New Roman" w:hAnsi="Times New Roman"/>
          <w:szCs w:val="24"/>
        </w:rPr>
        <w:t xml:space="preserve">-  Порядок),  разработан  в  соответствии  </w:t>
      </w:r>
      <w:proofErr w:type="gramStart"/>
      <w:r w:rsidR="00DC2179" w:rsidRPr="00DC2179">
        <w:rPr>
          <w:rFonts w:ascii="Times New Roman" w:hAnsi="Times New Roman"/>
          <w:szCs w:val="24"/>
        </w:rPr>
        <w:t>с</w:t>
      </w:r>
      <w:proofErr w:type="gramEnd"/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Федеральным  законом  от 29.12.2012  г.  № 273-Ф3  «Об  образовании  в  Российской</w:t>
      </w:r>
      <w:r w:rsidR="00AA1B78">
        <w:rPr>
          <w:rFonts w:ascii="Times New Roman" w:hAnsi="Times New Roman"/>
          <w:szCs w:val="24"/>
        </w:rPr>
        <w:t xml:space="preserve"> </w:t>
      </w:r>
      <w:r w:rsidRPr="00DC2179">
        <w:rPr>
          <w:rFonts w:ascii="Times New Roman" w:hAnsi="Times New Roman"/>
          <w:szCs w:val="24"/>
        </w:rPr>
        <w:t>Федерации»,  Порядком  организации  и  осуществления  образовательной  деятельности</w:t>
      </w:r>
    </w:p>
    <w:p w:rsidR="00DC2179" w:rsidRPr="00DC2179" w:rsidRDefault="00AA1B78" w:rsidP="00DC21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 xml:space="preserve">о  основным  общеобразовательным </w:t>
      </w:r>
      <w:r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 xml:space="preserve">рограммам -  образовательным  </w:t>
      </w:r>
      <w:r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>рограммам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начального  общего,  основного  общего  и  среднего  общего  образования, 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утвержденным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>риказом  Министерства  образования  и  науки  Российской  Федерации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от 30.08.2013  г.  № 1015,  Порядком  организации  и  осуществления  образовательной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деятельности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  основным  общеобразовательным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рограммам –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>рограммам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дошкольного  образования,  утвержденным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>риказом  Министерства  образования  и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науки Российской Федерации от</w:t>
      </w:r>
      <w:r w:rsidR="00AA1B78">
        <w:rPr>
          <w:rFonts w:ascii="Times New Roman" w:hAnsi="Times New Roman"/>
          <w:szCs w:val="24"/>
        </w:rPr>
        <w:t xml:space="preserve"> </w:t>
      </w:r>
      <w:r w:rsidRPr="00DC2179">
        <w:rPr>
          <w:rFonts w:ascii="Times New Roman" w:hAnsi="Times New Roman"/>
          <w:szCs w:val="24"/>
        </w:rPr>
        <w:t xml:space="preserve">30.08.2013 №1014. 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1.2.  Настоящий  Порядок  определяет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орядок  учета  форм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>олучения  общего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образования,  определенных  родителями (законными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редставителями)  детей, 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proofErr w:type="gramStart"/>
      <w:r w:rsidRPr="00DC2179">
        <w:rPr>
          <w:rFonts w:ascii="Times New Roman" w:hAnsi="Times New Roman"/>
          <w:szCs w:val="24"/>
        </w:rPr>
        <w:t>имеющих</w:t>
      </w:r>
      <w:proofErr w:type="gramEnd"/>
      <w:r w:rsidRPr="00DC2179">
        <w:rPr>
          <w:rFonts w:ascii="Times New Roman" w:hAnsi="Times New Roman"/>
          <w:szCs w:val="24"/>
        </w:rPr>
        <w:t xml:space="preserve">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раво  на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олучение  общего  образования  каждого  уровня  и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>роживающих</w:t>
      </w:r>
    </w:p>
    <w:p w:rsidR="00DC2179" w:rsidRPr="00DC2179" w:rsidRDefault="006608DC" w:rsidP="00DC2179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на  территории  </w:t>
      </w:r>
      <w:proofErr w:type="spellStart"/>
      <w:r>
        <w:rPr>
          <w:rFonts w:ascii="Times New Roman" w:hAnsi="Times New Roman"/>
          <w:szCs w:val="24"/>
        </w:rPr>
        <w:t>Пильнинского</w:t>
      </w:r>
      <w:proofErr w:type="spellEnd"/>
      <w:r w:rsidR="00DC2179" w:rsidRPr="00DC2179">
        <w:rPr>
          <w:rFonts w:ascii="Times New Roman" w:hAnsi="Times New Roman"/>
          <w:szCs w:val="24"/>
        </w:rPr>
        <w:t xml:space="preserve">  муниципального  района (далее –  формы  </w:t>
      </w:r>
      <w:r w:rsidR="00AA1B78"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>олучения</w:t>
      </w:r>
      <w:proofErr w:type="gramEnd"/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образования). 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1.3.  </w:t>
      </w:r>
      <w:proofErr w:type="gramStart"/>
      <w:r w:rsidRPr="00DC2179">
        <w:rPr>
          <w:rFonts w:ascii="Times New Roman" w:hAnsi="Times New Roman"/>
          <w:szCs w:val="24"/>
        </w:rPr>
        <w:t xml:space="preserve">Общее  образование  может  быть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>олучено  в  организациях, осуществляющих  образовательную  деятельность</w:t>
      </w:r>
      <w:r w:rsidR="008A3B89">
        <w:rPr>
          <w:rFonts w:ascii="Times New Roman" w:hAnsi="Times New Roman"/>
          <w:szCs w:val="24"/>
        </w:rPr>
        <w:t xml:space="preserve"> </w:t>
      </w:r>
      <w:r w:rsidRPr="00DC2179">
        <w:rPr>
          <w:rFonts w:ascii="Times New Roman" w:hAnsi="Times New Roman"/>
          <w:szCs w:val="24"/>
        </w:rPr>
        <w:t>(в  очной,  очно-заочной  или  заочной</w:t>
      </w:r>
      <w:proofErr w:type="gramEnd"/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форме),  а  также  вне  организаций,  осуществляющих  образовательную  деятельность,  </w:t>
      </w:r>
      <w:proofErr w:type="gramStart"/>
      <w:r w:rsidRPr="00DC2179">
        <w:rPr>
          <w:rFonts w:ascii="Times New Roman" w:hAnsi="Times New Roman"/>
          <w:szCs w:val="24"/>
        </w:rPr>
        <w:t>в</w:t>
      </w:r>
      <w:proofErr w:type="gramEnd"/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форме  семейного  образования.  Среднее  общее  образование  может  быть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олучено  </w:t>
      </w:r>
      <w:proofErr w:type="gramStart"/>
      <w:r w:rsidRPr="00DC2179">
        <w:rPr>
          <w:rFonts w:ascii="Times New Roman" w:hAnsi="Times New Roman"/>
          <w:szCs w:val="24"/>
        </w:rPr>
        <w:t>в</w:t>
      </w:r>
      <w:proofErr w:type="gramEnd"/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форме самообразования. 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1.4.  </w:t>
      </w:r>
      <w:proofErr w:type="gramStart"/>
      <w:r w:rsidRPr="00DC2179">
        <w:rPr>
          <w:rFonts w:ascii="Times New Roman" w:hAnsi="Times New Roman"/>
          <w:szCs w:val="24"/>
        </w:rPr>
        <w:t xml:space="preserve">Форма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олучения  образования  и  форма  обучения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>о  конкретной</w:t>
      </w:r>
      <w:r w:rsidR="00AA1B78">
        <w:rPr>
          <w:rFonts w:ascii="Times New Roman" w:hAnsi="Times New Roman"/>
          <w:szCs w:val="24"/>
        </w:rPr>
        <w:t xml:space="preserve"> </w:t>
      </w:r>
      <w:r w:rsidRPr="00DC2179">
        <w:rPr>
          <w:rFonts w:ascii="Times New Roman" w:hAnsi="Times New Roman"/>
          <w:szCs w:val="24"/>
        </w:rPr>
        <w:t xml:space="preserve">основной  общеобразовательной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>рограмме  определяются  родителями (законными</w:t>
      </w:r>
      <w:proofErr w:type="gramEnd"/>
    </w:p>
    <w:p w:rsidR="00DC2179" w:rsidRPr="00DC2179" w:rsidRDefault="00AA1B78" w:rsidP="00DC21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>редставителями)  несовершеннолетнего  обучающегося.  При  выборе  родителями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(законными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редставителями) несовершеннолетнего обучающегося формы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>олучения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общего образования и формы обучения учитывается мнение ребенка. 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1.5.  Информация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  учету  форм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олучения  образования,  формируемая  </w:t>
      </w:r>
      <w:proofErr w:type="gramStart"/>
      <w:r w:rsidRPr="00DC2179">
        <w:rPr>
          <w:rFonts w:ascii="Times New Roman" w:hAnsi="Times New Roman"/>
          <w:szCs w:val="24"/>
        </w:rPr>
        <w:t>в</w:t>
      </w:r>
      <w:proofErr w:type="gramEnd"/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proofErr w:type="gramStart"/>
      <w:r w:rsidRPr="00DC2179">
        <w:rPr>
          <w:rFonts w:ascii="Times New Roman" w:hAnsi="Times New Roman"/>
          <w:szCs w:val="24"/>
        </w:rPr>
        <w:t>соответствии</w:t>
      </w:r>
      <w:proofErr w:type="gramEnd"/>
      <w:r w:rsidRPr="00DC2179">
        <w:rPr>
          <w:rFonts w:ascii="Times New Roman" w:hAnsi="Times New Roman"/>
          <w:szCs w:val="24"/>
        </w:rPr>
        <w:t xml:space="preserve">  с  настоящим  Порядком,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одлежит  сбору,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>ередаче,  хранению  и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использованию в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орядке, обеспечивающем ее  конфиденциальность, в  соответствии  </w:t>
      </w:r>
      <w:proofErr w:type="gramStart"/>
      <w:r w:rsidRPr="00DC2179">
        <w:rPr>
          <w:rFonts w:ascii="Times New Roman" w:hAnsi="Times New Roman"/>
          <w:szCs w:val="24"/>
        </w:rPr>
        <w:t>с</w:t>
      </w:r>
      <w:proofErr w:type="gramEnd"/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требованиями  Федеральных  законов  от 27.07.2006  г.  № 149-ФЗ «Об  информации, 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информационных  </w:t>
      </w:r>
      <w:proofErr w:type="gramStart"/>
      <w:r w:rsidRPr="00DC2179">
        <w:rPr>
          <w:rFonts w:ascii="Times New Roman" w:hAnsi="Times New Roman"/>
          <w:szCs w:val="24"/>
        </w:rPr>
        <w:t>технологиях</w:t>
      </w:r>
      <w:proofErr w:type="gramEnd"/>
      <w:r w:rsidRPr="00DC2179">
        <w:rPr>
          <w:rFonts w:ascii="Times New Roman" w:hAnsi="Times New Roman"/>
          <w:szCs w:val="24"/>
        </w:rPr>
        <w:t xml:space="preserve">  и  о  защите  информации»,  от 27.07.2006  г.  № 152-ФЗ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«О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ерсональных данных».  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2.  Организация работы по учету форм получения образования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2.1.  В  работе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  организации  учета  форм  </w:t>
      </w:r>
      <w:r w:rsidR="00AA1B78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>олучения  образования</w:t>
      </w:r>
      <w:r w:rsidR="00AA1B78">
        <w:rPr>
          <w:rFonts w:ascii="Times New Roman" w:hAnsi="Times New Roman"/>
          <w:szCs w:val="24"/>
        </w:rPr>
        <w:t xml:space="preserve"> п</w:t>
      </w:r>
      <w:r w:rsidRPr="00DC2179">
        <w:rPr>
          <w:rFonts w:ascii="Times New Roman" w:hAnsi="Times New Roman"/>
          <w:szCs w:val="24"/>
        </w:rPr>
        <w:t xml:space="preserve">ринимают  участие: 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−  управление  образования</w:t>
      </w:r>
      <w:r w:rsidR="00AA1B78">
        <w:rPr>
          <w:rFonts w:ascii="Times New Roman" w:hAnsi="Times New Roman"/>
          <w:szCs w:val="24"/>
        </w:rPr>
        <w:t>, молодежной политики и спорта</w:t>
      </w:r>
      <w:r w:rsidRPr="00DC2179">
        <w:rPr>
          <w:rFonts w:ascii="Times New Roman" w:hAnsi="Times New Roman"/>
          <w:szCs w:val="24"/>
        </w:rPr>
        <w:t xml:space="preserve">  администрации  </w:t>
      </w:r>
      <w:proofErr w:type="spellStart"/>
      <w:r w:rsidR="00AA1B78">
        <w:rPr>
          <w:rFonts w:ascii="Times New Roman" w:hAnsi="Times New Roman"/>
          <w:szCs w:val="24"/>
        </w:rPr>
        <w:t>Пильнинского</w:t>
      </w:r>
      <w:proofErr w:type="spellEnd"/>
      <w:r w:rsidRPr="00DC2179">
        <w:rPr>
          <w:rFonts w:ascii="Times New Roman" w:hAnsi="Times New Roman"/>
          <w:szCs w:val="24"/>
        </w:rPr>
        <w:t xml:space="preserve">  муниципального</w:t>
      </w:r>
      <w:r w:rsidR="00AA1B78">
        <w:rPr>
          <w:rFonts w:ascii="Times New Roman" w:hAnsi="Times New Roman"/>
          <w:szCs w:val="24"/>
        </w:rPr>
        <w:t xml:space="preserve"> </w:t>
      </w:r>
      <w:r w:rsidRPr="00DC2179">
        <w:rPr>
          <w:rFonts w:ascii="Times New Roman" w:hAnsi="Times New Roman"/>
          <w:szCs w:val="24"/>
        </w:rPr>
        <w:t>района</w:t>
      </w:r>
      <w:r w:rsidR="00AA1B78">
        <w:rPr>
          <w:rFonts w:ascii="Times New Roman" w:hAnsi="Times New Roman"/>
          <w:szCs w:val="24"/>
        </w:rPr>
        <w:t xml:space="preserve"> Нижегородской области</w:t>
      </w:r>
      <w:r w:rsidR="0050795A">
        <w:rPr>
          <w:rFonts w:ascii="Times New Roman" w:hAnsi="Times New Roman"/>
          <w:szCs w:val="24"/>
        </w:rPr>
        <w:t xml:space="preserve"> (далее – управление образования)</w:t>
      </w:r>
      <w:r w:rsidRPr="00DC2179">
        <w:rPr>
          <w:rFonts w:ascii="Times New Roman" w:hAnsi="Times New Roman"/>
          <w:szCs w:val="24"/>
        </w:rPr>
        <w:t xml:space="preserve">; </w:t>
      </w:r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−  муниципальные дошкольные образовательные организации; </w:t>
      </w:r>
    </w:p>
    <w:p w:rsid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lastRenderedPageBreak/>
        <w:t xml:space="preserve">−  муниципальные общеобразовательные организации. </w:t>
      </w:r>
    </w:p>
    <w:p w:rsidR="008A3B89" w:rsidRDefault="008A3B89" w:rsidP="00DC2179">
      <w:pPr>
        <w:jc w:val="both"/>
        <w:rPr>
          <w:rFonts w:ascii="Times New Roman" w:hAnsi="Times New Roman"/>
          <w:szCs w:val="24"/>
        </w:rPr>
      </w:pPr>
    </w:p>
    <w:p w:rsidR="00DC2179" w:rsidRPr="00DC2179" w:rsidRDefault="00B57734" w:rsidP="00DC21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2.2</w:t>
      </w:r>
      <w:r w:rsidR="00DC2179" w:rsidRPr="00DC2179">
        <w:rPr>
          <w:rFonts w:ascii="Times New Roman" w:hAnsi="Times New Roman"/>
          <w:szCs w:val="24"/>
        </w:rPr>
        <w:t xml:space="preserve">.  Муниципальные  образовательные  организации  ежегодно  </w:t>
      </w:r>
      <w:r w:rsidR="0050795A"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>о  состоянию</w:t>
      </w:r>
    </w:p>
    <w:p w:rsidR="00DC2179" w:rsidRPr="00DC2179" w:rsidRDefault="0050795A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Н</w:t>
      </w:r>
      <w:r w:rsidR="00DC2179" w:rsidRPr="00DC2179"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zCs w:val="24"/>
        </w:rPr>
        <w:t xml:space="preserve"> </w:t>
      </w:r>
      <w:r w:rsidR="0084037C">
        <w:rPr>
          <w:rFonts w:ascii="Times New Roman" w:hAnsi="Times New Roman"/>
          <w:szCs w:val="24"/>
        </w:rPr>
        <w:t>20</w:t>
      </w:r>
      <w:r w:rsidR="00DC2179" w:rsidRPr="00DC2179">
        <w:rPr>
          <w:rFonts w:ascii="Times New Roman" w:hAnsi="Times New Roman"/>
          <w:szCs w:val="24"/>
        </w:rPr>
        <w:t xml:space="preserve">  сентября  и</w:t>
      </w:r>
      <w:r>
        <w:rPr>
          <w:rFonts w:ascii="Times New Roman" w:hAnsi="Times New Roman"/>
          <w:szCs w:val="24"/>
        </w:rPr>
        <w:t xml:space="preserve"> </w:t>
      </w:r>
      <w:r w:rsidR="00DC2179" w:rsidRPr="00DC2179">
        <w:rPr>
          <w:rFonts w:ascii="Times New Roman" w:hAnsi="Times New Roman"/>
          <w:szCs w:val="24"/>
        </w:rPr>
        <w:t xml:space="preserve">1  февраля  </w:t>
      </w:r>
      <w:r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 xml:space="preserve">редоставляют  в  управление  образования  на  </w:t>
      </w:r>
      <w:proofErr w:type="gramStart"/>
      <w:r w:rsidR="00DC2179" w:rsidRPr="00DC2179">
        <w:rPr>
          <w:rFonts w:ascii="Times New Roman" w:hAnsi="Times New Roman"/>
          <w:szCs w:val="24"/>
        </w:rPr>
        <w:t>бумажном</w:t>
      </w:r>
      <w:proofErr w:type="gramEnd"/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и  электронном  </w:t>
      </w:r>
      <w:proofErr w:type="gramStart"/>
      <w:r w:rsidRPr="00DC2179">
        <w:rPr>
          <w:rFonts w:ascii="Times New Roman" w:hAnsi="Times New Roman"/>
          <w:szCs w:val="24"/>
        </w:rPr>
        <w:t>носителе</w:t>
      </w:r>
      <w:proofErr w:type="gramEnd"/>
      <w:r w:rsidRPr="00DC2179">
        <w:rPr>
          <w:rFonts w:ascii="Times New Roman" w:hAnsi="Times New Roman"/>
          <w:szCs w:val="24"/>
        </w:rPr>
        <w:t xml:space="preserve">  информацию  о  формах  </w:t>
      </w:r>
      <w:r w:rsidR="0050795A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олучения  образования, </w:t>
      </w:r>
    </w:p>
    <w:p w:rsidR="0084037C" w:rsidRPr="00DC2179" w:rsidRDefault="0084037C" w:rsidP="00DC2179">
      <w:pPr>
        <w:jc w:val="both"/>
        <w:rPr>
          <w:rFonts w:ascii="Times New Roman" w:hAnsi="Times New Roman"/>
          <w:szCs w:val="24"/>
        </w:rPr>
      </w:pPr>
    </w:p>
    <w:p w:rsidR="00DC2179" w:rsidRPr="00DC2179" w:rsidRDefault="00B57734" w:rsidP="00DC21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</w:t>
      </w:r>
      <w:r w:rsidR="00DC2179" w:rsidRPr="00DC2179">
        <w:rPr>
          <w:rFonts w:ascii="Times New Roman" w:hAnsi="Times New Roman"/>
          <w:szCs w:val="24"/>
        </w:rPr>
        <w:t xml:space="preserve">.  Управление  образования  ведет  учет  форм  </w:t>
      </w:r>
      <w:r w:rsidR="0050795A"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 xml:space="preserve">олучения  образования  </w:t>
      </w:r>
      <w:proofErr w:type="gramStart"/>
      <w:r w:rsidR="00DC2179" w:rsidRPr="00DC2179">
        <w:rPr>
          <w:rFonts w:ascii="Times New Roman" w:hAnsi="Times New Roman"/>
          <w:szCs w:val="24"/>
        </w:rPr>
        <w:t>на</w:t>
      </w:r>
      <w:proofErr w:type="gramEnd"/>
    </w:p>
    <w:p w:rsidR="00DC2179" w:rsidRP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основании  информации,  </w:t>
      </w:r>
      <w:r w:rsidR="0050795A">
        <w:rPr>
          <w:rFonts w:ascii="Times New Roman" w:hAnsi="Times New Roman"/>
          <w:szCs w:val="24"/>
        </w:rPr>
        <w:t>п</w:t>
      </w:r>
      <w:r w:rsidRPr="00DC2179">
        <w:rPr>
          <w:rFonts w:ascii="Times New Roman" w:hAnsi="Times New Roman"/>
          <w:szCs w:val="24"/>
        </w:rPr>
        <w:t xml:space="preserve">редоставленной  </w:t>
      </w:r>
      <w:proofErr w:type="gramStart"/>
      <w:r w:rsidRPr="00DC2179">
        <w:rPr>
          <w:rFonts w:ascii="Times New Roman" w:hAnsi="Times New Roman"/>
          <w:szCs w:val="24"/>
        </w:rPr>
        <w:t>муниципальными</w:t>
      </w:r>
      <w:proofErr w:type="gramEnd"/>
      <w:r w:rsidRPr="00DC2179">
        <w:rPr>
          <w:rFonts w:ascii="Times New Roman" w:hAnsi="Times New Roman"/>
          <w:szCs w:val="24"/>
        </w:rPr>
        <w:t xml:space="preserve">  образовательными</w:t>
      </w:r>
    </w:p>
    <w:p w:rsid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 xml:space="preserve">организациями. </w:t>
      </w:r>
    </w:p>
    <w:p w:rsidR="00B57734" w:rsidRPr="00DC2179" w:rsidRDefault="00B57734" w:rsidP="00DC2179">
      <w:pPr>
        <w:jc w:val="both"/>
        <w:rPr>
          <w:rFonts w:ascii="Times New Roman" w:hAnsi="Times New Roman"/>
          <w:szCs w:val="24"/>
        </w:rPr>
      </w:pPr>
    </w:p>
    <w:p w:rsidR="00DC2179" w:rsidRPr="00DC2179" w:rsidRDefault="00B57734" w:rsidP="00DC21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2.4</w:t>
      </w:r>
      <w:r w:rsidR="00DC2179" w:rsidRPr="00DC2179">
        <w:rPr>
          <w:rFonts w:ascii="Times New Roman" w:hAnsi="Times New Roman"/>
          <w:szCs w:val="24"/>
        </w:rPr>
        <w:t xml:space="preserve">.  При  выборе  родителями (законными  </w:t>
      </w:r>
      <w:r w:rsidR="0050795A"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>редставителями)  формы</w:t>
      </w:r>
    </w:p>
    <w:p w:rsidR="00DC2179" w:rsidRPr="00DC2179" w:rsidRDefault="0050795A" w:rsidP="00DC2179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>олучения  образования  в  форме  семейного  образования  родители (законные</w:t>
      </w:r>
      <w:proofErr w:type="gramEnd"/>
    </w:p>
    <w:p w:rsidR="00DC2179" w:rsidRPr="00DC2179" w:rsidRDefault="0050795A" w:rsidP="00DC21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 xml:space="preserve">редставители)  в  </w:t>
      </w:r>
      <w:r>
        <w:rPr>
          <w:rFonts w:ascii="Times New Roman" w:hAnsi="Times New Roman"/>
          <w:szCs w:val="24"/>
        </w:rPr>
        <w:t>п</w:t>
      </w:r>
      <w:r w:rsidR="00DC2179" w:rsidRPr="00DC2179">
        <w:rPr>
          <w:rFonts w:ascii="Times New Roman" w:hAnsi="Times New Roman"/>
          <w:szCs w:val="24"/>
        </w:rPr>
        <w:t>исьменном  виде  информируют  об  этом  управление  образования</w:t>
      </w:r>
    </w:p>
    <w:p w:rsidR="00DC2179" w:rsidRDefault="00DC2179" w:rsidP="00DC2179">
      <w:pPr>
        <w:jc w:val="both"/>
        <w:rPr>
          <w:rFonts w:ascii="Times New Roman" w:hAnsi="Times New Roman"/>
          <w:szCs w:val="24"/>
        </w:rPr>
      </w:pPr>
      <w:r w:rsidRPr="00DC2179">
        <w:rPr>
          <w:rFonts w:ascii="Times New Roman" w:hAnsi="Times New Roman"/>
          <w:szCs w:val="24"/>
        </w:rPr>
        <w:t>(Приложение №2).</w:t>
      </w:r>
    </w:p>
    <w:p w:rsidR="00DC2179" w:rsidRDefault="00DC2179" w:rsidP="00DC2179">
      <w:pPr>
        <w:jc w:val="both"/>
        <w:rPr>
          <w:rFonts w:ascii="Times New Roman" w:hAnsi="Times New Roman"/>
          <w:szCs w:val="24"/>
        </w:rPr>
      </w:pPr>
    </w:p>
    <w:p w:rsidR="00DC2179" w:rsidRPr="009370F4" w:rsidRDefault="00DC2179" w:rsidP="00DC2179">
      <w:pPr>
        <w:jc w:val="both"/>
        <w:rPr>
          <w:rFonts w:ascii="Times New Roman" w:hAnsi="Times New Roman"/>
          <w:szCs w:val="24"/>
        </w:rPr>
      </w:pPr>
    </w:p>
    <w:p w:rsidR="00A87EAE" w:rsidRDefault="00A87EAE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DC2179">
      <w:pPr>
        <w:jc w:val="both"/>
      </w:pPr>
    </w:p>
    <w:p w:rsidR="0050795A" w:rsidRDefault="0050795A" w:rsidP="0050795A">
      <w:pPr>
        <w:jc w:val="right"/>
        <w:rPr>
          <w:rFonts w:ascii="Times New Roman" w:hAnsi="Times New Roman"/>
        </w:rPr>
        <w:sectPr w:rsidR="0050795A" w:rsidSect="005079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795A" w:rsidRDefault="0050795A" w:rsidP="0050795A">
      <w:pPr>
        <w:jc w:val="right"/>
        <w:rPr>
          <w:rFonts w:ascii="Times New Roman" w:hAnsi="Times New Roman"/>
        </w:rPr>
      </w:pPr>
      <w:r w:rsidRPr="0050795A">
        <w:rPr>
          <w:rFonts w:ascii="Times New Roman" w:hAnsi="Times New Roman"/>
        </w:rPr>
        <w:lastRenderedPageBreak/>
        <w:t>Приложение 1</w:t>
      </w:r>
    </w:p>
    <w:p w:rsidR="0050795A" w:rsidRDefault="0050795A" w:rsidP="0050795A">
      <w:pPr>
        <w:jc w:val="right"/>
        <w:rPr>
          <w:rFonts w:ascii="Times New Roman" w:hAnsi="Times New Roman"/>
        </w:rPr>
      </w:pPr>
    </w:p>
    <w:p w:rsidR="0050795A" w:rsidRDefault="0050795A" w:rsidP="0050795A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Поряд</w:t>
      </w:r>
      <w:r w:rsidRPr="00FB5D29">
        <w:rPr>
          <w:rFonts w:ascii="Times New Roman" w:hAnsi="Times New Roman"/>
          <w:szCs w:val="24"/>
        </w:rPr>
        <w:t>к</w:t>
      </w:r>
      <w:r>
        <w:rPr>
          <w:rFonts w:ascii="Times New Roman" w:hAnsi="Times New Roman"/>
          <w:szCs w:val="24"/>
        </w:rPr>
        <w:t>у</w:t>
      </w:r>
      <w:r w:rsidRPr="00FB5D29">
        <w:rPr>
          <w:rFonts w:ascii="Times New Roman" w:hAnsi="Times New Roman"/>
          <w:szCs w:val="24"/>
        </w:rPr>
        <w:t xml:space="preserve">  учета  форм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>ол</w:t>
      </w:r>
      <w:r>
        <w:rPr>
          <w:rFonts w:ascii="Times New Roman" w:hAnsi="Times New Roman"/>
          <w:szCs w:val="24"/>
        </w:rPr>
        <w:t>учения  общего</w:t>
      </w:r>
    </w:p>
    <w:p w:rsidR="0050795A" w:rsidRDefault="0050795A" w:rsidP="0050795A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образования, </w:t>
      </w:r>
      <w:proofErr w:type="gramStart"/>
      <w:r w:rsidRPr="00FB5D29">
        <w:rPr>
          <w:rFonts w:ascii="Times New Roman" w:hAnsi="Times New Roman"/>
          <w:szCs w:val="24"/>
        </w:rPr>
        <w:t>определенных</w:t>
      </w:r>
      <w:proofErr w:type="gramEnd"/>
      <w:r w:rsidRPr="00FB5D29">
        <w:rPr>
          <w:rFonts w:ascii="Times New Roman" w:hAnsi="Times New Roman"/>
          <w:szCs w:val="24"/>
        </w:rPr>
        <w:t xml:space="preserve">  родителями </w:t>
      </w:r>
    </w:p>
    <w:p w:rsidR="0050795A" w:rsidRDefault="0050795A" w:rsidP="0050795A">
      <w:pPr>
        <w:jc w:val="right"/>
        <w:rPr>
          <w:rFonts w:ascii="Times New Roman" w:hAnsi="Times New Roman"/>
          <w:szCs w:val="24"/>
        </w:rPr>
      </w:pPr>
      <w:r w:rsidRPr="00FB5D29">
        <w:rPr>
          <w:rFonts w:ascii="Times New Roman" w:hAnsi="Times New Roman"/>
          <w:szCs w:val="24"/>
        </w:rPr>
        <w:t xml:space="preserve">(законными 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 xml:space="preserve">редставителями)  детей, </w:t>
      </w:r>
    </w:p>
    <w:p w:rsidR="0050795A" w:rsidRDefault="0050795A" w:rsidP="0050795A">
      <w:pPr>
        <w:jc w:val="right"/>
        <w:rPr>
          <w:rFonts w:ascii="Times New Roman" w:hAnsi="Times New Roman"/>
          <w:szCs w:val="24"/>
        </w:rPr>
      </w:pPr>
      <w:proofErr w:type="gramStart"/>
      <w:r w:rsidRPr="00FB5D29">
        <w:rPr>
          <w:rFonts w:ascii="Times New Roman" w:hAnsi="Times New Roman"/>
          <w:szCs w:val="24"/>
        </w:rPr>
        <w:t>имеющих</w:t>
      </w:r>
      <w:proofErr w:type="gramEnd"/>
      <w:r w:rsidRPr="00FB5D29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>раво  на</w:t>
      </w:r>
      <w:r>
        <w:rPr>
          <w:rFonts w:ascii="Times New Roman" w:hAnsi="Times New Roman"/>
          <w:szCs w:val="24"/>
        </w:rPr>
        <w:t xml:space="preserve"> п</w:t>
      </w:r>
      <w:r w:rsidRPr="00FB5D29">
        <w:rPr>
          <w:rFonts w:ascii="Times New Roman" w:hAnsi="Times New Roman"/>
          <w:szCs w:val="24"/>
        </w:rPr>
        <w:t>олучение  общего</w:t>
      </w:r>
    </w:p>
    <w:p w:rsidR="0050795A" w:rsidRDefault="0050795A" w:rsidP="0050795A">
      <w:pPr>
        <w:jc w:val="right"/>
        <w:rPr>
          <w:rFonts w:ascii="Times New Roman" w:hAnsi="Times New Roman"/>
          <w:szCs w:val="24"/>
        </w:rPr>
      </w:pPr>
      <w:r w:rsidRPr="00FB5D29">
        <w:rPr>
          <w:rFonts w:ascii="Times New Roman" w:hAnsi="Times New Roman"/>
          <w:szCs w:val="24"/>
        </w:rPr>
        <w:t xml:space="preserve">образования  каждого  уровня  и  </w:t>
      </w:r>
      <w:proofErr w:type="gramStart"/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>роживающих</w:t>
      </w:r>
      <w:proofErr w:type="gramEnd"/>
    </w:p>
    <w:p w:rsidR="0050795A" w:rsidRPr="0050795A" w:rsidRDefault="0050795A" w:rsidP="0050795A">
      <w:pPr>
        <w:jc w:val="right"/>
        <w:rPr>
          <w:rFonts w:ascii="Times New Roman" w:hAnsi="Times New Roman"/>
          <w:szCs w:val="24"/>
        </w:rPr>
      </w:pPr>
      <w:r w:rsidRPr="00FB5D29">
        <w:rPr>
          <w:rFonts w:ascii="Times New Roman" w:hAnsi="Times New Roman"/>
          <w:szCs w:val="24"/>
        </w:rPr>
        <w:t>на  территории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Пильнинского</w:t>
      </w:r>
      <w:proofErr w:type="spellEnd"/>
      <w:r w:rsidRPr="00FB5D2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муниципального района</w:t>
      </w:r>
    </w:p>
    <w:p w:rsidR="00DC2179" w:rsidRDefault="00DC2179" w:rsidP="0050795A">
      <w:pPr>
        <w:jc w:val="right"/>
      </w:pPr>
    </w:p>
    <w:p w:rsidR="00DC2179" w:rsidRPr="0050795A" w:rsidRDefault="0050795A" w:rsidP="0050795A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50795A">
        <w:rPr>
          <w:rFonts w:ascii="Times New Roman" w:hAnsi="Times New Roman"/>
          <w:b w:val="0"/>
          <w:sz w:val="24"/>
          <w:szCs w:val="24"/>
        </w:rPr>
        <w:t>Информация</w:t>
      </w:r>
    </w:p>
    <w:p w:rsidR="0050795A" w:rsidRPr="0050795A" w:rsidRDefault="0050795A" w:rsidP="0050795A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3706DA" w:rsidRDefault="003706DA" w:rsidP="0050795A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</w:t>
      </w:r>
      <w:r w:rsidR="0050795A" w:rsidRPr="0050795A">
        <w:rPr>
          <w:rFonts w:ascii="Times New Roman" w:hAnsi="Times New Roman"/>
          <w:b w:val="0"/>
          <w:sz w:val="24"/>
          <w:szCs w:val="24"/>
        </w:rPr>
        <w:t xml:space="preserve"> формах получения образования детей </w:t>
      </w:r>
      <w:proofErr w:type="gramStart"/>
      <w:r w:rsidR="0050795A" w:rsidRPr="0050795A">
        <w:rPr>
          <w:rFonts w:ascii="Times New Roman" w:hAnsi="Times New Roman"/>
          <w:b w:val="0"/>
          <w:sz w:val="24"/>
          <w:szCs w:val="24"/>
        </w:rPr>
        <w:t>на</w:t>
      </w:r>
      <w:proofErr w:type="gramEnd"/>
      <w:r w:rsidR="0050795A" w:rsidRPr="0050795A">
        <w:rPr>
          <w:rFonts w:ascii="Times New Roman" w:hAnsi="Times New Roman"/>
          <w:b w:val="0"/>
          <w:sz w:val="24"/>
          <w:szCs w:val="24"/>
        </w:rPr>
        <w:t>___________</w:t>
      </w:r>
      <w:r>
        <w:rPr>
          <w:rFonts w:ascii="Times New Roman" w:hAnsi="Times New Roman"/>
          <w:b w:val="0"/>
          <w:sz w:val="24"/>
          <w:szCs w:val="24"/>
        </w:rPr>
        <w:t>____</w:t>
      </w:r>
    </w:p>
    <w:p w:rsidR="0050795A" w:rsidRDefault="003706DA" w:rsidP="0050795A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(дата)</w:t>
      </w:r>
    </w:p>
    <w:p w:rsidR="003706DA" w:rsidRDefault="003706DA" w:rsidP="003706DA">
      <w:pPr>
        <w:pBdr>
          <w:bottom w:val="single" w:sz="12" w:space="1" w:color="auto"/>
        </w:pBdr>
      </w:pPr>
    </w:p>
    <w:p w:rsidR="003706DA" w:rsidRDefault="003706DA" w:rsidP="003706DA">
      <w:pPr>
        <w:rPr>
          <w:rFonts w:ascii="Times New Roman" w:hAnsi="Times New Roman"/>
        </w:rPr>
      </w:pPr>
      <w:r w:rsidRPr="003706DA">
        <w:rPr>
          <w:rFonts w:ascii="Times New Roman" w:hAnsi="Times New Roman"/>
        </w:rPr>
        <w:t xml:space="preserve"> </w:t>
      </w:r>
    </w:p>
    <w:p w:rsidR="003706DA" w:rsidRDefault="003706DA" w:rsidP="003706DA">
      <w:pPr>
        <w:jc w:val="center"/>
        <w:rPr>
          <w:rFonts w:ascii="Times New Roman" w:hAnsi="Times New Roman"/>
        </w:rPr>
      </w:pPr>
      <w:r w:rsidRPr="003706DA">
        <w:rPr>
          <w:rFonts w:ascii="Times New Roman" w:hAnsi="Times New Roman"/>
        </w:rPr>
        <w:t>(наименование образовательного учреждения)</w:t>
      </w:r>
    </w:p>
    <w:p w:rsidR="003706DA" w:rsidRDefault="003706DA" w:rsidP="003706DA">
      <w:pPr>
        <w:jc w:val="center"/>
        <w:rPr>
          <w:rFonts w:ascii="Times New Roman" w:hAnsi="Times New Roman"/>
        </w:rPr>
      </w:pPr>
    </w:p>
    <w:p w:rsidR="00874D8B" w:rsidRDefault="00874D8B" w:rsidP="003706DA">
      <w:pPr>
        <w:jc w:val="center"/>
        <w:rPr>
          <w:rFonts w:ascii="Times New Roman" w:hAnsi="Times New Roman"/>
        </w:rPr>
      </w:pPr>
    </w:p>
    <w:p w:rsidR="003706DA" w:rsidRDefault="003706DA" w:rsidP="003706DA">
      <w:pPr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5"/>
        <w:gridCol w:w="1834"/>
        <w:gridCol w:w="1834"/>
        <w:gridCol w:w="1840"/>
        <w:gridCol w:w="1840"/>
        <w:gridCol w:w="1897"/>
        <w:gridCol w:w="1871"/>
        <w:gridCol w:w="1835"/>
      </w:tblGrid>
      <w:tr w:rsidR="00C82F2B" w:rsidTr="00545B3A">
        <w:tc>
          <w:tcPr>
            <w:tcW w:w="14786" w:type="dxa"/>
            <w:gridSpan w:val="8"/>
          </w:tcPr>
          <w:p w:rsidR="00C82F2B" w:rsidRDefault="00C82F2B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получения образования</w:t>
            </w:r>
          </w:p>
        </w:tc>
      </w:tr>
      <w:tr w:rsidR="003E0BF0" w:rsidTr="003E0BF0">
        <w:tc>
          <w:tcPr>
            <w:tcW w:w="9183" w:type="dxa"/>
            <w:gridSpan w:val="5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организации, осуществляющей образовательную деятельность</w:t>
            </w:r>
          </w:p>
        </w:tc>
        <w:tc>
          <w:tcPr>
            <w:tcW w:w="3768" w:type="dxa"/>
            <w:gridSpan w:val="2"/>
            <w:vMerge w:val="restart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организации,</w:t>
            </w:r>
          </w:p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осуществляющей образовательную</w:t>
            </w:r>
          </w:p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</w:t>
            </w:r>
          </w:p>
        </w:tc>
        <w:tc>
          <w:tcPr>
            <w:tcW w:w="1835" w:type="dxa"/>
            <w:vMerge w:val="restart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</w:tr>
      <w:tr w:rsidR="003E0BF0" w:rsidTr="003E0BF0">
        <w:tc>
          <w:tcPr>
            <w:tcW w:w="9183" w:type="dxa"/>
            <w:gridSpan w:val="5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обучения</w:t>
            </w:r>
          </w:p>
        </w:tc>
        <w:tc>
          <w:tcPr>
            <w:tcW w:w="3768" w:type="dxa"/>
            <w:gridSpan w:val="2"/>
            <w:vMerge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  <w:vMerge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</w:p>
        </w:tc>
      </w:tr>
      <w:tr w:rsidR="003E0BF0" w:rsidTr="003E0BF0">
        <w:tc>
          <w:tcPr>
            <w:tcW w:w="5503" w:type="dxa"/>
            <w:gridSpan w:val="3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(чел.)</w:t>
            </w:r>
          </w:p>
        </w:tc>
        <w:tc>
          <w:tcPr>
            <w:tcW w:w="1840" w:type="dxa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Очно-заочная</w:t>
            </w:r>
          </w:p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(чел.)</w:t>
            </w:r>
          </w:p>
        </w:tc>
        <w:tc>
          <w:tcPr>
            <w:tcW w:w="1840" w:type="dxa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Заочная</w:t>
            </w:r>
          </w:p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(чел.)</w:t>
            </w:r>
          </w:p>
        </w:tc>
        <w:tc>
          <w:tcPr>
            <w:tcW w:w="1897" w:type="dxa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Семейное образовани</w:t>
            </w:r>
            <w:proofErr w:type="gramStart"/>
            <w:r>
              <w:rPr>
                <w:rFonts w:ascii="Times New Roman" w:hAnsi="Times New Roman"/>
              </w:rPr>
              <w:t>е(</w:t>
            </w:r>
            <w:proofErr w:type="gramEnd"/>
            <w:r>
              <w:rPr>
                <w:rFonts w:ascii="Times New Roman" w:hAnsi="Times New Roman"/>
              </w:rPr>
              <w:t>чел.)</w:t>
            </w:r>
          </w:p>
        </w:tc>
        <w:tc>
          <w:tcPr>
            <w:tcW w:w="1871" w:type="dxa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Самообразование</w:t>
            </w:r>
          </w:p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(чел.)</w:t>
            </w:r>
          </w:p>
        </w:tc>
        <w:tc>
          <w:tcPr>
            <w:tcW w:w="1835" w:type="dxa"/>
            <w:vMerge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</w:p>
        </w:tc>
      </w:tr>
      <w:tr w:rsidR="00C82F2B" w:rsidTr="003E0BF0">
        <w:tc>
          <w:tcPr>
            <w:tcW w:w="1835" w:type="dxa"/>
          </w:tcPr>
          <w:p w:rsidR="00C82F2B" w:rsidRDefault="00C82F2B" w:rsidP="00C82F2B">
            <w:pPr>
              <w:rPr>
                <w:rFonts w:ascii="Times New Roman" w:hAnsi="Times New Roman"/>
              </w:rPr>
            </w:pPr>
          </w:p>
        </w:tc>
        <w:tc>
          <w:tcPr>
            <w:tcW w:w="3668" w:type="dxa"/>
            <w:gridSpan w:val="2"/>
          </w:tcPr>
          <w:p w:rsidR="00C82F2B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них,</w:t>
            </w:r>
          </w:p>
        </w:tc>
        <w:tc>
          <w:tcPr>
            <w:tcW w:w="1840" w:type="dxa"/>
          </w:tcPr>
          <w:p w:rsidR="00C82F2B" w:rsidRDefault="00C82F2B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:rsidR="00C82F2B" w:rsidRDefault="00C82F2B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C82F2B" w:rsidRDefault="00C82F2B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C82F2B" w:rsidRDefault="00C82F2B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</w:tcPr>
          <w:p w:rsidR="00C82F2B" w:rsidRDefault="00C82F2B" w:rsidP="003706DA">
            <w:pPr>
              <w:jc w:val="center"/>
              <w:rPr>
                <w:rFonts w:ascii="Times New Roman" w:hAnsi="Times New Roman"/>
              </w:rPr>
            </w:pPr>
          </w:p>
        </w:tc>
      </w:tr>
      <w:tr w:rsidR="003706DA" w:rsidTr="003E0BF0">
        <w:tc>
          <w:tcPr>
            <w:tcW w:w="1835" w:type="dxa"/>
          </w:tcPr>
          <w:p w:rsidR="003706DA" w:rsidRDefault="003706DA" w:rsidP="00C82F2B">
            <w:pPr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3706DA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Индивидуальное обучение на дому</w:t>
            </w:r>
          </w:p>
        </w:tc>
        <w:tc>
          <w:tcPr>
            <w:tcW w:w="1834" w:type="dxa"/>
          </w:tcPr>
          <w:p w:rsidR="003706DA" w:rsidRDefault="003E0BF0" w:rsidP="00370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детей, нуждающихся в длительном лечении в медицинских организациях</w:t>
            </w:r>
          </w:p>
        </w:tc>
        <w:tc>
          <w:tcPr>
            <w:tcW w:w="1840" w:type="dxa"/>
          </w:tcPr>
          <w:p w:rsidR="003706DA" w:rsidRDefault="003706DA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:rsidR="003706DA" w:rsidRDefault="003706DA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3706DA" w:rsidRDefault="003706DA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3706DA" w:rsidRDefault="003706DA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</w:tcPr>
          <w:p w:rsidR="003706DA" w:rsidRDefault="003706DA" w:rsidP="003706DA">
            <w:pPr>
              <w:jc w:val="center"/>
              <w:rPr>
                <w:rFonts w:ascii="Times New Roman" w:hAnsi="Times New Roman"/>
              </w:rPr>
            </w:pPr>
          </w:p>
        </w:tc>
      </w:tr>
      <w:tr w:rsidR="003E0BF0" w:rsidTr="003E0BF0">
        <w:tc>
          <w:tcPr>
            <w:tcW w:w="1835" w:type="dxa"/>
          </w:tcPr>
          <w:p w:rsidR="003E0BF0" w:rsidRDefault="003E0BF0" w:rsidP="00C82F2B">
            <w:pPr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</w:tcPr>
          <w:p w:rsidR="003E0BF0" w:rsidRDefault="003E0BF0" w:rsidP="003706D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706DA" w:rsidRPr="003706DA" w:rsidRDefault="003706DA" w:rsidP="003706DA">
      <w:pPr>
        <w:jc w:val="center"/>
        <w:rPr>
          <w:rFonts w:ascii="Times New Roman" w:hAnsi="Times New Roman"/>
        </w:rPr>
        <w:sectPr w:rsidR="003706DA" w:rsidRPr="003706DA" w:rsidSect="0050795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E0BF0" w:rsidRDefault="003E0BF0" w:rsidP="003E0BF0">
      <w:pPr>
        <w:jc w:val="right"/>
        <w:rPr>
          <w:rFonts w:ascii="Times New Roman" w:hAnsi="Times New Roman"/>
        </w:rPr>
      </w:pPr>
      <w:r w:rsidRPr="0050795A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3E0BF0" w:rsidRDefault="003E0BF0" w:rsidP="003E0BF0">
      <w:pPr>
        <w:jc w:val="right"/>
        <w:rPr>
          <w:rFonts w:ascii="Times New Roman" w:hAnsi="Times New Roman"/>
        </w:rPr>
      </w:pPr>
    </w:p>
    <w:p w:rsidR="003E0BF0" w:rsidRDefault="003E0BF0" w:rsidP="003E0BF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Поряд</w:t>
      </w:r>
      <w:r w:rsidRPr="00FB5D29">
        <w:rPr>
          <w:rFonts w:ascii="Times New Roman" w:hAnsi="Times New Roman"/>
          <w:szCs w:val="24"/>
        </w:rPr>
        <w:t>к</w:t>
      </w:r>
      <w:r>
        <w:rPr>
          <w:rFonts w:ascii="Times New Roman" w:hAnsi="Times New Roman"/>
          <w:szCs w:val="24"/>
        </w:rPr>
        <w:t>у</w:t>
      </w:r>
      <w:r w:rsidRPr="00FB5D29">
        <w:rPr>
          <w:rFonts w:ascii="Times New Roman" w:hAnsi="Times New Roman"/>
          <w:szCs w:val="24"/>
        </w:rPr>
        <w:t xml:space="preserve">  учета  форм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>ол</w:t>
      </w:r>
      <w:r>
        <w:rPr>
          <w:rFonts w:ascii="Times New Roman" w:hAnsi="Times New Roman"/>
          <w:szCs w:val="24"/>
        </w:rPr>
        <w:t>учения  общего</w:t>
      </w:r>
    </w:p>
    <w:p w:rsidR="003E0BF0" w:rsidRDefault="003E0BF0" w:rsidP="003E0BF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образования, </w:t>
      </w:r>
      <w:proofErr w:type="gramStart"/>
      <w:r w:rsidRPr="00FB5D29">
        <w:rPr>
          <w:rFonts w:ascii="Times New Roman" w:hAnsi="Times New Roman"/>
          <w:szCs w:val="24"/>
        </w:rPr>
        <w:t>определенных</w:t>
      </w:r>
      <w:proofErr w:type="gramEnd"/>
      <w:r w:rsidRPr="00FB5D29">
        <w:rPr>
          <w:rFonts w:ascii="Times New Roman" w:hAnsi="Times New Roman"/>
          <w:szCs w:val="24"/>
        </w:rPr>
        <w:t xml:space="preserve">  родителями </w:t>
      </w:r>
    </w:p>
    <w:p w:rsidR="003E0BF0" w:rsidRDefault="003E0BF0" w:rsidP="003E0BF0">
      <w:pPr>
        <w:jc w:val="right"/>
        <w:rPr>
          <w:rFonts w:ascii="Times New Roman" w:hAnsi="Times New Roman"/>
          <w:szCs w:val="24"/>
        </w:rPr>
      </w:pPr>
      <w:r w:rsidRPr="00FB5D29">
        <w:rPr>
          <w:rFonts w:ascii="Times New Roman" w:hAnsi="Times New Roman"/>
          <w:szCs w:val="24"/>
        </w:rPr>
        <w:t xml:space="preserve">(законными 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 xml:space="preserve">редставителями)  детей, </w:t>
      </w:r>
    </w:p>
    <w:p w:rsidR="003E0BF0" w:rsidRDefault="003E0BF0" w:rsidP="003E0BF0">
      <w:pPr>
        <w:jc w:val="right"/>
        <w:rPr>
          <w:rFonts w:ascii="Times New Roman" w:hAnsi="Times New Roman"/>
          <w:szCs w:val="24"/>
        </w:rPr>
      </w:pPr>
      <w:proofErr w:type="gramStart"/>
      <w:r w:rsidRPr="00FB5D29">
        <w:rPr>
          <w:rFonts w:ascii="Times New Roman" w:hAnsi="Times New Roman"/>
          <w:szCs w:val="24"/>
        </w:rPr>
        <w:t>имеющих</w:t>
      </w:r>
      <w:proofErr w:type="gramEnd"/>
      <w:r w:rsidRPr="00FB5D29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>раво  на</w:t>
      </w:r>
      <w:r>
        <w:rPr>
          <w:rFonts w:ascii="Times New Roman" w:hAnsi="Times New Roman"/>
          <w:szCs w:val="24"/>
        </w:rPr>
        <w:t xml:space="preserve"> п</w:t>
      </w:r>
      <w:r w:rsidRPr="00FB5D29">
        <w:rPr>
          <w:rFonts w:ascii="Times New Roman" w:hAnsi="Times New Roman"/>
          <w:szCs w:val="24"/>
        </w:rPr>
        <w:t>олучение  общего</w:t>
      </w:r>
    </w:p>
    <w:p w:rsidR="003E0BF0" w:rsidRDefault="003E0BF0" w:rsidP="003E0BF0">
      <w:pPr>
        <w:jc w:val="right"/>
        <w:rPr>
          <w:rFonts w:ascii="Times New Roman" w:hAnsi="Times New Roman"/>
          <w:szCs w:val="24"/>
        </w:rPr>
      </w:pPr>
      <w:r w:rsidRPr="00FB5D29">
        <w:rPr>
          <w:rFonts w:ascii="Times New Roman" w:hAnsi="Times New Roman"/>
          <w:szCs w:val="24"/>
        </w:rPr>
        <w:t xml:space="preserve">образования  каждого  уровня  и  </w:t>
      </w:r>
      <w:proofErr w:type="gramStart"/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>роживающих</w:t>
      </w:r>
      <w:proofErr w:type="gramEnd"/>
    </w:p>
    <w:p w:rsidR="003E0BF0" w:rsidRPr="0050795A" w:rsidRDefault="003E0BF0" w:rsidP="003E0BF0">
      <w:pPr>
        <w:jc w:val="right"/>
        <w:rPr>
          <w:rFonts w:ascii="Times New Roman" w:hAnsi="Times New Roman"/>
          <w:szCs w:val="24"/>
        </w:rPr>
      </w:pPr>
      <w:r w:rsidRPr="00FB5D29">
        <w:rPr>
          <w:rFonts w:ascii="Times New Roman" w:hAnsi="Times New Roman"/>
          <w:szCs w:val="24"/>
        </w:rPr>
        <w:t>на  территории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Пильнинского</w:t>
      </w:r>
      <w:proofErr w:type="spellEnd"/>
      <w:r w:rsidRPr="00FB5D2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муниципального района</w:t>
      </w: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3E0BF0" w:rsidP="003E0BF0">
      <w:pPr>
        <w:jc w:val="center"/>
        <w:rPr>
          <w:rFonts w:ascii="Times New Roman" w:hAnsi="Times New Roman"/>
        </w:rPr>
      </w:pPr>
      <w:r w:rsidRPr="003E0BF0">
        <w:rPr>
          <w:rFonts w:ascii="Times New Roman" w:hAnsi="Times New Roman"/>
        </w:rPr>
        <w:t>ЗАЯВЛЕНИЕ</w:t>
      </w:r>
    </w:p>
    <w:p w:rsidR="003E0BF0" w:rsidRDefault="003E0BF0" w:rsidP="003E0BF0">
      <w:pPr>
        <w:jc w:val="center"/>
        <w:rPr>
          <w:rFonts w:ascii="Times New Roman" w:hAnsi="Times New Roman"/>
        </w:rPr>
      </w:pPr>
    </w:p>
    <w:p w:rsidR="003E0BF0" w:rsidRDefault="003E0BF0" w:rsidP="003E0B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Я,____________________________________________________________________________</w:t>
      </w:r>
    </w:p>
    <w:p w:rsidR="003E0BF0" w:rsidRPr="003E0BF0" w:rsidRDefault="003E0BF0" w:rsidP="003E0BF0">
      <w:pPr>
        <w:jc w:val="center"/>
        <w:rPr>
          <w:rFonts w:ascii="Times New Roman" w:hAnsi="Times New Roman"/>
          <w:sz w:val="20"/>
        </w:rPr>
      </w:pPr>
      <w:r w:rsidRPr="003E0BF0">
        <w:rPr>
          <w:rFonts w:ascii="Times New Roman" w:hAnsi="Times New Roman"/>
          <w:sz w:val="20"/>
        </w:rPr>
        <w:t>(фамилия, имя, отчество)</w:t>
      </w:r>
    </w:p>
    <w:p w:rsidR="003E0BF0" w:rsidRDefault="003E0BF0" w:rsidP="003E0B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родитель (законный представитель) несовершеннолетнего ___________________________</w:t>
      </w:r>
    </w:p>
    <w:p w:rsidR="003E0BF0" w:rsidRDefault="003E0BF0" w:rsidP="003E0B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3E0BF0" w:rsidRPr="003E0BF0" w:rsidRDefault="003E0BF0" w:rsidP="003E0BF0">
      <w:pPr>
        <w:jc w:val="center"/>
        <w:rPr>
          <w:rFonts w:ascii="Times New Roman" w:hAnsi="Times New Roman"/>
          <w:sz w:val="20"/>
        </w:rPr>
      </w:pPr>
      <w:r w:rsidRPr="003E0BF0">
        <w:rPr>
          <w:rFonts w:ascii="Times New Roman" w:hAnsi="Times New Roman"/>
          <w:sz w:val="20"/>
        </w:rPr>
        <w:t>фамилия, имя, отчество (при наличии) несовершеннолетнего</w:t>
      </w:r>
    </w:p>
    <w:p w:rsidR="003E0BF0" w:rsidRDefault="003E0BF0" w:rsidP="003E0B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3E0BF0" w:rsidRPr="003E0BF0" w:rsidRDefault="003E0BF0" w:rsidP="003E0BF0">
      <w:pPr>
        <w:jc w:val="center"/>
        <w:rPr>
          <w:rFonts w:ascii="Times New Roman" w:hAnsi="Times New Roman"/>
          <w:sz w:val="20"/>
        </w:rPr>
      </w:pPr>
      <w:r w:rsidRPr="003E0BF0">
        <w:rPr>
          <w:rFonts w:ascii="Times New Roman" w:hAnsi="Times New Roman"/>
          <w:sz w:val="20"/>
        </w:rPr>
        <w:t>дата и место рождения ребенка</w:t>
      </w:r>
    </w:p>
    <w:p w:rsidR="003E0BF0" w:rsidRDefault="003E0BF0" w:rsidP="003E0BF0">
      <w:pPr>
        <w:jc w:val="center"/>
      </w:pPr>
    </w:p>
    <w:p w:rsidR="003E0BF0" w:rsidRDefault="003E0BF0" w:rsidP="003E0BF0">
      <w:pPr>
        <w:jc w:val="both"/>
        <w:rPr>
          <w:rFonts w:ascii="Times New Roman" w:hAnsi="Times New Roman"/>
        </w:rPr>
      </w:pPr>
      <w:r w:rsidRPr="00F446A1">
        <w:rPr>
          <w:rFonts w:ascii="Times New Roman" w:hAnsi="Times New Roman"/>
        </w:rPr>
        <w:t>в соответствии с п.2 ч. 1 ст. 17, ч.5, ст. 63 Федерального закона от 29.12.2012 г. № 273-ФЗ «Об образовании в Российской Федерации</w:t>
      </w:r>
      <w:r w:rsidR="00501129">
        <w:rPr>
          <w:rFonts w:ascii="Times New Roman" w:hAnsi="Times New Roman"/>
        </w:rPr>
        <w:t>»</w:t>
      </w:r>
      <w:r w:rsidR="008572D1">
        <w:rPr>
          <w:rFonts w:ascii="Times New Roman" w:hAnsi="Times New Roman"/>
        </w:rPr>
        <w:t xml:space="preserve"> информирую о выборе формы получения образования моего ребенка, с учетом его мнения, в форме семейного образования по основной общеобразовательной программе</w:t>
      </w:r>
    </w:p>
    <w:p w:rsidR="008572D1" w:rsidRDefault="008572D1" w:rsidP="003E0B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дошкольного, начального общего, основного общего, среднего общего образования</w:t>
      </w:r>
    </w:p>
    <w:p w:rsidR="008572D1" w:rsidRPr="00F446A1" w:rsidRDefault="008572D1" w:rsidP="008572D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(нужное подчеркнуть)</w:t>
      </w:r>
    </w:p>
    <w:p w:rsidR="00DC2179" w:rsidRDefault="008572D1" w:rsidP="00DC2179">
      <w:pPr>
        <w:jc w:val="both"/>
        <w:rPr>
          <w:rFonts w:ascii="Times New Roman" w:hAnsi="Times New Roman"/>
        </w:rPr>
      </w:pPr>
      <w:r w:rsidRPr="008572D1">
        <w:rPr>
          <w:rFonts w:ascii="Times New Roman" w:hAnsi="Times New Roman"/>
        </w:rPr>
        <w:t>Образовательное учреждение для прохождения промежуточной и  итоговой аттестации (указать)____________________________________________________</w:t>
      </w:r>
      <w:r>
        <w:rPr>
          <w:rFonts w:ascii="Times New Roman" w:hAnsi="Times New Roman"/>
        </w:rPr>
        <w:t>__________________</w:t>
      </w:r>
    </w:p>
    <w:p w:rsidR="008572D1" w:rsidRDefault="008572D1" w:rsidP="00DC2179">
      <w:pPr>
        <w:jc w:val="both"/>
        <w:rPr>
          <w:rFonts w:ascii="Times New Roman" w:hAnsi="Times New Roman"/>
        </w:rPr>
      </w:pPr>
    </w:p>
    <w:p w:rsidR="008572D1" w:rsidRDefault="006608DC" w:rsidP="00DC21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«__»____________20__г.                  ____________                ____________________</w:t>
      </w:r>
    </w:p>
    <w:p w:rsidR="006608DC" w:rsidRDefault="006608DC" w:rsidP="00DC2179">
      <w:pPr>
        <w:jc w:val="both"/>
        <w:rPr>
          <w:rFonts w:ascii="Times New Roman" w:hAnsi="Times New Roman"/>
          <w:sz w:val="18"/>
          <w:szCs w:val="18"/>
        </w:rPr>
      </w:pPr>
      <w:r w:rsidRPr="006608DC">
        <w:rPr>
          <w:rFonts w:ascii="Times New Roman" w:hAnsi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</w:t>
      </w:r>
      <w:r w:rsidRPr="006608DC">
        <w:rPr>
          <w:rFonts w:ascii="Times New Roman" w:hAnsi="Times New Roman"/>
          <w:sz w:val="18"/>
          <w:szCs w:val="18"/>
        </w:rPr>
        <w:t xml:space="preserve">(подпись)                    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6608DC">
        <w:rPr>
          <w:rFonts w:ascii="Times New Roman" w:hAnsi="Times New Roman"/>
          <w:sz w:val="18"/>
          <w:szCs w:val="18"/>
        </w:rPr>
        <w:t xml:space="preserve"> (Ф.И.О. заявителя)</w:t>
      </w:r>
    </w:p>
    <w:p w:rsidR="006608DC" w:rsidRDefault="006608DC" w:rsidP="00DC2179">
      <w:pPr>
        <w:jc w:val="both"/>
        <w:rPr>
          <w:rFonts w:ascii="Times New Roman" w:hAnsi="Times New Roman"/>
          <w:sz w:val="18"/>
          <w:szCs w:val="18"/>
        </w:rPr>
      </w:pPr>
    </w:p>
    <w:p w:rsidR="00DC2179" w:rsidRDefault="006608DC" w:rsidP="00DC2179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Согласен</w:t>
      </w:r>
      <w:proofErr w:type="gramEnd"/>
      <w:r w:rsidR="00BA03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(на) на обработку моих персональных данных ребенка в порядке, установленном законодательством Российской Федерации.</w:t>
      </w:r>
    </w:p>
    <w:p w:rsidR="006608DC" w:rsidRDefault="006608DC" w:rsidP="00DC2179">
      <w:pPr>
        <w:jc w:val="both"/>
        <w:rPr>
          <w:rFonts w:ascii="Times New Roman" w:hAnsi="Times New Roman"/>
          <w:szCs w:val="24"/>
        </w:rPr>
      </w:pPr>
    </w:p>
    <w:p w:rsidR="006608DC" w:rsidRDefault="006608DC" w:rsidP="00DC2179">
      <w:pPr>
        <w:jc w:val="both"/>
        <w:rPr>
          <w:rFonts w:ascii="Times New Roman" w:hAnsi="Times New Roman"/>
          <w:szCs w:val="24"/>
        </w:rPr>
      </w:pPr>
    </w:p>
    <w:p w:rsidR="006608DC" w:rsidRDefault="006608DC" w:rsidP="00DC21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«__»_______________20__г.            ____________                        ______________________</w:t>
      </w:r>
    </w:p>
    <w:p w:rsidR="006608DC" w:rsidRPr="006608DC" w:rsidRDefault="006608DC" w:rsidP="00DC2179">
      <w:pPr>
        <w:jc w:val="both"/>
        <w:rPr>
          <w:rFonts w:ascii="Times New Roman" w:hAnsi="Times New Roman"/>
          <w:sz w:val="18"/>
          <w:szCs w:val="18"/>
        </w:rPr>
      </w:pPr>
      <w:r w:rsidRPr="006608DC">
        <w:rPr>
          <w:rFonts w:ascii="Times New Roman" w:hAnsi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</w:t>
      </w:r>
      <w:r w:rsidRPr="006608DC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(</w:t>
      </w:r>
      <w:r w:rsidRPr="006608D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</w:t>
      </w:r>
      <w:r w:rsidRPr="006608DC">
        <w:rPr>
          <w:rFonts w:ascii="Times New Roman" w:hAnsi="Times New Roman"/>
          <w:sz w:val="18"/>
          <w:szCs w:val="18"/>
        </w:rPr>
        <w:t>одпись</w:t>
      </w:r>
      <w:r>
        <w:rPr>
          <w:rFonts w:ascii="Times New Roman" w:hAnsi="Times New Roman"/>
          <w:sz w:val="18"/>
          <w:szCs w:val="18"/>
        </w:rPr>
        <w:t>)</w:t>
      </w:r>
      <w:r w:rsidRPr="006608DC">
        <w:rPr>
          <w:rFonts w:ascii="Times New Roman" w:hAnsi="Times New Roman"/>
          <w:sz w:val="18"/>
          <w:szCs w:val="18"/>
        </w:rPr>
        <w:t xml:space="preserve">                    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6608DC"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>(</w:t>
      </w:r>
      <w:r w:rsidRPr="006608DC">
        <w:rPr>
          <w:rFonts w:ascii="Times New Roman" w:hAnsi="Times New Roman"/>
          <w:sz w:val="18"/>
          <w:szCs w:val="18"/>
        </w:rPr>
        <w:t>Ф.И.О. заявителя</w:t>
      </w:r>
      <w:r>
        <w:rPr>
          <w:rFonts w:ascii="Times New Roman" w:hAnsi="Times New Roman"/>
          <w:sz w:val="18"/>
          <w:szCs w:val="18"/>
        </w:rPr>
        <w:t>)</w:t>
      </w:r>
    </w:p>
    <w:p w:rsidR="00DC2179" w:rsidRPr="006608DC" w:rsidRDefault="00DC2179" w:rsidP="00DC2179">
      <w:pPr>
        <w:jc w:val="both"/>
        <w:rPr>
          <w:rFonts w:ascii="Times New Roman" w:hAnsi="Times New Roman"/>
          <w:sz w:val="18"/>
          <w:szCs w:val="18"/>
        </w:rPr>
      </w:pPr>
    </w:p>
    <w:p w:rsidR="00DC2179" w:rsidRPr="006608DC" w:rsidRDefault="00DC2179" w:rsidP="00DC2179">
      <w:pPr>
        <w:jc w:val="both"/>
        <w:rPr>
          <w:sz w:val="18"/>
          <w:szCs w:val="18"/>
        </w:rPr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 w:rsidP="00DC2179">
      <w:pPr>
        <w:jc w:val="both"/>
      </w:pPr>
    </w:p>
    <w:p w:rsidR="00DC2179" w:rsidRDefault="00DC2179"/>
    <w:p w:rsidR="0084037C" w:rsidRDefault="0084037C"/>
    <w:p w:rsidR="00DC2179" w:rsidRDefault="00DC2179"/>
    <w:p w:rsidR="0084037C" w:rsidRDefault="0084037C" w:rsidP="0084037C">
      <w:pPr>
        <w:pStyle w:val="a8"/>
        <w:shd w:val="clear" w:color="auto" w:fill="auto"/>
        <w:spacing w:after="0" w:line="643" w:lineRule="exact"/>
        <w:ind w:left="1560" w:right="80" w:firstLine="9520"/>
        <w:jc w:val="left"/>
        <w:rPr>
          <w:rStyle w:val="11"/>
          <w:color w:val="000000"/>
          <w:sz w:val="24"/>
          <w:szCs w:val="24"/>
        </w:rPr>
        <w:sectPr w:rsidR="0084037C" w:rsidSect="0084037C">
          <w:pgSz w:w="11906" w:h="16838"/>
          <w:pgMar w:top="1598" w:right="1143" w:bottom="1420" w:left="1167" w:header="0" w:footer="3" w:gutter="0"/>
          <w:cols w:space="720"/>
          <w:noEndnote/>
          <w:docGrid w:linePitch="360"/>
        </w:sectPr>
      </w:pPr>
    </w:p>
    <w:p w:rsidR="00B57734" w:rsidRDefault="00B57734" w:rsidP="00B57734">
      <w:pPr>
        <w:jc w:val="right"/>
        <w:rPr>
          <w:rFonts w:ascii="Times New Roman" w:hAnsi="Times New Roman"/>
        </w:rPr>
      </w:pPr>
      <w:r w:rsidRPr="0050795A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B57734" w:rsidRDefault="00B57734" w:rsidP="00B57734">
      <w:pPr>
        <w:jc w:val="right"/>
        <w:rPr>
          <w:rFonts w:ascii="Times New Roman" w:hAnsi="Times New Roman"/>
        </w:rPr>
      </w:pPr>
    </w:p>
    <w:p w:rsidR="00B57734" w:rsidRDefault="00B57734" w:rsidP="00B57734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Поряд</w:t>
      </w:r>
      <w:r w:rsidRPr="00FB5D29">
        <w:rPr>
          <w:rFonts w:ascii="Times New Roman" w:hAnsi="Times New Roman"/>
          <w:szCs w:val="24"/>
        </w:rPr>
        <w:t>к</w:t>
      </w:r>
      <w:r>
        <w:rPr>
          <w:rFonts w:ascii="Times New Roman" w:hAnsi="Times New Roman"/>
          <w:szCs w:val="24"/>
        </w:rPr>
        <w:t>у</w:t>
      </w:r>
      <w:r w:rsidRPr="00FB5D29">
        <w:rPr>
          <w:rFonts w:ascii="Times New Roman" w:hAnsi="Times New Roman"/>
          <w:szCs w:val="24"/>
        </w:rPr>
        <w:t xml:space="preserve">  учета  форм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>ол</w:t>
      </w:r>
      <w:r>
        <w:rPr>
          <w:rFonts w:ascii="Times New Roman" w:hAnsi="Times New Roman"/>
          <w:szCs w:val="24"/>
        </w:rPr>
        <w:t>учения  общего</w:t>
      </w:r>
    </w:p>
    <w:p w:rsidR="00B57734" w:rsidRDefault="00B57734" w:rsidP="00B57734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образования, </w:t>
      </w:r>
      <w:proofErr w:type="gramStart"/>
      <w:r w:rsidRPr="00FB5D29">
        <w:rPr>
          <w:rFonts w:ascii="Times New Roman" w:hAnsi="Times New Roman"/>
          <w:szCs w:val="24"/>
        </w:rPr>
        <w:t>определенных</w:t>
      </w:r>
      <w:proofErr w:type="gramEnd"/>
      <w:r w:rsidRPr="00FB5D29">
        <w:rPr>
          <w:rFonts w:ascii="Times New Roman" w:hAnsi="Times New Roman"/>
          <w:szCs w:val="24"/>
        </w:rPr>
        <w:t xml:space="preserve">  родителями </w:t>
      </w:r>
    </w:p>
    <w:p w:rsidR="00B57734" w:rsidRDefault="00B57734" w:rsidP="00B57734">
      <w:pPr>
        <w:jc w:val="right"/>
        <w:rPr>
          <w:rFonts w:ascii="Times New Roman" w:hAnsi="Times New Roman"/>
          <w:szCs w:val="24"/>
        </w:rPr>
      </w:pPr>
      <w:r w:rsidRPr="00FB5D29">
        <w:rPr>
          <w:rFonts w:ascii="Times New Roman" w:hAnsi="Times New Roman"/>
          <w:szCs w:val="24"/>
        </w:rPr>
        <w:t xml:space="preserve">(законными 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 xml:space="preserve">редставителями)  детей, </w:t>
      </w:r>
    </w:p>
    <w:p w:rsidR="00B57734" w:rsidRDefault="00B57734" w:rsidP="00B57734">
      <w:pPr>
        <w:jc w:val="right"/>
        <w:rPr>
          <w:rFonts w:ascii="Times New Roman" w:hAnsi="Times New Roman"/>
          <w:szCs w:val="24"/>
        </w:rPr>
      </w:pPr>
      <w:proofErr w:type="gramStart"/>
      <w:r w:rsidRPr="00FB5D29">
        <w:rPr>
          <w:rFonts w:ascii="Times New Roman" w:hAnsi="Times New Roman"/>
          <w:szCs w:val="24"/>
        </w:rPr>
        <w:t>имеющих</w:t>
      </w:r>
      <w:proofErr w:type="gramEnd"/>
      <w:r w:rsidRPr="00FB5D29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>раво  на</w:t>
      </w:r>
      <w:r>
        <w:rPr>
          <w:rFonts w:ascii="Times New Roman" w:hAnsi="Times New Roman"/>
          <w:szCs w:val="24"/>
        </w:rPr>
        <w:t xml:space="preserve"> п</w:t>
      </w:r>
      <w:r w:rsidRPr="00FB5D29">
        <w:rPr>
          <w:rFonts w:ascii="Times New Roman" w:hAnsi="Times New Roman"/>
          <w:szCs w:val="24"/>
        </w:rPr>
        <w:t>олучение  общего</w:t>
      </w:r>
    </w:p>
    <w:p w:rsidR="00B57734" w:rsidRDefault="00B57734" w:rsidP="00B57734">
      <w:pPr>
        <w:jc w:val="right"/>
        <w:rPr>
          <w:rFonts w:ascii="Times New Roman" w:hAnsi="Times New Roman"/>
          <w:szCs w:val="24"/>
        </w:rPr>
      </w:pPr>
      <w:r w:rsidRPr="00FB5D29">
        <w:rPr>
          <w:rFonts w:ascii="Times New Roman" w:hAnsi="Times New Roman"/>
          <w:szCs w:val="24"/>
        </w:rPr>
        <w:t xml:space="preserve">образования  каждого  уровня  и  </w:t>
      </w:r>
      <w:proofErr w:type="gramStart"/>
      <w:r>
        <w:rPr>
          <w:rFonts w:ascii="Times New Roman" w:hAnsi="Times New Roman"/>
          <w:szCs w:val="24"/>
        </w:rPr>
        <w:t>п</w:t>
      </w:r>
      <w:r w:rsidRPr="00FB5D29">
        <w:rPr>
          <w:rFonts w:ascii="Times New Roman" w:hAnsi="Times New Roman"/>
          <w:szCs w:val="24"/>
        </w:rPr>
        <w:t>роживающих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B57734" w:rsidRPr="00B57734" w:rsidRDefault="00B57734" w:rsidP="00B57734">
      <w:pPr>
        <w:jc w:val="right"/>
        <w:rPr>
          <w:rStyle w:val="11"/>
          <w:sz w:val="24"/>
          <w:szCs w:val="24"/>
          <w:shd w:val="clear" w:color="auto" w:fill="auto"/>
        </w:rPr>
      </w:pPr>
      <w:r w:rsidRPr="00FB5D29">
        <w:rPr>
          <w:rFonts w:ascii="Times New Roman" w:hAnsi="Times New Roman"/>
          <w:szCs w:val="24"/>
        </w:rPr>
        <w:t>на  территории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Пильнинского</w:t>
      </w:r>
      <w:proofErr w:type="spellEnd"/>
      <w:r w:rsidRPr="00FB5D2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муниципального района</w:t>
      </w:r>
    </w:p>
    <w:p w:rsidR="0084037C" w:rsidRPr="00E52CA1" w:rsidRDefault="0084037C" w:rsidP="00B57734">
      <w:pPr>
        <w:pStyle w:val="a8"/>
        <w:shd w:val="clear" w:color="auto" w:fill="auto"/>
        <w:spacing w:after="0" w:line="643" w:lineRule="exact"/>
        <w:ind w:left="1560" w:right="80"/>
        <w:jc w:val="left"/>
        <w:rPr>
          <w:sz w:val="24"/>
          <w:szCs w:val="24"/>
        </w:rPr>
      </w:pPr>
      <w:r w:rsidRPr="00E52CA1">
        <w:rPr>
          <w:rStyle w:val="11"/>
          <w:color w:val="000000"/>
          <w:sz w:val="24"/>
          <w:szCs w:val="24"/>
        </w:rPr>
        <w:t>Форма Журнала учета детей, получающих образование в семейной форме и форме самообразования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848"/>
        <w:gridCol w:w="854"/>
        <w:gridCol w:w="1699"/>
        <w:gridCol w:w="1277"/>
        <w:gridCol w:w="1272"/>
        <w:gridCol w:w="1277"/>
        <w:gridCol w:w="1704"/>
        <w:gridCol w:w="1416"/>
        <w:gridCol w:w="1790"/>
      </w:tblGrid>
      <w:tr w:rsidR="00BA03DB" w:rsidRPr="00E52CA1" w:rsidTr="00C95672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Ф.И.О. ребенка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ОО, 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jc w:val="both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дата 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реквизиты</w:t>
            </w:r>
          </w:p>
        </w:tc>
      </w:tr>
      <w:tr w:rsidR="00BA03DB" w:rsidRPr="00E52CA1" w:rsidTr="00C95672">
        <w:trPr>
          <w:trHeight w:hRule="exact" w:val="278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proofErr w:type="gramStart"/>
            <w:r w:rsidRPr="00E52CA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52CA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E52CA1">
              <w:rPr>
                <w:color w:val="000000"/>
                <w:sz w:val="24"/>
                <w:szCs w:val="24"/>
              </w:rPr>
              <w:t>рожде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E52CA1">
              <w:rPr>
                <w:color w:val="000000"/>
                <w:sz w:val="24"/>
                <w:szCs w:val="24"/>
              </w:rPr>
              <w:t>проживан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E52CA1">
              <w:rPr>
                <w:color w:val="000000"/>
                <w:sz w:val="24"/>
                <w:szCs w:val="24"/>
              </w:rPr>
              <w:t>получени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которую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E52CA1">
              <w:rPr>
                <w:color w:val="000000"/>
                <w:sz w:val="24"/>
                <w:szCs w:val="24"/>
              </w:rPr>
              <w:t>Педагогическ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распорядитель</w:t>
            </w:r>
          </w:p>
        </w:tc>
      </w:tr>
      <w:tr w:rsidR="00BA03DB" w:rsidRPr="00E52CA1" w:rsidTr="00C95672">
        <w:trPr>
          <w:trHeight w:hRule="exact" w:val="23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E52CA1">
              <w:rPr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E52CA1">
              <w:rPr>
                <w:color w:val="000000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зачислен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jc w:val="both"/>
              <w:rPr>
                <w:sz w:val="24"/>
                <w:szCs w:val="24"/>
              </w:rPr>
            </w:pPr>
            <w:proofErr w:type="gramStart"/>
            <w:r w:rsidRPr="00E52CA1">
              <w:rPr>
                <w:color w:val="000000"/>
                <w:sz w:val="24"/>
                <w:szCs w:val="24"/>
              </w:rPr>
              <w:t>ого</w:t>
            </w:r>
            <w:proofErr w:type="gramEnd"/>
            <w:r w:rsidRPr="00E52CA1">
              <w:rPr>
                <w:color w:val="000000"/>
                <w:sz w:val="24"/>
                <w:szCs w:val="24"/>
              </w:rPr>
              <w:t xml:space="preserve"> совета по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протокола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E52CA1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E52CA1">
              <w:rPr>
                <w:color w:val="000000"/>
                <w:sz w:val="24"/>
                <w:szCs w:val="24"/>
              </w:rPr>
              <w:t xml:space="preserve"> акта </w:t>
            </w:r>
            <w:proofErr w:type="gramStart"/>
            <w:r w:rsidRPr="00E52CA1">
              <w:rPr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A03DB" w:rsidRPr="00E52CA1" w:rsidTr="00C95672">
        <w:trPr>
          <w:trHeight w:hRule="exact" w:val="31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E52CA1">
              <w:rPr>
                <w:color w:val="000000"/>
                <w:sz w:val="24"/>
                <w:szCs w:val="24"/>
              </w:rPr>
              <w:t>ребён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образован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jc w:val="both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итогам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E52CA1">
              <w:rPr>
                <w:color w:val="000000"/>
                <w:sz w:val="24"/>
                <w:szCs w:val="24"/>
              </w:rPr>
              <w:t>педагогиче</w:t>
            </w:r>
            <w:proofErr w:type="spellEnd"/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proofErr w:type="gramStart"/>
            <w:r w:rsidRPr="00E52CA1">
              <w:rPr>
                <w:color w:val="000000"/>
                <w:sz w:val="24"/>
                <w:szCs w:val="24"/>
              </w:rPr>
              <w:t>итогах</w:t>
            </w:r>
            <w:proofErr w:type="gramEnd"/>
          </w:p>
        </w:tc>
      </w:tr>
      <w:tr w:rsidR="00BA03DB" w:rsidRPr="00E52CA1" w:rsidTr="00C95672">
        <w:trPr>
          <w:trHeight w:hRule="exact" w:val="8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E52CA1">
              <w:rPr>
                <w:color w:val="000000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framePr w:w="14976" w:wrap="notBeside" w:vAnchor="text" w:hAnchor="text" w:xAlign="center" w:y="1"/>
              <w:rPr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52CA1">
              <w:rPr>
                <w:color w:val="000000"/>
                <w:sz w:val="24"/>
                <w:szCs w:val="24"/>
              </w:rPr>
              <w:t>промежуточн</w:t>
            </w:r>
            <w:proofErr w:type="spellEnd"/>
            <w:r w:rsidRPr="00E52CA1">
              <w:rPr>
                <w:color w:val="000000"/>
                <w:sz w:val="24"/>
                <w:szCs w:val="24"/>
              </w:rPr>
              <w:t xml:space="preserve"> ой</w:t>
            </w:r>
            <w:proofErr w:type="gramEnd"/>
            <w:r w:rsidRPr="00E52CA1">
              <w:rPr>
                <w:color w:val="000000"/>
                <w:sz w:val="24"/>
                <w:szCs w:val="24"/>
              </w:rPr>
              <w:t xml:space="preserve"> аттестации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120" w:line="27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E52CA1">
              <w:rPr>
                <w:color w:val="000000"/>
                <w:sz w:val="24"/>
                <w:szCs w:val="24"/>
              </w:rPr>
              <w:t>ского</w:t>
            </w:r>
            <w:proofErr w:type="spellEnd"/>
          </w:p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before="120"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3DB" w:rsidRPr="00E52CA1" w:rsidRDefault="00BA03DB" w:rsidP="00C95672">
            <w:pPr>
              <w:pStyle w:val="a8"/>
              <w:framePr w:w="14976" w:wrap="notBeside" w:vAnchor="text" w:hAnchor="text" w:xAlign="center" w:y="1"/>
              <w:shd w:val="clear" w:color="auto" w:fill="auto"/>
              <w:spacing w:after="0" w:line="270" w:lineRule="exact"/>
              <w:ind w:left="120"/>
              <w:jc w:val="left"/>
              <w:rPr>
                <w:sz w:val="24"/>
                <w:szCs w:val="24"/>
              </w:rPr>
            </w:pPr>
            <w:r w:rsidRPr="00E52CA1">
              <w:rPr>
                <w:color w:val="000000"/>
                <w:sz w:val="24"/>
                <w:szCs w:val="24"/>
              </w:rPr>
              <w:t>аттестации</w:t>
            </w:r>
          </w:p>
        </w:tc>
      </w:tr>
    </w:tbl>
    <w:p w:rsidR="0084037C" w:rsidRDefault="0084037C" w:rsidP="0084037C">
      <w:pPr>
        <w:rPr>
          <w:szCs w:val="24"/>
        </w:rPr>
        <w:sectPr w:rsidR="0084037C" w:rsidSect="0084037C">
          <w:pgSz w:w="16838" w:h="11906" w:orient="landscape"/>
          <w:pgMar w:top="1168" w:right="1599" w:bottom="1145" w:left="1418" w:header="0" w:footer="6" w:gutter="0"/>
          <w:cols w:space="720"/>
          <w:noEndnote/>
          <w:docGrid w:linePitch="360"/>
        </w:sectPr>
      </w:pPr>
    </w:p>
    <w:p w:rsidR="0084037C" w:rsidRPr="00E52CA1" w:rsidRDefault="0084037C" w:rsidP="0084037C">
      <w:pPr>
        <w:rPr>
          <w:szCs w:val="24"/>
        </w:rPr>
      </w:pPr>
    </w:p>
    <w:p w:rsidR="0084037C" w:rsidRPr="00E52CA1" w:rsidRDefault="0084037C" w:rsidP="0084037C">
      <w:pPr>
        <w:pStyle w:val="a8"/>
        <w:shd w:val="clear" w:color="auto" w:fill="auto"/>
        <w:tabs>
          <w:tab w:val="left" w:pos="7162"/>
        </w:tabs>
        <w:spacing w:after="0" w:line="270" w:lineRule="exact"/>
        <w:jc w:val="left"/>
        <w:rPr>
          <w:sz w:val="24"/>
          <w:szCs w:val="24"/>
        </w:rPr>
        <w:sectPr w:rsidR="0084037C" w:rsidRPr="00E52CA1" w:rsidSect="0084037C">
          <w:pgSz w:w="11906" w:h="16838"/>
          <w:pgMar w:top="1598" w:right="1143" w:bottom="1420" w:left="1167" w:header="0" w:footer="3" w:gutter="0"/>
          <w:cols w:space="720"/>
          <w:noEndnote/>
          <w:docGrid w:linePitch="360"/>
        </w:sectPr>
      </w:pPr>
    </w:p>
    <w:p w:rsidR="0084037C" w:rsidRDefault="0084037C" w:rsidP="0084037C">
      <w:pPr>
        <w:pStyle w:val="13"/>
        <w:keepNext/>
        <w:keepLines/>
        <w:shd w:val="clear" w:color="auto" w:fill="auto"/>
        <w:spacing w:before="0" w:after="342" w:line="270" w:lineRule="exact"/>
        <w:ind w:left="1720"/>
        <w:jc w:val="left"/>
        <w:rPr>
          <w:rStyle w:val="12"/>
          <w:color w:val="000000"/>
          <w:sz w:val="24"/>
          <w:szCs w:val="24"/>
        </w:rPr>
      </w:pPr>
    </w:p>
    <w:p w:rsidR="0084037C" w:rsidRDefault="0084037C"/>
    <w:sectPr w:rsidR="0084037C" w:rsidSect="0050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1"/>
    <w:multiLevelType w:val="multilevel"/>
    <w:tmpl w:val="00000010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5D29"/>
    <w:rsid w:val="003706DA"/>
    <w:rsid w:val="003E0BF0"/>
    <w:rsid w:val="004B35FA"/>
    <w:rsid w:val="00501129"/>
    <w:rsid w:val="0050795A"/>
    <w:rsid w:val="00527852"/>
    <w:rsid w:val="005903C7"/>
    <w:rsid w:val="006608DC"/>
    <w:rsid w:val="00766D7C"/>
    <w:rsid w:val="007E0D1B"/>
    <w:rsid w:val="0084037C"/>
    <w:rsid w:val="008572D1"/>
    <w:rsid w:val="00874D8B"/>
    <w:rsid w:val="008A3B89"/>
    <w:rsid w:val="008B079A"/>
    <w:rsid w:val="008C1F4A"/>
    <w:rsid w:val="008D05D4"/>
    <w:rsid w:val="008F19C5"/>
    <w:rsid w:val="00A43782"/>
    <w:rsid w:val="00A737FF"/>
    <w:rsid w:val="00A87EAE"/>
    <w:rsid w:val="00AA1B78"/>
    <w:rsid w:val="00B57734"/>
    <w:rsid w:val="00BA03DB"/>
    <w:rsid w:val="00C82F2B"/>
    <w:rsid w:val="00DC2179"/>
    <w:rsid w:val="00E91AB1"/>
    <w:rsid w:val="00F446A1"/>
    <w:rsid w:val="00F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2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D29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D29"/>
    <w:rPr>
      <w:rFonts w:ascii="Arial" w:eastAsia="Times New Roman" w:hAnsi="Arial" w:cs="Times New Roman"/>
      <w:b/>
      <w:sz w:val="48"/>
      <w:szCs w:val="20"/>
      <w:lang w:eastAsia="ru-RU"/>
    </w:rPr>
  </w:style>
  <w:style w:type="paragraph" w:customStyle="1" w:styleId="ConsPlusNormal">
    <w:name w:val="ConsPlusNormal"/>
    <w:rsid w:val="00FB5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B5D29"/>
    <w:pPr>
      <w:spacing w:after="223"/>
      <w:jc w:val="both"/>
    </w:pPr>
    <w:rPr>
      <w:rFonts w:ascii="Times New Roman" w:hAnsi="Times New Roman"/>
      <w:szCs w:val="24"/>
    </w:rPr>
  </w:style>
  <w:style w:type="character" w:styleId="a4">
    <w:name w:val="Hyperlink"/>
    <w:uiPriority w:val="99"/>
    <w:unhideWhenUsed/>
    <w:rsid w:val="00FB5D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5D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D2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70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link w:val="a8"/>
    <w:uiPriority w:val="99"/>
    <w:rsid w:val="0084037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84037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84037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84037C"/>
    <w:pPr>
      <w:widowControl w:val="0"/>
      <w:shd w:val="clear" w:color="auto" w:fill="FFFFFF"/>
      <w:spacing w:after="660" w:line="370" w:lineRule="exac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84037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(2)"/>
    <w:basedOn w:val="2"/>
    <w:uiPriority w:val="99"/>
    <w:rsid w:val="0084037C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4037C"/>
    <w:pPr>
      <w:widowControl w:val="0"/>
      <w:shd w:val="clear" w:color="auto" w:fill="FFFFFF"/>
      <w:spacing w:before="660" w:after="120" w:line="240" w:lineRule="atLeast"/>
      <w:ind w:hanging="940"/>
      <w:jc w:val="center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paragraph" w:customStyle="1" w:styleId="13">
    <w:name w:val="Заголовок №1"/>
    <w:basedOn w:val="a"/>
    <w:link w:val="12"/>
    <w:uiPriority w:val="99"/>
    <w:rsid w:val="0084037C"/>
    <w:pPr>
      <w:widowControl w:val="0"/>
      <w:shd w:val="clear" w:color="auto" w:fill="FFFFFF"/>
      <w:spacing w:before="300" w:line="322" w:lineRule="exact"/>
      <w:jc w:val="both"/>
      <w:outlineLvl w:val="0"/>
    </w:pPr>
    <w:rPr>
      <w:rFonts w:ascii="Times New Roman" w:eastAsiaTheme="minorHAnsi" w:hAnsi="Times New Roman"/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B449-FDF3-457B-8A27-EBAE69B9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ПРИЕМНАЯ</cp:lastModifiedBy>
  <cp:revision>11</cp:revision>
  <cp:lastPrinted>2017-11-02T12:39:00Z</cp:lastPrinted>
  <dcterms:created xsi:type="dcterms:W3CDTF">2017-09-18T11:48:00Z</dcterms:created>
  <dcterms:modified xsi:type="dcterms:W3CDTF">2017-11-02T12:43:00Z</dcterms:modified>
</cp:coreProperties>
</file>