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BD" w:rsidRDefault="009B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968BD" w:rsidRDefault="00996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2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0"/>
      </w:tblGrid>
      <w:tr w:rsidR="002F5694" w:rsidTr="002F5694">
        <w:trPr>
          <w:cantSplit/>
          <w:trHeight w:val="1338"/>
        </w:trPr>
        <w:tc>
          <w:tcPr>
            <w:tcW w:w="9260" w:type="dxa"/>
          </w:tcPr>
          <w:p w:rsidR="002F5694" w:rsidRDefault="002F5694" w:rsidP="006807B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536FE3" wp14:editId="77F80F5C">
                  <wp:extent cx="596900" cy="730250"/>
                  <wp:effectExtent l="0" t="0" r="0" b="0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64A" w:rsidRPr="009B064A" w:rsidTr="009B064A">
        <w:trPr>
          <w:cantSplit/>
          <w:trHeight w:val="192"/>
        </w:trPr>
        <w:tc>
          <w:tcPr>
            <w:tcW w:w="9260" w:type="dxa"/>
          </w:tcPr>
          <w:p w:rsidR="009B064A" w:rsidRPr="000B16D6" w:rsidRDefault="002F5694" w:rsidP="006807BF">
            <w:pPr>
              <w:shd w:val="clear" w:color="auto" w:fill="FFFFFF"/>
              <w:ind w:left="-426" w:firstLine="5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="009B064A" w:rsidRPr="000B16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ДМИНИСТРАЦИЯ ПИЛЬНИНСКОГО МУНИЦИПАЛЬНОГО  РАЙОНА </w:t>
            </w:r>
            <w:r w:rsidR="009B064A" w:rsidRPr="000B16D6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9B064A" w:rsidRPr="000B16D6" w:rsidRDefault="009B064A" w:rsidP="006807BF">
            <w:pPr>
              <w:pStyle w:val="1"/>
              <w:rPr>
                <w:sz w:val="24"/>
                <w:szCs w:val="24"/>
              </w:rPr>
            </w:pPr>
            <w:r w:rsidRPr="000B16D6">
              <w:rPr>
                <w:sz w:val="24"/>
                <w:szCs w:val="24"/>
              </w:rPr>
              <w:t>ПОСТАНОВЛЕНИЕ</w:t>
            </w:r>
          </w:p>
          <w:p w:rsidR="009B064A" w:rsidRPr="009B064A" w:rsidRDefault="009B064A" w:rsidP="009B064A">
            <w:pPr>
              <w:rPr>
                <w:lang w:eastAsia="ru-RU"/>
              </w:rPr>
            </w:pPr>
          </w:p>
          <w:p w:rsidR="009B064A" w:rsidRPr="009B064A" w:rsidRDefault="009B064A" w:rsidP="00B613CB">
            <w:pPr>
              <w:rPr>
                <w:b/>
                <w:sz w:val="28"/>
                <w:szCs w:val="28"/>
              </w:rPr>
            </w:pP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2F5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"12"  </w:t>
            </w:r>
            <w:r w:rsidR="00B613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ноября </w:t>
            </w:r>
            <w:r w:rsidR="00054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613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BC2B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1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4F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5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606 </w:t>
            </w:r>
            <w:r w:rsidR="00334F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1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334F7B" w:rsidRDefault="00334F7B" w:rsidP="00BC2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5694" w:rsidRDefault="00BC2B67" w:rsidP="00BC2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плана организации ярмарок на территории</w:t>
      </w:r>
    </w:p>
    <w:p w:rsidR="00BC2B67" w:rsidRPr="000B16D6" w:rsidRDefault="00BC2B67" w:rsidP="00BC2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Пильнинс</w:t>
      </w:r>
      <w:r w:rsidR="004202D6"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кого муниципального района на </w:t>
      </w:r>
      <w:r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B613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bookmarkEnd w:id="0"/>
    <w:p w:rsidR="00BC2B67" w:rsidRPr="00BC2B67" w:rsidRDefault="00BC2B67" w:rsidP="00BC2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6" w:history="1">
        <w:r w:rsidRPr="00BC2B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28.12.2009 N 381-ФЗ "Об основах государственного регулирования торговой деятельности в Российской Федерации", </w:t>
      </w:r>
      <w:hyperlink r:id="rId7" w:history="1">
        <w:r w:rsidRPr="00BC2B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постановлением</w:t>
        </w:r>
      </w:hyperlink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Нижегородской области от 10.08.2010 N 482 "О мерах по реализации Федерального закона от 28.12.2010 N 381-ФЗ "Об основах государственного регулирования торговой деят</w:t>
      </w:r>
      <w:r w:rsidR="00E433D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 в Российской Федерации</w:t>
      </w:r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Нижегородской области", Уставом Пильнинского муниципального района   </w:t>
      </w:r>
      <w:r w:rsidR="000B1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района постановляет</w:t>
      </w:r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2B67" w:rsidRPr="00E433DF" w:rsidRDefault="000B16D6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4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</w:t>
      </w:r>
      <w:hyperlink w:anchor="Par30" w:history="1">
        <w:r w:rsidR="00BC2B67" w:rsidRPr="00BC2B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план</w:t>
        </w:r>
      </w:hyperlink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ярмарок на территории Пильнинского муниципального района на 20</w:t>
      </w:r>
      <w:r w:rsidR="00B613C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E433DF" w:rsidRPr="00BC2B67" w:rsidRDefault="00F45288" w:rsidP="00E43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</w:t>
      </w:r>
      <w:r w:rsidR="00E4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Общему отделу Управления по организационно-правовым, кадровым вопросам и работе с </w:t>
      </w:r>
      <w:r w:rsidR="00334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органами местного самоуправления поселений администрации района 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</w:t>
      </w:r>
      <w:r w:rsidR="00E4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публикова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районной газете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«Сельская трибуна» и разме</w:t>
      </w:r>
      <w:r w:rsidR="00334F7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r w:rsidR="00334F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Пильнинского  муниципального района.</w:t>
      </w:r>
    </w:p>
    <w:p w:rsidR="00BC2B67" w:rsidRDefault="009F4AE0" w:rsidP="00BC2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     </w:t>
      </w:r>
      <w:r w:rsidR="00F4528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3</w:t>
      </w:r>
      <w:r w:rsid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с 1 января 20</w:t>
      </w:r>
      <w:r w:rsidR="00B613C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334F7B" w:rsidRDefault="00334F7B" w:rsidP="00334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Контроль за выполнением данного постановления оставляю за собой.</w:t>
      </w: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021" w:rsidRDefault="00EF6021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827" w:rsidRDefault="00334F7B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самоуправления 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4D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Бочканов</w:t>
      </w:r>
    </w:p>
    <w:p w:rsidR="00C62827" w:rsidRDefault="00C6282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62827" w:rsidSect="00C6282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62827" w:rsidRP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                                                                                                                                                                                        </w:t>
      </w:r>
    </w:p>
    <w:p w:rsidR="00C62827" w:rsidRP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C62827" w:rsidRP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Пильнинского муниципального района </w:t>
      </w:r>
    </w:p>
    <w:p w:rsidR="00C62827" w:rsidRPr="00C62827" w:rsidRDefault="004202D6" w:rsidP="004202D6">
      <w:pPr>
        <w:tabs>
          <w:tab w:val="left" w:pos="11680"/>
          <w:tab w:val="right" w:pos="15236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="002F5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62827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2F5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3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C62827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B613C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62827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5694">
        <w:rPr>
          <w:rFonts w:ascii="Times New Roman" w:eastAsia="Times New Roman" w:hAnsi="Times New Roman" w:cs="Times New Roman"/>
          <w:sz w:val="24"/>
          <w:szCs w:val="24"/>
          <w:lang w:eastAsia="ru-RU"/>
        </w:rPr>
        <w:t>606</w:t>
      </w:r>
    </w:p>
    <w:p w:rsidR="00C62827" w:rsidRPr="00C62827" w:rsidRDefault="00C62827" w:rsidP="00C62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C62827" w:rsidRPr="00C62827" w:rsidRDefault="00C62827" w:rsidP="00C62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ЯРМАРОК НА ТЕРРИТОРИИ ПИЛЬНИНСКОГО МУНИЦИПАЛЬНОГО РАЙОНА НА 20</w:t>
      </w:r>
      <w:r w:rsidR="00B613C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 </w:t>
      </w:r>
    </w:p>
    <w:p w:rsidR="00C62827" w:rsidRPr="00C62827" w:rsidRDefault="00C62827" w:rsidP="00C62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694"/>
        <w:gridCol w:w="1614"/>
        <w:gridCol w:w="1929"/>
        <w:gridCol w:w="2268"/>
        <w:gridCol w:w="3686"/>
      </w:tblGrid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 ярмарки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ярмарки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Специализация ярмарки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ярмарки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здания, строения, сооружения и (или) земельного участка (кв. м)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устанавливающего право собственности (пользования) зданием, строением, сооружением и земельным участком</w:t>
            </w:r>
          </w:p>
        </w:tc>
      </w:tr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"Аладея"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(продовольственные и непродовольственные товары)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Сезонная ярмарка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Пильна, 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6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 – 2374 кв.м.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застройки – 461,2 кв.м.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1.Свидетельство о государственной регистрации права 52 АГ 518822 от 22.07.2010 года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2.Свидетельство о государственной регистрации права 52 АГ 518821 от 22.07.2010 года</w:t>
            </w:r>
          </w:p>
        </w:tc>
      </w:tr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«Пильнинское АТП»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(продовольственные и непродовольственные товары)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Сезонная ярмарка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Пильна 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40 лет Победы,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054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   - 67</w:t>
            </w:r>
            <w:r w:rsidR="0005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B61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</w:t>
            </w:r>
            <w:r w:rsidR="0005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 аренды земельного участка N10-28-</w:t>
            </w:r>
            <w:r w:rsidR="00B6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6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05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B6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  <w:r w:rsidR="0005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C62827" w:rsidRDefault="00C62827" w:rsidP="00C628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sectPr w:rsidR="00C62827" w:rsidSect="00C62827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9"/>
    <w:rsid w:val="00017619"/>
    <w:rsid w:val="00021A82"/>
    <w:rsid w:val="00054ADC"/>
    <w:rsid w:val="00082958"/>
    <w:rsid w:val="00093ABF"/>
    <w:rsid w:val="000A5BE8"/>
    <w:rsid w:val="000B16D6"/>
    <w:rsid w:val="000D171C"/>
    <w:rsid w:val="000D3108"/>
    <w:rsid w:val="00110858"/>
    <w:rsid w:val="00135AF9"/>
    <w:rsid w:val="00154FB1"/>
    <w:rsid w:val="001D54FE"/>
    <w:rsid w:val="0021101C"/>
    <w:rsid w:val="002F5694"/>
    <w:rsid w:val="002F7DA2"/>
    <w:rsid w:val="003340B8"/>
    <w:rsid w:val="00334F7B"/>
    <w:rsid w:val="003424BD"/>
    <w:rsid w:val="003A62B9"/>
    <w:rsid w:val="004202D6"/>
    <w:rsid w:val="004B4169"/>
    <w:rsid w:val="004D1E62"/>
    <w:rsid w:val="00506837"/>
    <w:rsid w:val="005601E7"/>
    <w:rsid w:val="00570018"/>
    <w:rsid w:val="00610F7B"/>
    <w:rsid w:val="00632EE5"/>
    <w:rsid w:val="00633817"/>
    <w:rsid w:val="00685BBF"/>
    <w:rsid w:val="006E6927"/>
    <w:rsid w:val="006F08FD"/>
    <w:rsid w:val="00795764"/>
    <w:rsid w:val="007A55C8"/>
    <w:rsid w:val="007A6C0C"/>
    <w:rsid w:val="00802667"/>
    <w:rsid w:val="0084438D"/>
    <w:rsid w:val="008A73A1"/>
    <w:rsid w:val="0095461D"/>
    <w:rsid w:val="009968BD"/>
    <w:rsid w:val="009B064A"/>
    <w:rsid w:val="009F4AE0"/>
    <w:rsid w:val="00A3719E"/>
    <w:rsid w:val="00A444EE"/>
    <w:rsid w:val="00A8108F"/>
    <w:rsid w:val="00A94BF7"/>
    <w:rsid w:val="00AA2938"/>
    <w:rsid w:val="00B613CB"/>
    <w:rsid w:val="00B6369F"/>
    <w:rsid w:val="00BA2152"/>
    <w:rsid w:val="00BB3539"/>
    <w:rsid w:val="00BC2B67"/>
    <w:rsid w:val="00C62827"/>
    <w:rsid w:val="00CE34E6"/>
    <w:rsid w:val="00D00D59"/>
    <w:rsid w:val="00D47D62"/>
    <w:rsid w:val="00D52049"/>
    <w:rsid w:val="00DB2363"/>
    <w:rsid w:val="00DC6B0C"/>
    <w:rsid w:val="00E36687"/>
    <w:rsid w:val="00E433DF"/>
    <w:rsid w:val="00EF6021"/>
    <w:rsid w:val="00F009BF"/>
    <w:rsid w:val="00F21378"/>
    <w:rsid w:val="00F326A2"/>
    <w:rsid w:val="00F45288"/>
    <w:rsid w:val="00FC0C3C"/>
    <w:rsid w:val="00FD378E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06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64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6B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06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64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6B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165A48D927E03825A15671AC53FE92FD7C6408P35B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Золотых</cp:lastModifiedBy>
  <cp:revision>45</cp:revision>
  <cp:lastPrinted>2020-11-14T15:54:00Z</cp:lastPrinted>
  <dcterms:created xsi:type="dcterms:W3CDTF">2014-09-30T07:58:00Z</dcterms:created>
  <dcterms:modified xsi:type="dcterms:W3CDTF">2020-11-14T15:54:00Z</dcterms:modified>
</cp:coreProperties>
</file>