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2D" w:rsidRPr="00420BD9" w:rsidRDefault="00D15C2D" w:rsidP="00D15C2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3066B5" wp14:editId="38E0D9F6">
            <wp:extent cx="6000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C2D" w:rsidRPr="00420BD9" w:rsidRDefault="00D15C2D" w:rsidP="00D15C2D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Arial"/>
          <w:sz w:val="24"/>
          <w:szCs w:val="24"/>
          <w:lang w:eastAsia="ar-SA"/>
        </w:rPr>
      </w:pPr>
    </w:p>
    <w:p w:rsidR="00D15C2D" w:rsidRPr="00420BD9" w:rsidRDefault="00D15C2D" w:rsidP="00D15C2D">
      <w:pPr>
        <w:keepNext/>
        <w:numPr>
          <w:ilvl w:val="1"/>
          <w:numId w:val="0"/>
        </w:numPr>
        <w:tabs>
          <w:tab w:val="num" w:pos="576"/>
        </w:tabs>
        <w:suppressAutoHyphens/>
        <w:snapToGrid w:val="0"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ПИ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ЛЬНИНСКОГО МУНИЦИПАЛЬНОГО ОКРУГА</w:t>
      </w:r>
    </w:p>
    <w:p w:rsidR="00D15C2D" w:rsidRPr="00420BD9" w:rsidRDefault="00D15C2D" w:rsidP="00D15C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НИЖЕГОРОДСКОЙ ОБЛАСТИ</w:t>
      </w:r>
    </w:p>
    <w:p w:rsidR="00D15C2D" w:rsidRPr="00420BD9" w:rsidRDefault="00D15C2D" w:rsidP="00D15C2D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0B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D15C2D" w:rsidRPr="00420BD9" w:rsidRDefault="00D15C2D" w:rsidP="00D15C2D">
      <w:pPr>
        <w:tabs>
          <w:tab w:val="left" w:pos="8550"/>
        </w:tabs>
        <w:suppressAutoHyphens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0B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D15C2D" w:rsidRDefault="00D15C2D" w:rsidP="00D15C2D">
      <w:pPr>
        <w:tabs>
          <w:tab w:val="left" w:pos="8550"/>
        </w:tabs>
        <w:suppressAutoHyphens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 «</w:t>
      </w:r>
      <w:proofErr w:type="gramEnd"/>
      <w:r w:rsidR="00D11019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5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764C7">
        <w:rPr>
          <w:rFonts w:ascii="Times New Roman" w:eastAsia="Times New Roman" w:hAnsi="Times New Roman" w:cs="Times New Roman"/>
          <w:sz w:val="24"/>
          <w:szCs w:val="24"/>
          <w:lang w:eastAsia="ar-SA"/>
        </w:rPr>
        <w:t>июня</w:t>
      </w:r>
      <w:bookmarkStart w:id="0" w:name="_GoBack"/>
      <w:bookmarkEnd w:id="0"/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№</w:t>
      </w:r>
      <w:r w:rsidR="00D110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411</w:t>
      </w: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E3F23" w:rsidRPr="00251381" w:rsidRDefault="00CE3F23" w:rsidP="00D15C2D">
      <w:pPr>
        <w:tabs>
          <w:tab w:val="left" w:pos="8550"/>
        </w:tabs>
        <w:suppressAutoHyphens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Default="00D15C2D" w:rsidP="00CE3F23">
      <w:pPr>
        <w:tabs>
          <w:tab w:val="left" w:pos="8550"/>
        </w:tabs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D7019">
        <w:rPr>
          <w:rFonts w:ascii="Times New Roman" w:eastAsia="Times New Roman" w:hAnsi="Times New Roman" w:cs="Times New Roman"/>
          <w:b/>
          <w:lang w:eastAsia="ar-SA"/>
        </w:rPr>
        <w:t xml:space="preserve">О внесении изменений в схему </w:t>
      </w:r>
      <w:r w:rsidR="00306839">
        <w:rPr>
          <w:rFonts w:ascii="Times New Roman" w:eastAsia="Times New Roman" w:hAnsi="Times New Roman" w:cs="Times New Roman"/>
          <w:b/>
          <w:lang w:eastAsia="ar-SA"/>
        </w:rPr>
        <w:t xml:space="preserve">размещения </w:t>
      </w:r>
      <w:r w:rsidR="00306839" w:rsidRPr="00AD7019">
        <w:rPr>
          <w:rFonts w:ascii="Times New Roman" w:eastAsia="Times New Roman" w:hAnsi="Times New Roman" w:cs="Times New Roman"/>
          <w:b/>
          <w:lang w:eastAsia="ar-SA"/>
        </w:rPr>
        <w:t>нестационарных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торговых </w:t>
      </w:r>
      <w:r w:rsidR="00306839">
        <w:rPr>
          <w:rFonts w:ascii="Times New Roman" w:eastAsia="Times New Roman" w:hAnsi="Times New Roman" w:cs="Times New Roman"/>
          <w:b/>
          <w:lang w:eastAsia="ar-SA"/>
        </w:rPr>
        <w:t xml:space="preserve">объектов </w:t>
      </w:r>
      <w:r w:rsidR="00306839" w:rsidRPr="00AD7019">
        <w:rPr>
          <w:rFonts w:ascii="Times New Roman" w:eastAsia="Times New Roman" w:hAnsi="Times New Roman" w:cs="Times New Roman"/>
          <w:b/>
          <w:lang w:eastAsia="ar-SA"/>
        </w:rPr>
        <w:t>на</w:t>
      </w:r>
      <w:r w:rsidRPr="00AD7019">
        <w:rPr>
          <w:rFonts w:ascii="Times New Roman" w:eastAsia="Times New Roman" w:hAnsi="Times New Roman" w:cs="Times New Roman"/>
          <w:b/>
          <w:lang w:eastAsia="ar-SA"/>
        </w:rPr>
        <w:t xml:space="preserve"> территории Пильнинского муниципального округа утвержденную постановлением администрации Пильнинского муниципальног</w:t>
      </w:r>
      <w:r w:rsidR="00CE3F23">
        <w:rPr>
          <w:rFonts w:ascii="Times New Roman" w:eastAsia="Times New Roman" w:hAnsi="Times New Roman" w:cs="Times New Roman"/>
          <w:b/>
          <w:lang w:eastAsia="ar-SA"/>
        </w:rPr>
        <w:t>о округа от 09.01.2023 года №03</w:t>
      </w:r>
    </w:p>
    <w:p w:rsidR="00CE3F23" w:rsidRPr="00AD7019" w:rsidRDefault="00CE3F23" w:rsidP="00CE3F23">
      <w:pPr>
        <w:tabs>
          <w:tab w:val="left" w:pos="8550"/>
        </w:tabs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06839" w:rsidRPr="00050DB7" w:rsidRDefault="00306839" w:rsidP="00D15C2D">
      <w:pPr>
        <w:suppressAutoHyphens/>
        <w:autoSpaceDE w:val="0"/>
        <w:spacing w:after="0" w:line="240" w:lineRule="auto"/>
        <w:ind w:firstLine="709"/>
        <w:jc w:val="both"/>
      </w:pPr>
      <w:r w:rsidRPr="00050DB7">
        <w:t xml:space="preserve"> </w:t>
      </w:r>
    </w:p>
    <w:p w:rsidR="00D15C2D" w:rsidRDefault="00D15C2D" w:rsidP="00D15C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</w:t>
      </w:r>
      <w:r w:rsidR="00306839" w:rsidRPr="00306839">
        <w:rPr>
          <w:rFonts w:ascii="Times New Roman" w:hAnsi="Times New Roman" w:cs="Times New Roman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306839">
        <w:t xml:space="preserve"> </w:t>
      </w: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>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предпринимательства Нижегородской области от 13.09.2016 № 143  «О порядке разработки и утверждения схем размещения нес</w:t>
      </w:r>
      <w:r w:rsidR="00A27A8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тационарных торговых объектов», </w:t>
      </w:r>
      <w:hyperlink r:id="rId7" w:history="1">
        <w:r w:rsidRPr="00420BD9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eastAsia="ar-SA"/>
          </w:rPr>
          <w:t>постановлением</w:t>
        </w:r>
      </w:hyperlink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администрации Пильнинского  муниципального района от 02.05.2006  № 19 «Об утверждении правил работы объектов  мелкорозничной торговли на территории Пильнинского муниципального района», Уставом Пильнинского муниц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ипального округа</w:t>
      </w: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и в целях упорядочения размещения объектов мелкорозничной нестационарной торговой сети на территории Пильнинского муниципального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округа</w:t>
      </w: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администрация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округа </w:t>
      </w: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>постановляет:</w:t>
      </w:r>
    </w:p>
    <w:p w:rsidR="00D15C2D" w:rsidRPr="00420BD9" w:rsidRDefault="00D15C2D" w:rsidP="00D15C2D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 </w:t>
      </w:r>
      <w:r w:rsidRPr="00B6327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Внести изменения в Схему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размещения</w:t>
      </w:r>
      <w:r w:rsidRPr="00B6327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нестационарных торговых об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ъектов </w:t>
      </w:r>
      <w:r w:rsidRPr="00B63277">
        <w:rPr>
          <w:rFonts w:ascii="Times New Roman" w:eastAsia="Arial" w:hAnsi="Times New Roman" w:cs="Times New Roman"/>
          <w:sz w:val="24"/>
          <w:szCs w:val="24"/>
          <w:lang w:eastAsia="ar-SA"/>
        </w:rPr>
        <w:t>на территории Пильнинского муниципального округа утвержденную постановлением администрации Пильнинског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 муниципального округа от 09.01</w:t>
      </w:r>
      <w:r w:rsidRPr="00B63277">
        <w:rPr>
          <w:rFonts w:ascii="Times New Roman" w:eastAsia="Arial" w:hAnsi="Times New Roman" w:cs="Times New Roman"/>
          <w:sz w:val="24"/>
          <w:szCs w:val="24"/>
          <w:lang w:eastAsia="ar-SA"/>
        </w:rPr>
        <w:t>.2023 года №03 «Об утверждении схемы размещения нестационарных торговых объектов на территории Пильнинского муниципального округа на 2023-2029 годы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», (далее схема) изложив схему в новой редакции согласно приложению. </w:t>
      </w:r>
    </w:p>
    <w:p w:rsidR="00D15C2D" w:rsidRPr="00420BD9" w:rsidRDefault="00D15C2D" w:rsidP="00D15C2D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>2. Общему отделу Управле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ния по организационно-правовым и </w:t>
      </w: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кадровым вопросам  администрации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округа</w:t>
      </w:r>
      <w:r w:rsidRPr="00420B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обеспечить опубликование настоящего постановления в газете «Сельская трибуна» и размещение на сайте органов местного самоуправления Пильнинского  муниципального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округа. </w:t>
      </w:r>
    </w:p>
    <w:p w:rsidR="00D15C2D" w:rsidRPr="00420BD9" w:rsidRDefault="00D15C2D" w:rsidP="00D15C2D">
      <w:pPr>
        <w:shd w:val="clear" w:color="auto" w:fill="FFFFFF"/>
        <w:tabs>
          <w:tab w:val="left" w:pos="55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3</w:t>
      </w:r>
      <w:r w:rsidRPr="00420B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420BD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Контроль за исполнением </w:t>
      </w:r>
      <w:r w:rsidR="00A27A8F" w:rsidRPr="00420BD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настоящего постановления</w:t>
      </w:r>
      <w:r w:rsidRPr="00420BD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оставляю за собой.</w:t>
      </w:r>
    </w:p>
    <w:p w:rsidR="00D15C2D" w:rsidRDefault="00D15C2D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E3F23" w:rsidRDefault="00CE3F23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E3F23" w:rsidRDefault="00CE3F23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27A8F" w:rsidRDefault="00A27A8F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15C2D" w:rsidRDefault="001C272B" w:rsidP="00D15C2D">
      <w:pPr>
        <w:tabs>
          <w:tab w:val="left" w:pos="67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Врип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D15C2D">
        <w:rPr>
          <w:rFonts w:ascii="Times New Roman" w:eastAsia="Arial" w:hAnsi="Times New Roman" w:cs="Times New Roman"/>
          <w:sz w:val="24"/>
          <w:szCs w:val="24"/>
          <w:lang w:eastAsia="ar-SA"/>
        </w:rPr>
        <w:t>Глав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ы</w:t>
      </w:r>
      <w:r w:rsidR="00D15C2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местного самоуправления округа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Д.Н.Цапин</w:t>
      </w:r>
      <w:r w:rsidR="00D15C2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D15C2D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15C2D" w:rsidSect="0098538E">
          <w:headerReference w:type="default" r:id="rId8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D15C2D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Pr="00F0609E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</w:t>
      </w:r>
    </w:p>
    <w:p w:rsidR="00D15C2D" w:rsidRPr="00F0609E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D15C2D" w:rsidRPr="00F0609E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>Пильнинского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округа</w:t>
      </w:r>
    </w:p>
    <w:p w:rsidR="00D15C2D" w:rsidRPr="00F0609E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Нижегородской области</w:t>
      </w:r>
    </w:p>
    <w:p w:rsidR="00D15C2D" w:rsidRPr="00F0609E" w:rsidRDefault="00D15C2D" w:rsidP="00D15C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110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02 </w:t>
      </w: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BD17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11019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202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года №</w:t>
      </w:r>
      <w:r w:rsidR="001C2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11019">
        <w:rPr>
          <w:rFonts w:ascii="Times New Roman" w:eastAsia="Times New Roman" w:hAnsi="Times New Roman" w:cs="Times New Roman"/>
          <w:sz w:val="24"/>
          <w:szCs w:val="24"/>
          <w:lang w:eastAsia="ar-SA"/>
        </w:rPr>
        <w:t>411</w:t>
      </w: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D15C2D" w:rsidRPr="00F0609E" w:rsidRDefault="00D15C2D" w:rsidP="00D15C2D">
      <w:pPr>
        <w:tabs>
          <w:tab w:val="left" w:pos="62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15C2D" w:rsidRPr="00F0609E" w:rsidRDefault="00D15C2D" w:rsidP="00D15C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Схема </w:t>
      </w:r>
    </w:p>
    <w:p w:rsidR="00D15C2D" w:rsidRPr="00F0609E" w:rsidRDefault="00D15C2D" w:rsidP="00D15C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размещения нестационарных торговых объектов на территории </w:t>
      </w:r>
    </w:p>
    <w:p w:rsidR="00D15C2D" w:rsidRPr="00F0609E" w:rsidRDefault="00D15C2D" w:rsidP="00D15C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6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Пильнинского муниципального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округа  на 2023 -</w:t>
      </w:r>
      <w:r w:rsidRPr="007563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2029 годы</w:t>
      </w:r>
    </w:p>
    <w:p w:rsidR="00D15C2D" w:rsidRPr="00F0609E" w:rsidRDefault="00D15C2D" w:rsidP="00D15C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99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300"/>
        <w:gridCol w:w="1964"/>
        <w:gridCol w:w="2751"/>
        <w:gridCol w:w="1964"/>
        <w:gridCol w:w="1440"/>
        <w:gridCol w:w="1834"/>
        <w:gridCol w:w="1309"/>
        <w:gridCol w:w="2725"/>
      </w:tblGrid>
      <w:tr w:rsidR="00D15C2D" w:rsidRPr="00F0609E" w:rsidTr="00D15C2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Тип нестационарного торгового объекта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Специализация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Местоположение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собственности земельного участка или здания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Размеры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площади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(кв. м)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каждого места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размещения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нестационарного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торгового объекта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Общее количество мест размещения нестационарных торговых объектов, в </w:t>
            </w:r>
            <w:proofErr w:type="spellStart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свободные места размещения нестационарных торговых объектов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Период размещения нестационарных торговых объектов</w:t>
            </w: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15C2D" w:rsidRPr="00F0609E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</w:t>
            </w:r>
            <w:r w:rsidRPr="00613DDD">
              <w:rPr>
                <w:rFonts w:ascii="Times New Roman" w:hAnsi="Times New Roman" w:cs="Times New Roman"/>
                <w:sz w:val="18"/>
                <w:szCs w:val="18"/>
              </w:rPr>
              <w:t xml:space="preserve"> объекта субъектами малого и сред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него предпринимательства (СМСП) и (или)</w:t>
            </w:r>
            <w:r w:rsidRPr="00613DDD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физическим лицом</w:t>
            </w:r>
          </w:p>
        </w:tc>
      </w:tr>
      <w:tr w:rsidR="00D15C2D" w:rsidRPr="00F0609E" w:rsidTr="00D15C2D">
        <w:trPr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C2D" w:rsidRPr="00F0609E" w:rsidTr="00D15C2D">
        <w:trPr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Киоск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Продовольственные товары 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р.п. Пильна,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ул. Калинина, прилег. </w:t>
            </w:r>
            <w:proofErr w:type="spellStart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террит</w:t>
            </w:r>
            <w:proofErr w:type="spellEnd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</w:t>
            </w:r>
            <w:r w:rsidRPr="00F060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дому №1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госсобственность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2023-2029 годы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СМСП </w:t>
            </w:r>
          </w:p>
        </w:tc>
      </w:tr>
      <w:tr w:rsidR="00D15C2D" w:rsidRPr="00F0609E" w:rsidTr="00D15C2D">
        <w:trPr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 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Резервное место 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B63277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32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32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Р.п. Пильна, ул. Ленина возле магазина «Ладья», д.34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B63277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32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327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СМСП, </w:t>
            </w:r>
            <w:r w:rsidRPr="00B63277">
              <w:rPr>
                <w:rFonts w:ascii="Times New Roman" w:hAnsi="Times New Roman" w:cs="Times New Roman"/>
              </w:rPr>
              <w:t>Физическое лицо</w:t>
            </w:r>
          </w:p>
        </w:tc>
      </w:tr>
      <w:tr w:rsidR="00D15C2D" w:rsidRPr="00F0609E" w:rsidTr="00D15C2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Резервное место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р.п. Пильна,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ул. Калинина, прилег. </w:t>
            </w:r>
            <w:proofErr w:type="spellStart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террит</w:t>
            </w:r>
            <w:proofErr w:type="spellEnd"/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</w:t>
            </w:r>
            <w:r w:rsidRPr="00F060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дому №1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СМСП, Физическое лицо</w:t>
            </w:r>
          </w:p>
        </w:tc>
      </w:tr>
      <w:tr w:rsidR="00D15C2D" w:rsidRPr="00F0609E" w:rsidTr="00D15C2D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F0609E" w:rsidRDefault="00E21B69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1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Павильон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р.п. Пильна, </w:t>
            </w: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дома № 8 по  ул. Калинина до перекрестка с ул.  Торговая площадь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F0609E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D22D0D" w:rsidRDefault="00D22D0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D22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60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F0609E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C3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613DDD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Тонар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р.п. Пильна, пер. Больничный,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район торгового комплекса №1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Тонар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р.п. </w:t>
            </w:r>
            <w:proofErr w:type="gram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Пильна,  пер.</w:t>
            </w:r>
            <w:proofErr w:type="gram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Больничный, между домами по ул. Революции №26    и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105 по ул. Ленина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Тонар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р.п. Пильна, пер. Больничный, между домами по ул. Революции №26    и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105 по ул. Ленина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9CB" w:rsidRPr="00E029CB" w:rsidTr="00D15C2D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Резервное место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р.п. Пильна, ул. Калинина, 8в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СМСП, Физическое лицо</w:t>
            </w:r>
          </w:p>
        </w:tc>
      </w:tr>
      <w:tr w:rsidR="00E029CB" w:rsidRPr="00E029CB" w:rsidTr="00D15C2D">
        <w:trPr>
          <w:trHeight w:val="6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Резервные места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р.п. Пильна, пер. Больничный, между домами по ул. Революции №26    и</w:t>
            </w:r>
          </w:p>
          <w:p w:rsidR="00D15C2D" w:rsidRPr="00E029CB" w:rsidRDefault="00D15C2D" w:rsidP="009853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105 по ул. Ленина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СМСП, Физическое лицо</w:t>
            </w:r>
          </w:p>
        </w:tc>
      </w:tr>
      <w:tr w:rsidR="00E029CB" w:rsidRPr="00E029CB" w:rsidTr="00D15C2D"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Резервные места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р.п. Пильна, пер. Больничный,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районе тор. комплекса №1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СМСП, Физическое лицо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Торговля с автомобиля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Живые сельскохозяйственные животные и птицы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р.п. Пильна, ул. Урицкого, прилег.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террит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к дому 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Павильон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Лекарственные препараты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р.п. Пильна, ул. 40 лет Победы, д. 1 В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с.Бортсурманы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 Нагорная, прилегающая территория к Дома культуры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Бортсурманы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, ул. Нагорная, в 10 метрах на юго-запад от Дома культуры, торговая площадь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Бортсурманы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, ул. Нагорная, в 10 метрах на юго-запад от Дома культуры, торговая площадь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15FA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с.Бортсу</w:t>
            </w:r>
            <w:r w:rsidR="00C15FA6" w:rsidRPr="00E029CB">
              <w:rPr>
                <w:rFonts w:ascii="Times New Roman" w:hAnsi="Times New Roman" w:cs="Times New Roman"/>
                <w:sz w:val="20"/>
                <w:szCs w:val="20"/>
              </w:rPr>
              <w:t>рманы</w:t>
            </w:r>
            <w:proofErr w:type="spellEnd"/>
            <w:r w:rsidR="00C15FA6" w:rsidRPr="00E029CB">
              <w:rPr>
                <w:rFonts w:ascii="Times New Roman" w:hAnsi="Times New Roman" w:cs="Times New Roman"/>
                <w:sz w:val="20"/>
                <w:szCs w:val="20"/>
              </w:rPr>
              <w:t>, ул. Советская, д.21,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15FA6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FA6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FA6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с.Бортсурманы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, ул. Трудовая, д. 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Козловка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, ул. Речная, д. 57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15FA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д.Ягодное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, ул. Садовая, д.12</w:t>
            </w:r>
            <w:r w:rsidR="00C15FA6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1C2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Жданово, пл. Советская, д. 13(магазин РАЙПО)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1C272B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CD4FA2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1C27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1C2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Жданово, ул. Свободы, д. 40</w:t>
            </w:r>
            <w:r w:rsidR="001C272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(остановка)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Кисленка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д.71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(возле магазина РАЙПО)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B42F70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Павильон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Кисленка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Центральная, </w:t>
            </w:r>
            <w:r w:rsidR="00B42F70" w:rsidRPr="00E029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прилег. </w:t>
            </w:r>
            <w:proofErr w:type="spellStart"/>
            <w:r w:rsidR="00B42F70" w:rsidRPr="00E029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террит</w:t>
            </w:r>
            <w:proofErr w:type="spellEnd"/>
            <w:r w:rsidR="00B42F70" w:rsidRPr="00E029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B42F70"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д. 70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Юморга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Школьная, д.35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(возле магазина РАЙПО)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Юморга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ул. Школьная, д.15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Юморга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Колхозная, д.22,</w:t>
            </w:r>
            <w:r w:rsidR="001C272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Юморга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Большая, д.61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1C272B" w:rsidP="001C2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Юморга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Школьная, д. 20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D4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Жданово, ул. Свободы, д. 40</w:t>
            </w:r>
            <w:r w:rsidR="00CD4FA2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(остановка)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Можаров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Майдан, ул. Буденного д. 1А</w:t>
            </w:r>
            <w:r w:rsidR="001C272B" w:rsidRPr="00E029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Можаров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Майдан, ул. Калинина д. 51,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Краснооктябрьская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д. 85, Ленина д. 20, Красная Новь д. 74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с. Лисья Поляна, ул. Зеленая д. 33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4B15B7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Каменка,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ул.Советская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д.</w:t>
            </w:r>
            <w:r w:rsidR="00D15C2D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Бакшандино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</w:t>
            </w:r>
            <w:r w:rsidR="004B15B7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Колхозная, д.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C2D" w:rsidRPr="00E029CB" w:rsidRDefault="00D15C2D" w:rsidP="0098538E">
            <w:pPr>
              <w:jc w:val="center"/>
              <w:rPr>
                <w:rFonts w:ascii="Times New Roman" w:hAnsi="Times New Roman" w:cs="Times New Roman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Знаменское, ул. Калинина, д. 68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с.Петряксы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Рыночная площадь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ул. Октябрьская, у дома №11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с.Петряксы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Рыночная площадь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ул. Октябрьская, у дома №11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с.Петряксы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Рыночная площадь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ул. Октябрьская, у дома №11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с.Петряксы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Рыночная площадь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ул. Октябрьская, у дома №11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с.Петряксы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Рыночная площадь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ул. Октябрьская, у дома №11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с.Петряксы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Рыночная площадь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 ул. Октябрьская, у дома №11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Курмыш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 Мартьянова, д. 10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Курмыш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 Мартьянова, д. 21 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Курмыш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ул. Мартьянова, вдоль здания «Рынок Колхозный»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Резервное место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Продовольственные  товары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Озерки,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Чапаевская в пяти метрах от дома № 13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 xml:space="preserve">СМСП, физическое лицо 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Киоск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Наваты</w:t>
            </w:r>
            <w:proofErr w:type="spellEnd"/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 Казанка, в 15 метрах от дома №1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Резервное место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Барятино, ул. Фролова, напротив дома №16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 xml:space="preserve">СМСП, физическое лицо 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с.Новомочалеи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Площадь возле магазина РАЙПО по ул. Центральная, у дома №46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67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с.Новомочалеи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Площадь возле магазина РАЙПО по ул. Центральная, у дома №46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с.Новомочалеи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Площадь возле магазина РАЙПО по ул. Центральная, у дома №46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с.Новомочалеи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Площадь возле магазина РАЙПО по ул. Центральная, у дома №46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с.Новомочалеи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Площадь возле магазина РАЙПО по ул. Центральная, у дома №46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с.Красная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с.Красная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с.Красная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с.Красная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с.Красная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с.Красная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с.Красная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с.Красная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C6591B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Палатка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с.Красная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</w:t>
            </w: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Айсина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, через дорогу напротив домов № 1-№ 5</w:t>
            </w:r>
          </w:p>
          <w:p w:rsidR="00C6591B" w:rsidRPr="00E029CB" w:rsidRDefault="00C6591B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C6591B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Pr="00E029C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Pr="00E029C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Pr="00E029C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Pr="00E029CB" w:rsidRDefault="00C6591B" w:rsidP="00C659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>с.Красная</w:t>
            </w:r>
            <w:proofErr w:type="spellEnd"/>
            <w:r w:rsidRPr="00E02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улица Кооперативная, напротив домов№ 5</w:t>
            </w:r>
          </w:p>
          <w:p w:rsidR="00C6591B" w:rsidRPr="00E029CB" w:rsidRDefault="00C6591B" w:rsidP="00C659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Pr="00E029CB" w:rsidRDefault="00C6591B" w:rsidP="00C6591B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6591B" w:rsidRPr="00E029CB" w:rsidRDefault="00C6591B" w:rsidP="00C6591B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Pr="00E029C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91B" w:rsidRPr="00E029C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91B" w:rsidRPr="00E029C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91B" w:rsidRPr="00E029CB" w:rsidRDefault="00C6591B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Киоск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 Столбищи, ул. Школьная, 2А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Киоск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 Столбищи, ул. Ленина, д. 26а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Большое </w:t>
            </w: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Андосово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ул. Колхозная, д. 27,  ул. Давыдова д. 23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 Столбищи, ул. Горького, д. 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с. Буденовка, ул. Заречная, д. 13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Ожгибовка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ул. Ленина, д. 15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д. Заря, ул. Мира, д. 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CD4FA2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Деяново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ул. </w:t>
            </w: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Червячкова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д.1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C6591B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Деяново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ул. </w:t>
            </w: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Червячкова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д.1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Деяново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ул. </w:t>
            </w: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Червячкова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д.1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Деяново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ул. </w:t>
            </w: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Червячкова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д.1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Палатка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Промышленные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Деяново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ул. </w:t>
            </w:r>
            <w:proofErr w:type="spellStart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Червячкова</w:t>
            </w:r>
            <w:proofErr w:type="spellEnd"/>
            <w:r w:rsidRPr="00E029C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д.1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Автолавка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д.Романовка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 Солнечная д.52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Тимофеевка ул. Октябрьская д.17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B15B7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Озеровка, ул. Нагорная д.1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4B15B7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B15B7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Александровка, ул. Луговая</w:t>
            </w:r>
            <w:r w:rsidRPr="00E0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д.16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C65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C6591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Алисаново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 Зеленая д.28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D15C2D" w:rsidRPr="00E029CB" w:rsidRDefault="00D15C2D" w:rsidP="0098538E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C2D" w:rsidRPr="00E029CB" w:rsidRDefault="00D15C2D" w:rsidP="00985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E04C6B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с.Соколиха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Красная,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E04C6B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4B15B7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Старинское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памятника Павшим воинам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д. Ясная Поляна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>Лесная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 д. 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B15B7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Рословка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Полевая,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A27A8F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B15B7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Ягодное ул.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Советская,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51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д.Ялма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Луговая,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 д. 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4B15B7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Беловка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8806E9" w:rsidRPr="00E029CB">
              <w:rPr>
                <w:rFonts w:ascii="Times New Roman" w:hAnsi="Times New Roman" w:cs="Times New Roman"/>
                <w:sz w:val="20"/>
                <w:szCs w:val="20"/>
              </w:rPr>
              <w:t>Новая Линия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="008806E9" w:rsidRPr="00E029C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4B15B7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Болобоново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Школьная,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 д. 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CD4FA2" w:rsidRPr="00E029CB" w:rsidRDefault="00CD4FA2" w:rsidP="00CD4FA2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FA2" w:rsidRPr="00E029CB" w:rsidRDefault="00CD4FA2" w:rsidP="00CD4F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Мальцево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>20,70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E04C6B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д. Новоникольское 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Арьевка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Заречная,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Межное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8806E9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Майдан ул.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Дачная,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 д. 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Рыхловка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Придорожная, 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Саранка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Луговая,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Шахово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Сурская</w:t>
            </w:r>
            <w:proofErr w:type="spellEnd"/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="00A27A8F" w:rsidRPr="00E029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с. Куликовка ул. 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с. Калиновка ул.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Новая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 д. 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Балеевка</w:t>
            </w:r>
            <w:proofErr w:type="spellEnd"/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>Школьная,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  <w:tr w:rsidR="00E029CB" w:rsidRPr="00E029CB" w:rsidTr="00D15C2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E04C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E04C6B"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Автолавка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Продовольственные  товары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>Княжиха</w:t>
            </w:r>
            <w:proofErr w:type="spellEnd"/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8806E9"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C6B" w:rsidRPr="00E029CB">
              <w:rPr>
                <w:rFonts w:ascii="Times New Roman" w:hAnsi="Times New Roman" w:cs="Times New Roman"/>
                <w:sz w:val="20"/>
                <w:szCs w:val="20"/>
              </w:rPr>
              <w:t>Нагорная</w:t>
            </w:r>
            <w:r w:rsidR="008806E9" w:rsidRPr="00E029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29CB">
              <w:rPr>
                <w:rFonts w:ascii="Times New Roman" w:hAnsi="Times New Roman" w:cs="Times New Roman"/>
                <w:sz w:val="20"/>
                <w:szCs w:val="20"/>
              </w:rPr>
              <w:t xml:space="preserve">  д. </w:t>
            </w:r>
            <w:r w:rsidR="008806E9" w:rsidRPr="00E029C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Неразграниченная </w:t>
            </w:r>
          </w:p>
          <w:p w:rsidR="004B15B7" w:rsidRPr="00E029CB" w:rsidRDefault="004B15B7" w:rsidP="004B15B7">
            <w:pPr>
              <w:tabs>
                <w:tab w:val="left" w:pos="44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2023-2029 годы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B7" w:rsidRPr="00E029CB" w:rsidRDefault="004B15B7" w:rsidP="004B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9CB">
              <w:rPr>
                <w:rFonts w:ascii="Times New Roman" w:hAnsi="Times New Roman" w:cs="Times New Roman"/>
              </w:rPr>
              <w:t>СМСП</w:t>
            </w:r>
          </w:p>
        </w:tc>
      </w:tr>
    </w:tbl>
    <w:p w:rsidR="00D15C2D" w:rsidRPr="00E029CB" w:rsidRDefault="00D15C2D" w:rsidP="00D15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5C2D" w:rsidRDefault="00D15C2D" w:rsidP="00D15C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538E" w:rsidRDefault="0098538E"/>
    <w:sectPr w:rsidR="0098538E" w:rsidSect="00D15C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2B" w:rsidRDefault="00042A2B">
      <w:pPr>
        <w:spacing w:after="0" w:line="240" w:lineRule="auto"/>
      </w:pPr>
      <w:r>
        <w:separator/>
      </w:r>
    </w:p>
  </w:endnote>
  <w:endnote w:type="continuationSeparator" w:id="0">
    <w:p w:rsidR="00042A2B" w:rsidRDefault="0004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2B" w:rsidRDefault="00042A2B">
      <w:pPr>
        <w:spacing w:after="0" w:line="240" w:lineRule="auto"/>
      </w:pPr>
      <w:r>
        <w:separator/>
      </w:r>
    </w:p>
  </w:footnote>
  <w:footnote w:type="continuationSeparator" w:id="0">
    <w:p w:rsidR="00042A2B" w:rsidRDefault="0004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19" w:rsidRPr="007D3E90" w:rsidRDefault="00D11019" w:rsidP="0098538E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69"/>
    <w:rsid w:val="00042A2B"/>
    <w:rsid w:val="00050DB7"/>
    <w:rsid w:val="00061A35"/>
    <w:rsid w:val="001531D7"/>
    <w:rsid w:val="001817D5"/>
    <w:rsid w:val="001C272B"/>
    <w:rsid w:val="00237DB5"/>
    <w:rsid w:val="00251381"/>
    <w:rsid w:val="002B71F9"/>
    <w:rsid w:val="002E464F"/>
    <w:rsid w:val="00306839"/>
    <w:rsid w:val="003923AF"/>
    <w:rsid w:val="003C5119"/>
    <w:rsid w:val="00454372"/>
    <w:rsid w:val="00474767"/>
    <w:rsid w:val="004B15B7"/>
    <w:rsid w:val="006046B2"/>
    <w:rsid w:val="00626C93"/>
    <w:rsid w:val="00642FC9"/>
    <w:rsid w:val="006A3F3D"/>
    <w:rsid w:val="006C3EE7"/>
    <w:rsid w:val="008764C7"/>
    <w:rsid w:val="008806E9"/>
    <w:rsid w:val="0098538E"/>
    <w:rsid w:val="009C6794"/>
    <w:rsid w:val="00A27A8F"/>
    <w:rsid w:val="00A360FF"/>
    <w:rsid w:val="00A51FAA"/>
    <w:rsid w:val="00AC2890"/>
    <w:rsid w:val="00B42F70"/>
    <w:rsid w:val="00BD1799"/>
    <w:rsid w:val="00BF6069"/>
    <w:rsid w:val="00C15FA6"/>
    <w:rsid w:val="00C6591B"/>
    <w:rsid w:val="00C84F67"/>
    <w:rsid w:val="00CC39D9"/>
    <w:rsid w:val="00CD4FA2"/>
    <w:rsid w:val="00CE3F23"/>
    <w:rsid w:val="00D11019"/>
    <w:rsid w:val="00D15C2D"/>
    <w:rsid w:val="00D22D0D"/>
    <w:rsid w:val="00D27401"/>
    <w:rsid w:val="00DB0F77"/>
    <w:rsid w:val="00E029CB"/>
    <w:rsid w:val="00E04C6B"/>
    <w:rsid w:val="00E21B69"/>
    <w:rsid w:val="00E4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D77F"/>
  <w15:docId w15:val="{0177511E-32B2-40B1-89F2-97AFA3CA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C2D"/>
  </w:style>
  <w:style w:type="paragraph" w:styleId="a5">
    <w:name w:val="No Spacing"/>
    <w:uiPriority w:val="1"/>
    <w:qFormat/>
    <w:rsid w:val="00D15C2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5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81D4CB4C664DF998CDF4FE6BD886FAB55A2025BA26E660CF739F1F637CDC6528A363A51A2B8A7278DBD9Z6h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10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ADM-MANAG7</cp:lastModifiedBy>
  <cp:revision>33</cp:revision>
  <cp:lastPrinted>2026-06-02T10:39:00Z</cp:lastPrinted>
  <dcterms:created xsi:type="dcterms:W3CDTF">2024-08-22T11:58:00Z</dcterms:created>
  <dcterms:modified xsi:type="dcterms:W3CDTF">2026-06-08T11:42:00Z</dcterms:modified>
</cp:coreProperties>
</file>