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A85188">
        <w:rPr>
          <w:szCs w:val="24"/>
        </w:rPr>
        <w:t>1</w:t>
      </w:r>
      <w:r w:rsidR="00786F26">
        <w:rPr>
          <w:szCs w:val="24"/>
        </w:rPr>
        <w:t>9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к постановлению администрации Пильнинского муниципального района</w:t>
      </w:r>
    </w:p>
    <w:p w:rsidR="00D30A0D" w:rsidRDefault="00EB4447" w:rsidP="00D30A0D">
      <w:pPr>
        <w:pStyle w:val="a3"/>
        <w:ind w:left="10065"/>
        <w:rPr>
          <w:szCs w:val="24"/>
        </w:rPr>
      </w:pPr>
      <w:r>
        <w:rPr>
          <w:szCs w:val="24"/>
        </w:rPr>
        <w:t>от « 28</w:t>
      </w:r>
      <w:bookmarkStart w:id="0" w:name="_GoBack"/>
      <w:bookmarkEnd w:id="0"/>
      <w:r>
        <w:rPr>
          <w:szCs w:val="24"/>
        </w:rPr>
        <w:t xml:space="preserve">»  февраля  </w:t>
      </w:r>
      <w:r w:rsidR="00D30A0D">
        <w:rPr>
          <w:szCs w:val="24"/>
        </w:rPr>
        <w:t>20</w:t>
      </w:r>
      <w:r w:rsidR="00D8202D">
        <w:rPr>
          <w:szCs w:val="24"/>
        </w:rPr>
        <w:t>20</w:t>
      </w:r>
      <w:r>
        <w:rPr>
          <w:szCs w:val="24"/>
        </w:rPr>
        <w:t xml:space="preserve"> г. № 126</w:t>
      </w:r>
    </w:p>
    <w:p w:rsidR="00C353B8" w:rsidRDefault="00C353B8" w:rsidP="0093468B">
      <w:pPr>
        <w:tabs>
          <w:tab w:val="left" w:pos="3060"/>
        </w:tabs>
      </w:pPr>
    </w:p>
    <w:p w:rsidR="00DF75E7" w:rsidRDefault="00DF75E7" w:rsidP="0093468B">
      <w:pPr>
        <w:tabs>
          <w:tab w:val="left" w:pos="3060"/>
        </w:tabs>
      </w:pPr>
    </w:p>
    <w:p w:rsidR="00C353B8" w:rsidRDefault="00C353B8" w:rsidP="008A51CC">
      <w:pPr>
        <w:pStyle w:val="a3"/>
        <w:rPr>
          <w:szCs w:val="24"/>
        </w:rPr>
      </w:pPr>
      <w:r>
        <w:tab/>
      </w:r>
    </w:p>
    <w:p w:rsidR="00001FCA" w:rsidRDefault="00001FCA" w:rsidP="00001FCA">
      <w:pPr>
        <w:pStyle w:val="a3"/>
        <w:jc w:val="center"/>
        <w:rPr>
          <w:b/>
          <w:szCs w:val="24"/>
        </w:rPr>
      </w:pPr>
      <w:r>
        <w:tab/>
      </w:r>
      <w:r>
        <w:rPr>
          <w:b/>
          <w:szCs w:val="24"/>
        </w:rPr>
        <w:t>4.5. Перечень основных мероприятий подпрограммы</w:t>
      </w:r>
    </w:p>
    <w:p w:rsidR="00001FCA" w:rsidRDefault="00001FCA" w:rsidP="00001FCA">
      <w:pPr>
        <w:pStyle w:val="a3"/>
        <w:rPr>
          <w:szCs w:val="24"/>
          <w:shd w:val="clear" w:color="auto" w:fill="FFFF00"/>
        </w:rPr>
      </w:pPr>
    </w:p>
    <w:tbl>
      <w:tblPr>
        <w:tblW w:w="15706" w:type="dxa"/>
        <w:tblInd w:w="2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7"/>
        <w:gridCol w:w="3561"/>
        <w:gridCol w:w="1414"/>
        <w:gridCol w:w="1418"/>
        <w:gridCol w:w="1559"/>
        <w:gridCol w:w="1280"/>
        <w:gridCol w:w="1275"/>
        <w:gridCol w:w="1134"/>
        <w:gridCol w:w="1130"/>
        <w:gridCol w:w="1134"/>
        <w:gridCol w:w="1134"/>
      </w:tblGrid>
      <w:tr w:rsidR="00001FCA" w:rsidTr="00001FCA">
        <w:trPr>
          <w:trHeight w:val="12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3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Сроки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Исполнители мероприятий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Объем финансирования</w:t>
            </w:r>
          </w:p>
          <w:p w:rsidR="00001FCA" w:rsidRDefault="00001FCA">
            <w:pPr>
              <w:pStyle w:val="a3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(по годам) </w:t>
            </w:r>
          </w:p>
        </w:tc>
      </w:tr>
      <w:tr w:rsidR="00001FCA" w:rsidTr="00001FCA">
        <w:trPr>
          <w:trHeight w:val="156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1FCA" w:rsidRDefault="00001FCA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2018  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    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2020</w:t>
            </w:r>
          </w:p>
          <w:p w:rsidR="00001FCA" w:rsidRDefault="00001FCA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2021</w:t>
            </w:r>
          </w:p>
          <w:p w:rsidR="00001FCA" w:rsidRDefault="00001FCA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001FCA" w:rsidTr="00001FCA">
        <w:trPr>
          <w:trHeight w:val="654"/>
        </w:trPr>
        <w:tc>
          <w:tcPr>
            <w:tcW w:w="8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Цель подпрограммы: создание условий для повышения качества и разнообразия бухгалтерских и хозяйственных услуг в сфере культуры.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17738,6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 w:rsidP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18456,0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19970,8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96349,1</w:t>
            </w:r>
          </w:p>
        </w:tc>
      </w:tr>
      <w:tr w:rsidR="00001FCA" w:rsidTr="00001FCA">
        <w:trPr>
          <w:trHeight w:val="584"/>
        </w:trPr>
        <w:tc>
          <w:tcPr>
            <w:tcW w:w="4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Основное мероприятие 1. Расходы на услугу по бухгалтерскому  и хозяйственному обслуживанию юридических лиц.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прочие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2018-2022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Сектор учета и отчетности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17738,6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 w:rsidP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18456,0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19970,8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CA" w:rsidRDefault="00001FCA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96349,1</w:t>
            </w:r>
          </w:p>
        </w:tc>
      </w:tr>
    </w:tbl>
    <w:p w:rsidR="00A26A45" w:rsidRPr="00C353B8" w:rsidRDefault="00A26A45" w:rsidP="00001FCA">
      <w:pPr>
        <w:tabs>
          <w:tab w:val="left" w:pos="8805"/>
        </w:tabs>
      </w:pPr>
    </w:p>
    <w:sectPr w:rsidR="00A26A45" w:rsidRPr="00C353B8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01FCA"/>
    <w:rsid w:val="0007058F"/>
    <w:rsid w:val="00141848"/>
    <w:rsid w:val="00150143"/>
    <w:rsid w:val="001E168C"/>
    <w:rsid w:val="002C6E2B"/>
    <w:rsid w:val="00433F8D"/>
    <w:rsid w:val="00510533"/>
    <w:rsid w:val="00576FDA"/>
    <w:rsid w:val="005A0EFD"/>
    <w:rsid w:val="00746BA4"/>
    <w:rsid w:val="00786F26"/>
    <w:rsid w:val="007914BE"/>
    <w:rsid w:val="008702B2"/>
    <w:rsid w:val="008A51CC"/>
    <w:rsid w:val="008B596F"/>
    <w:rsid w:val="00921137"/>
    <w:rsid w:val="0093468B"/>
    <w:rsid w:val="00946E1E"/>
    <w:rsid w:val="00966A88"/>
    <w:rsid w:val="00973DD1"/>
    <w:rsid w:val="009B7AD9"/>
    <w:rsid w:val="009E0731"/>
    <w:rsid w:val="00A26A45"/>
    <w:rsid w:val="00A37392"/>
    <w:rsid w:val="00A85188"/>
    <w:rsid w:val="00AB3DD7"/>
    <w:rsid w:val="00AF274A"/>
    <w:rsid w:val="00B364FB"/>
    <w:rsid w:val="00B61EA7"/>
    <w:rsid w:val="00B7287C"/>
    <w:rsid w:val="00BF57BE"/>
    <w:rsid w:val="00C353B8"/>
    <w:rsid w:val="00C6207B"/>
    <w:rsid w:val="00D12593"/>
    <w:rsid w:val="00D30A0D"/>
    <w:rsid w:val="00D60E8A"/>
    <w:rsid w:val="00D8202D"/>
    <w:rsid w:val="00DC1570"/>
    <w:rsid w:val="00DD5348"/>
    <w:rsid w:val="00DF75E7"/>
    <w:rsid w:val="00EB4447"/>
    <w:rsid w:val="00F16EEF"/>
    <w:rsid w:val="00F80B57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658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147</cp:revision>
  <dcterms:created xsi:type="dcterms:W3CDTF">2018-03-13T06:03:00Z</dcterms:created>
  <dcterms:modified xsi:type="dcterms:W3CDTF">2020-02-28T08:42:00Z</dcterms:modified>
</cp:coreProperties>
</file>