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DD1" w:rsidRPr="003021E2" w:rsidRDefault="00D67DD1" w:rsidP="00D67DD1">
      <w:pPr>
        <w:jc w:val="center"/>
        <w:rPr>
          <w:sz w:val="24"/>
          <w:szCs w:val="24"/>
        </w:rPr>
      </w:pPr>
      <w:r w:rsidRPr="003021E2">
        <w:rPr>
          <w:noProof/>
          <w:sz w:val="24"/>
          <w:szCs w:val="24"/>
          <w:lang w:eastAsia="ru-RU"/>
        </w:rPr>
        <w:drawing>
          <wp:inline distT="0" distB="0" distL="0" distR="0">
            <wp:extent cx="600075" cy="733425"/>
            <wp:effectExtent l="0" t="0" r="9525" b="9525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DD1" w:rsidRPr="003021E2" w:rsidRDefault="00D67DD1" w:rsidP="00D67DD1">
      <w:pPr>
        <w:rPr>
          <w:sz w:val="24"/>
          <w:szCs w:val="24"/>
        </w:rPr>
      </w:pPr>
    </w:p>
    <w:p w:rsidR="00D67DD1" w:rsidRPr="003021E2" w:rsidRDefault="00D67DD1" w:rsidP="00D67DD1">
      <w:pPr>
        <w:jc w:val="center"/>
        <w:rPr>
          <w:rFonts w:ascii="Times New Roman" w:hAnsi="Times New Roman"/>
          <w:sz w:val="24"/>
          <w:szCs w:val="24"/>
        </w:rPr>
      </w:pPr>
      <w:r w:rsidRPr="003021E2">
        <w:rPr>
          <w:rFonts w:ascii="Times New Roman" w:hAnsi="Times New Roman"/>
          <w:sz w:val="24"/>
          <w:szCs w:val="24"/>
        </w:rPr>
        <w:t xml:space="preserve">  АДМИНИСТРАЦИЯ ПИЛЬНИНСКОГО МУНИЦИПАЛЬНОГО РАЙОНА</w:t>
      </w:r>
    </w:p>
    <w:p w:rsidR="00D67DD1" w:rsidRPr="003021E2" w:rsidRDefault="00D67DD1" w:rsidP="00D67DD1">
      <w:pPr>
        <w:jc w:val="center"/>
        <w:rPr>
          <w:rFonts w:ascii="Times New Roman" w:hAnsi="Times New Roman"/>
          <w:sz w:val="24"/>
          <w:szCs w:val="24"/>
        </w:rPr>
      </w:pPr>
      <w:r w:rsidRPr="003021E2">
        <w:rPr>
          <w:rFonts w:ascii="Times New Roman" w:hAnsi="Times New Roman"/>
          <w:sz w:val="24"/>
          <w:szCs w:val="24"/>
        </w:rPr>
        <w:t>НИЖЕГОРОДСКОЙ ОБЛАСТИ</w:t>
      </w:r>
    </w:p>
    <w:p w:rsidR="00D67DD1" w:rsidRPr="003021E2" w:rsidRDefault="00D67DD1" w:rsidP="00D67DD1">
      <w:pPr>
        <w:pStyle w:val="1"/>
        <w:rPr>
          <w:rFonts w:ascii="Times New Roman" w:hAnsi="Times New Roman"/>
          <w:sz w:val="24"/>
          <w:szCs w:val="24"/>
        </w:rPr>
      </w:pPr>
    </w:p>
    <w:p w:rsidR="00D67DD1" w:rsidRDefault="00D67DD1" w:rsidP="007409AB">
      <w:pPr>
        <w:pStyle w:val="1"/>
        <w:rPr>
          <w:rFonts w:ascii="Times New Roman" w:hAnsi="Times New Roman"/>
          <w:sz w:val="24"/>
          <w:szCs w:val="24"/>
        </w:rPr>
      </w:pPr>
      <w:r w:rsidRPr="003021E2">
        <w:rPr>
          <w:rFonts w:ascii="Times New Roman" w:hAnsi="Times New Roman"/>
          <w:sz w:val="24"/>
          <w:szCs w:val="24"/>
        </w:rPr>
        <w:t>ПОСТАНОВЛЕНИЕ</w:t>
      </w:r>
    </w:p>
    <w:p w:rsidR="007409AB" w:rsidRPr="007409AB" w:rsidRDefault="007409AB" w:rsidP="007409AB">
      <w:pPr>
        <w:rPr>
          <w:lang w:eastAsia="ru-RU"/>
        </w:rPr>
      </w:pPr>
    </w:p>
    <w:p w:rsidR="00D67DD1" w:rsidRPr="003021E2" w:rsidRDefault="00D67DD1" w:rsidP="00D67DD1">
      <w:pPr>
        <w:rPr>
          <w:rFonts w:ascii="Times New Roman" w:hAnsi="Times New Roman"/>
          <w:sz w:val="24"/>
          <w:szCs w:val="24"/>
        </w:rPr>
      </w:pPr>
      <w:r w:rsidRPr="003021E2">
        <w:rPr>
          <w:rFonts w:ascii="Times New Roman" w:hAnsi="Times New Roman"/>
          <w:sz w:val="24"/>
          <w:szCs w:val="24"/>
        </w:rPr>
        <w:t xml:space="preserve">       от «</w:t>
      </w:r>
      <w:r w:rsidR="004C15A9">
        <w:rPr>
          <w:rFonts w:ascii="Times New Roman" w:hAnsi="Times New Roman"/>
          <w:sz w:val="24"/>
          <w:szCs w:val="24"/>
        </w:rPr>
        <w:t xml:space="preserve"> </w:t>
      </w:r>
      <w:r w:rsidR="007409AB">
        <w:rPr>
          <w:rFonts w:ascii="Times New Roman" w:hAnsi="Times New Roman"/>
          <w:sz w:val="24"/>
          <w:szCs w:val="24"/>
        </w:rPr>
        <w:t>28</w:t>
      </w:r>
      <w:r w:rsidR="004C15A9">
        <w:rPr>
          <w:rFonts w:ascii="Times New Roman" w:hAnsi="Times New Roman"/>
          <w:sz w:val="24"/>
          <w:szCs w:val="24"/>
        </w:rPr>
        <w:t xml:space="preserve">  </w:t>
      </w:r>
      <w:r w:rsidRPr="003021E2">
        <w:rPr>
          <w:rFonts w:ascii="Times New Roman" w:hAnsi="Times New Roman"/>
          <w:sz w:val="24"/>
          <w:szCs w:val="24"/>
        </w:rPr>
        <w:t xml:space="preserve">» </w:t>
      </w:r>
      <w:r w:rsidR="004C15A9">
        <w:rPr>
          <w:rFonts w:ascii="Times New Roman" w:hAnsi="Times New Roman"/>
          <w:sz w:val="24"/>
          <w:szCs w:val="24"/>
        </w:rPr>
        <w:t xml:space="preserve"> </w:t>
      </w:r>
      <w:r w:rsidR="007409AB">
        <w:rPr>
          <w:rFonts w:ascii="Times New Roman" w:hAnsi="Times New Roman"/>
          <w:sz w:val="24"/>
          <w:szCs w:val="24"/>
        </w:rPr>
        <w:t xml:space="preserve">марта </w:t>
      </w:r>
      <w:r w:rsidR="00C32943" w:rsidRPr="003021E2">
        <w:rPr>
          <w:rFonts w:ascii="Times New Roman" w:hAnsi="Times New Roman"/>
          <w:sz w:val="24"/>
          <w:szCs w:val="24"/>
        </w:rPr>
        <w:t xml:space="preserve"> </w:t>
      </w:r>
      <w:r w:rsidRPr="003021E2">
        <w:rPr>
          <w:rFonts w:ascii="Times New Roman" w:hAnsi="Times New Roman"/>
          <w:sz w:val="24"/>
          <w:szCs w:val="24"/>
        </w:rPr>
        <w:t>20</w:t>
      </w:r>
      <w:r w:rsidR="00C32943" w:rsidRPr="003021E2">
        <w:rPr>
          <w:rFonts w:ascii="Times New Roman" w:hAnsi="Times New Roman"/>
          <w:sz w:val="24"/>
          <w:szCs w:val="24"/>
        </w:rPr>
        <w:t>1</w:t>
      </w:r>
      <w:r w:rsidR="003021E2" w:rsidRPr="003021E2">
        <w:rPr>
          <w:rFonts w:ascii="Times New Roman" w:hAnsi="Times New Roman"/>
          <w:sz w:val="24"/>
          <w:szCs w:val="24"/>
        </w:rPr>
        <w:t>9</w:t>
      </w:r>
      <w:r w:rsidR="005C2297">
        <w:rPr>
          <w:rFonts w:ascii="Times New Roman" w:hAnsi="Times New Roman"/>
          <w:sz w:val="24"/>
          <w:szCs w:val="24"/>
        </w:rPr>
        <w:t xml:space="preserve"> года</w:t>
      </w:r>
      <w:r w:rsidR="004C15A9">
        <w:rPr>
          <w:rFonts w:ascii="Times New Roman" w:hAnsi="Times New Roman"/>
          <w:sz w:val="24"/>
          <w:szCs w:val="24"/>
        </w:rPr>
        <w:t xml:space="preserve">    </w:t>
      </w:r>
      <w:r w:rsidRPr="003021E2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C32943" w:rsidRPr="003021E2">
        <w:rPr>
          <w:rFonts w:ascii="Times New Roman" w:hAnsi="Times New Roman"/>
          <w:sz w:val="24"/>
          <w:szCs w:val="24"/>
        </w:rPr>
        <w:t xml:space="preserve">                                </w:t>
      </w:r>
      <w:r w:rsidR="00C43A10">
        <w:rPr>
          <w:rFonts w:ascii="Times New Roman" w:hAnsi="Times New Roman"/>
          <w:sz w:val="24"/>
          <w:szCs w:val="24"/>
        </w:rPr>
        <w:t xml:space="preserve">                  </w:t>
      </w:r>
      <w:r w:rsidRPr="003021E2">
        <w:rPr>
          <w:rFonts w:ascii="Times New Roman" w:hAnsi="Times New Roman"/>
          <w:sz w:val="24"/>
          <w:szCs w:val="24"/>
        </w:rPr>
        <w:t xml:space="preserve">№ </w:t>
      </w:r>
      <w:r w:rsidR="007409AB">
        <w:rPr>
          <w:rFonts w:ascii="Times New Roman" w:hAnsi="Times New Roman"/>
          <w:sz w:val="24"/>
          <w:szCs w:val="24"/>
        </w:rPr>
        <w:t>181</w:t>
      </w:r>
    </w:p>
    <w:p w:rsidR="00D67DD1" w:rsidRPr="003021E2" w:rsidRDefault="00D67DD1" w:rsidP="00D67DD1">
      <w:pPr>
        <w:jc w:val="center"/>
        <w:rPr>
          <w:rFonts w:ascii="Times New Roman" w:hAnsi="Times New Roman"/>
          <w:sz w:val="24"/>
          <w:szCs w:val="24"/>
        </w:rPr>
      </w:pPr>
      <w:r w:rsidRPr="003021E2">
        <w:rPr>
          <w:rFonts w:ascii="Times New Roman" w:hAnsi="Times New Roman"/>
          <w:sz w:val="24"/>
          <w:szCs w:val="24"/>
        </w:rPr>
        <w:tab/>
      </w:r>
      <w:r w:rsidRPr="003021E2">
        <w:rPr>
          <w:rFonts w:ascii="Times New Roman" w:hAnsi="Times New Roman"/>
          <w:sz w:val="24"/>
          <w:szCs w:val="24"/>
        </w:rPr>
        <w:tab/>
      </w:r>
    </w:p>
    <w:p w:rsidR="00D67DD1" w:rsidRPr="003021E2" w:rsidRDefault="00D67DD1" w:rsidP="00D67DD1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3021E2">
        <w:rPr>
          <w:rFonts w:ascii="Times New Roman" w:hAnsi="Times New Roman"/>
          <w:sz w:val="24"/>
          <w:szCs w:val="24"/>
        </w:rPr>
        <w:t>Об утверждении Плана мероприятий по содействию развити</w:t>
      </w:r>
      <w:r w:rsidR="006C43A7">
        <w:rPr>
          <w:rFonts w:ascii="Times New Roman" w:hAnsi="Times New Roman"/>
          <w:sz w:val="24"/>
          <w:szCs w:val="24"/>
        </w:rPr>
        <w:t>ю</w:t>
      </w:r>
      <w:r w:rsidRPr="003021E2">
        <w:rPr>
          <w:rFonts w:ascii="Times New Roman" w:hAnsi="Times New Roman"/>
          <w:sz w:val="24"/>
          <w:szCs w:val="24"/>
        </w:rPr>
        <w:t xml:space="preserve"> конкуренции в Пильнинском муниципальном районе Нижегородской области</w:t>
      </w:r>
      <w:r w:rsidR="00397627">
        <w:rPr>
          <w:rFonts w:ascii="Times New Roman" w:hAnsi="Times New Roman"/>
          <w:sz w:val="24"/>
          <w:szCs w:val="24"/>
        </w:rPr>
        <w:t xml:space="preserve"> на 2019-2021 годы</w:t>
      </w:r>
    </w:p>
    <w:bookmarkEnd w:id="0"/>
    <w:p w:rsidR="00D67DD1" w:rsidRPr="003021E2" w:rsidRDefault="00D67DD1" w:rsidP="00D67DD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021E2">
        <w:rPr>
          <w:rFonts w:ascii="Times New Roman" w:hAnsi="Times New Roman"/>
          <w:sz w:val="24"/>
          <w:szCs w:val="24"/>
        </w:rPr>
        <w:t>Во исполнени</w:t>
      </w:r>
      <w:r w:rsidR="005C2297">
        <w:rPr>
          <w:rFonts w:ascii="Times New Roman" w:hAnsi="Times New Roman"/>
          <w:sz w:val="24"/>
          <w:szCs w:val="24"/>
        </w:rPr>
        <w:t>и</w:t>
      </w:r>
      <w:r w:rsidRPr="003021E2">
        <w:rPr>
          <w:rFonts w:ascii="Times New Roman" w:hAnsi="Times New Roman"/>
          <w:sz w:val="24"/>
          <w:szCs w:val="24"/>
        </w:rPr>
        <w:t xml:space="preserve"> </w:t>
      </w:r>
      <w:r w:rsidR="005C2297">
        <w:rPr>
          <w:rFonts w:ascii="Times New Roman" w:hAnsi="Times New Roman"/>
          <w:sz w:val="24"/>
          <w:szCs w:val="24"/>
        </w:rPr>
        <w:t xml:space="preserve">распоряжения Правительства Нижегородской </w:t>
      </w:r>
      <w:r w:rsidR="00584776">
        <w:rPr>
          <w:rFonts w:ascii="Times New Roman" w:hAnsi="Times New Roman"/>
          <w:sz w:val="24"/>
          <w:szCs w:val="24"/>
        </w:rPr>
        <w:t>области от 07.11.2018 №1163-р «</w:t>
      </w:r>
      <w:r w:rsidR="005C2297">
        <w:rPr>
          <w:rFonts w:ascii="Times New Roman" w:hAnsi="Times New Roman"/>
          <w:sz w:val="24"/>
          <w:szCs w:val="24"/>
        </w:rPr>
        <w:t>О мерах реализации Указа Президента Российской Федерации от 21 декабря 2017 г. № 618 «Об основных направлениях государственной политики по развитию конкуренции»»,</w:t>
      </w:r>
      <w:r w:rsidRPr="003021E2">
        <w:rPr>
          <w:rFonts w:ascii="Times New Roman" w:hAnsi="Times New Roman"/>
          <w:sz w:val="24"/>
          <w:szCs w:val="24"/>
        </w:rPr>
        <w:t xml:space="preserve"> администрация района постановляет:</w:t>
      </w:r>
    </w:p>
    <w:p w:rsidR="00D67DD1" w:rsidRPr="003021E2" w:rsidRDefault="00D67DD1" w:rsidP="003021E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021E2">
        <w:rPr>
          <w:rFonts w:ascii="Times New Roman" w:hAnsi="Times New Roman"/>
          <w:sz w:val="24"/>
          <w:szCs w:val="24"/>
        </w:rPr>
        <w:t>1.Утвердить прилагаемый План мероприятий по содействию развити</w:t>
      </w:r>
      <w:r w:rsidR="00397627">
        <w:rPr>
          <w:rFonts w:ascii="Times New Roman" w:hAnsi="Times New Roman"/>
          <w:sz w:val="24"/>
          <w:szCs w:val="24"/>
        </w:rPr>
        <w:t>ю</w:t>
      </w:r>
      <w:r w:rsidRPr="003021E2">
        <w:rPr>
          <w:rFonts w:ascii="Times New Roman" w:hAnsi="Times New Roman"/>
          <w:sz w:val="24"/>
          <w:szCs w:val="24"/>
        </w:rPr>
        <w:t xml:space="preserve"> конкуренции в Пильнинском муниципальном районе Нижегородской области</w:t>
      </w:r>
      <w:r w:rsidR="00397627" w:rsidRPr="00397627">
        <w:rPr>
          <w:rFonts w:ascii="Times New Roman" w:hAnsi="Times New Roman"/>
          <w:sz w:val="24"/>
          <w:szCs w:val="24"/>
        </w:rPr>
        <w:t xml:space="preserve"> </w:t>
      </w:r>
      <w:r w:rsidR="00397627">
        <w:rPr>
          <w:rFonts w:ascii="Times New Roman" w:hAnsi="Times New Roman"/>
          <w:sz w:val="24"/>
          <w:szCs w:val="24"/>
        </w:rPr>
        <w:t>на 2019-2021 годы</w:t>
      </w:r>
      <w:r w:rsidRPr="003021E2">
        <w:rPr>
          <w:rFonts w:ascii="Times New Roman" w:hAnsi="Times New Roman"/>
          <w:sz w:val="24"/>
          <w:szCs w:val="24"/>
        </w:rPr>
        <w:t xml:space="preserve"> (далее План).</w:t>
      </w:r>
    </w:p>
    <w:p w:rsidR="003021E2" w:rsidRPr="003021E2" w:rsidRDefault="00D67DD1" w:rsidP="005C22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1E2">
        <w:rPr>
          <w:rFonts w:ascii="Times New Roman" w:hAnsi="Times New Roman"/>
          <w:sz w:val="24"/>
          <w:szCs w:val="24"/>
        </w:rPr>
        <w:t>2</w:t>
      </w:r>
      <w:r w:rsidR="003021E2">
        <w:rPr>
          <w:sz w:val="24"/>
          <w:szCs w:val="24"/>
        </w:rPr>
        <w:t xml:space="preserve">. </w:t>
      </w:r>
      <w:r w:rsidR="005C2297">
        <w:rPr>
          <w:rFonts w:ascii="Times New Roman" w:hAnsi="Times New Roman" w:cs="Times New Roman"/>
          <w:sz w:val="24"/>
          <w:szCs w:val="24"/>
        </w:rPr>
        <w:t>П</w:t>
      </w:r>
      <w:r w:rsidR="003021E2" w:rsidRPr="003021E2">
        <w:rPr>
          <w:rFonts w:ascii="Times New Roman" w:hAnsi="Times New Roman" w:cs="Times New Roman"/>
          <w:sz w:val="24"/>
          <w:szCs w:val="24"/>
        </w:rPr>
        <w:t>остановлени</w:t>
      </w:r>
      <w:r w:rsidR="003021E2">
        <w:rPr>
          <w:rFonts w:ascii="Times New Roman" w:hAnsi="Times New Roman" w:cs="Times New Roman"/>
          <w:sz w:val="24"/>
          <w:szCs w:val="24"/>
        </w:rPr>
        <w:t>е</w:t>
      </w:r>
      <w:r w:rsidR="003021E2" w:rsidRPr="003021E2">
        <w:rPr>
          <w:rFonts w:ascii="Times New Roman" w:hAnsi="Times New Roman" w:cs="Times New Roman"/>
          <w:sz w:val="24"/>
          <w:szCs w:val="24"/>
        </w:rPr>
        <w:t xml:space="preserve"> администрации Пильнинского муниципального района </w:t>
      </w:r>
      <w:r w:rsidR="003021E2" w:rsidRPr="006C43A7">
        <w:rPr>
          <w:rFonts w:ascii="Times New Roman" w:hAnsi="Times New Roman" w:cs="Times New Roman"/>
          <w:sz w:val="24"/>
          <w:szCs w:val="24"/>
        </w:rPr>
        <w:t>от 1</w:t>
      </w:r>
      <w:r w:rsidR="006C43A7" w:rsidRPr="006C43A7">
        <w:rPr>
          <w:rFonts w:ascii="Times New Roman" w:hAnsi="Times New Roman" w:cs="Times New Roman"/>
          <w:sz w:val="24"/>
          <w:szCs w:val="24"/>
        </w:rPr>
        <w:t>2</w:t>
      </w:r>
      <w:r w:rsidR="003021E2" w:rsidRPr="006C43A7">
        <w:rPr>
          <w:rFonts w:ascii="Times New Roman" w:hAnsi="Times New Roman" w:cs="Times New Roman"/>
          <w:sz w:val="24"/>
          <w:szCs w:val="24"/>
        </w:rPr>
        <w:t>.</w:t>
      </w:r>
      <w:r w:rsidR="006C43A7" w:rsidRPr="006C43A7">
        <w:rPr>
          <w:rFonts w:ascii="Times New Roman" w:hAnsi="Times New Roman" w:cs="Times New Roman"/>
          <w:sz w:val="24"/>
          <w:szCs w:val="24"/>
        </w:rPr>
        <w:t>10</w:t>
      </w:r>
      <w:r w:rsidR="003021E2" w:rsidRPr="006C43A7">
        <w:rPr>
          <w:rFonts w:ascii="Times New Roman" w:hAnsi="Times New Roman" w:cs="Times New Roman"/>
          <w:sz w:val="24"/>
          <w:szCs w:val="24"/>
        </w:rPr>
        <w:t>.201</w:t>
      </w:r>
      <w:r w:rsidR="006C43A7" w:rsidRPr="006C43A7">
        <w:rPr>
          <w:rFonts w:ascii="Times New Roman" w:hAnsi="Times New Roman" w:cs="Times New Roman"/>
          <w:sz w:val="24"/>
          <w:szCs w:val="24"/>
        </w:rPr>
        <w:t>6</w:t>
      </w:r>
      <w:r w:rsidR="005C2297">
        <w:rPr>
          <w:rFonts w:ascii="Times New Roman" w:hAnsi="Times New Roman" w:cs="Times New Roman"/>
          <w:sz w:val="24"/>
          <w:szCs w:val="24"/>
        </w:rPr>
        <w:t xml:space="preserve"> </w:t>
      </w:r>
      <w:r w:rsidR="003021E2" w:rsidRPr="006C43A7">
        <w:rPr>
          <w:rFonts w:ascii="Times New Roman" w:hAnsi="Times New Roman" w:cs="Times New Roman"/>
          <w:sz w:val="24"/>
          <w:szCs w:val="24"/>
        </w:rPr>
        <w:t xml:space="preserve">N </w:t>
      </w:r>
      <w:r w:rsidR="006C43A7" w:rsidRPr="006C43A7">
        <w:rPr>
          <w:rFonts w:ascii="Times New Roman" w:hAnsi="Times New Roman" w:cs="Times New Roman"/>
          <w:sz w:val="24"/>
          <w:szCs w:val="24"/>
        </w:rPr>
        <w:t>546</w:t>
      </w:r>
      <w:r w:rsidR="003021E2" w:rsidRPr="003021E2">
        <w:rPr>
          <w:rFonts w:ascii="Times New Roman" w:hAnsi="Times New Roman" w:cs="Times New Roman"/>
          <w:sz w:val="24"/>
          <w:szCs w:val="24"/>
        </w:rPr>
        <w:t xml:space="preserve"> «</w:t>
      </w:r>
      <w:r w:rsidR="003021E2" w:rsidRPr="003021E2">
        <w:rPr>
          <w:rFonts w:ascii="Times New Roman" w:hAnsi="Times New Roman"/>
          <w:sz w:val="24"/>
          <w:szCs w:val="24"/>
        </w:rPr>
        <w:t>Об утверждении Плана мероприятий по содействию развити</w:t>
      </w:r>
      <w:r w:rsidR="003021E2">
        <w:rPr>
          <w:rFonts w:ascii="Times New Roman" w:hAnsi="Times New Roman"/>
          <w:sz w:val="24"/>
          <w:szCs w:val="24"/>
        </w:rPr>
        <w:t>ю</w:t>
      </w:r>
      <w:r w:rsidR="003021E2" w:rsidRPr="003021E2">
        <w:rPr>
          <w:rFonts w:ascii="Times New Roman" w:hAnsi="Times New Roman"/>
          <w:sz w:val="24"/>
          <w:szCs w:val="24"/>
        </w:rPr>
        <w:t xml:space="preserve"> конкуренции в Пильнинском муниципальном районе Нижегородской области</w:t>
      </w:r>
      <w:r w:rsidR="003021E2">
        <w:rPr>
          <w:rFonts w:ascii="Times New Roman" w:hAnsi="Times New Roman"/>
          <w:sz w:val="24"/>
          <w:szCs w:val="24"/>
        </w:rPr>
        <w:t>»</w:t>
      </w:r>
      <w:r w:rsidR="005C2297">
        <w:rPr>
          <w:rFonts w:ascii="Times New Roman" w:hAnsi="Times New Roman" w:cs="Times New Roman"/>
          <w:sz w:val="24"/>
          <w:szCs w:val="24"/>
        </w:rPr>
        <w:t xml:space="preserve"> п</w:t>
      </w:r>
      <w:r w:rsidR="005C2297" w:rsidRPr="003021E2">
        <w:rPr>
          <w:rFonts w:ascii="Times New Roman" w:hAnsi="Times New Roman" w:cs="Times New Roman"/>
          <w:sz w:val="24"/>
          <w:szCs w:val="24"/>
        </w:rPr>
        <w:t>ризнать утратившими силу</w:t>
      </w:r>
    </w:p>
    <w:p w:rsidR="003021E2" w:rsidRDefault="005C2297" w:rsidP="003021E2">
      <w:pPr>
        <w:pStyle w:val="ConsPlusNormal"/>
        <w:adjustRightInd w:val="0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67DD1" w:rsidRPr="003021E2">
        <w:rPr>
          <w:rFonts w:ascii="Times New Roman" w:hAnsi="Times New Roman"/>
          <w:sz w:val="24"/>
          <w:szCs w:val="24"/>
        </w:rPr>
        <w:t xml:space="preserve">. </w:t>
      </w:r>
      <w:r w:rsidR="003021E2">
        <w:rPr>
          <w:rFonts w:ascii="Times New Roman" w:hAnsi="Times New Roman"/>
          <w:sz w:val="24"/>
          <w:szCs w:val="24"/>
        </w:rPr>
        <w:t xml:space="preserve">Общему отделу управления по организационно-правовым, кадровым вопросам и работе с ОМСУ </w:t>
      </w:r>
    </w:p>
    <w:p w:rsidR="003021E2" w:rsidRDefault="003021E2" w:rsidP="003021E2">
      <w:pPr>
        <w:pStyle w:val="ConsPlusNormal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поселений администрации района обеспечить размещение настоящего постановления на официальном сайте органов местного самоуправления Пильнинского муниципального района </w:t>
      </w:r>
    </w:p>
    <w:p w:rsidR="00D67DD1" w:rsidRPr="003021E2" w:rsidRDefault="00D67DD1" w:rsidP="003021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21E2">
        <w:rPr>
          <w:rFonts w:ascii="Times New Roman" w:hAnsi="Times New Roman"/>
          <w:sz w:val="24"/>
          <w:szCs w:val="24"/>
        </w:rPr>
        <w:t xml:space="preserve">            4. Контроль настоящего постановления оставляю за собой.</w:t>
      </w:r>
    </w:p>
    <w:p w:rsidR="00D67DD1" w:rsidRPr="003021E2" w:rsidRDefault="00D67DD1" w:rsidP="003021E2">
      <w:pPr>
        <w:spacing w:after="0"/>
        <w:rPr>
          <w:rFonts w:ascii="Times New Roman" w:hAnsi="Times New Roman"/>
          <w:sz w:val="24"/>
          <w:szCs w:val="24"/>
        </w:rPr>
      </w:pPr>
    </w:p>
    <w:p w:rsidR="003021E2" w:rsidRPr="003021E2" w:rsidRDefault="003021E2" w:rsidP="003021E2">
      <w:pPr>
        <w:spacing w:after="0"/>
        <w:rPr>
          <w:rFonts w:ascii="Times New Roman" w:hAnsi="Times New Roman"/>
          <w:sz w:val="24"/>
          <w:szCs w:val="24"/>
        </w:rPr>
      </w:pPr>
    </w:p>
    <w:p w:rsidR="003021E2" w:rsidRPr="003021E2" w:rsidRDefault="003021E2" w:rsidP="00D67DD1">
      <w:pPr>
        <w:rPr>
          <w:rFonts w:ascii="Times New Roman" w:hAnsi="Times New Roman"/>
          <w:sz w:val="24"/>
          <w:szCs w:val="24"/>
        </w:rPr>
      </w:pPr>
    </w:p>
    <w:p w:rsidR="00D67DD1" w:rsidRPr="003021E2" w:rsidRDefault="003021E2" w:rsidP="00D67DD1">
      <w:pPr>
        <w:rPr>
          <w:rFonts w:ascii="Times New Roman" w:hAnsi="Times New Roman"/>
          <w:sz w:val="24"/>
          <w:szCs w:val="24"/>
        </w:rPr>
        <w:sectPr w:rsidR="00D67DD1" w:rsidRPr="003021E2" w:rsidSect="00D67DD1">
          <w:pgSz w:w="11906" w:h="16838"/>
          <w:pgMar w:top="1134" w:right="454" w:bottom="1134" w:left="454" w:header="397" w:footer="397" w:gutter="0"/>
          <w:cols w:space="708"/>
          <w:docGrid w:linePitch="360"/>
        </w:sectPr>
      </w:pPr>
      <w:r w:rsidRPr="003021E2">
        <w:rPr>
          <w:rFonts w:ascii="Times New Roman" w:hAnsi="Times New Roman"/>
          <w:sz w:val="24"/>
          <w:szCs w:val="24"/>
        </w:rPr>
        <w:t xml:space="preserve">Глава местного самоуправления </w:t>
      </w:r>
      <w:r w:rsidR="00D67DD1" w:rsidRPr="003021E2">
        <w:rPr>
          <w:rFonts w:ascii="Times New Roman" w:hAnsi="Times New Roman"/>
          <w:sz w:val="24"/>
          <w:szCs w:val="24"/>
        </w:rPr>
        <w:t xml:space="preserve"> района                        </w:t>
      </w:r>
      <w:r w:rsidRPr="003021E2">
        <w:rPr>
          <w:rFonts w:ascii="Times New Roman" w:hAnsi="Times New Roman"/>
          <w:sz w:val="24"/>
          <w:szCs w:val="24"/>
        </w:rPr>
        <w:t xml:space="preserve">                   </w:t>
      </w:r>
      <w:r w:rsidR="00D67DD1" w:rsidRPr="003021E2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D67DD1" w:rsidRPr="003021E2">
        <w:rPr>
          <w:rFonts w:ascii="Times New Roman" w:hAnsi="Times New Roman"/>
          <w:sz w:val="24"/>
          <w:szCs w:val="24"/>
        </w:rPr>
        <w:t xml:space="preserve"> </w:t>
      </w:r>
      <w:r w:rsidRPr="003021E2">
        <w:rPr>
          <w:rFonts w:ascii="Times New Roman" w:hAnsi="Times New Roman"/>
          <w:sz w:val="24"/>
          <w:szCs w:val="24"/>
        </w:rPr>
        <w:t xml:space="preserve">  С.А. Бочканов</w:t>
      </w:r>
    </w:p>
    <w:p w:rsidR="00397627" w:rsidRPr="00584776" w:rsidRDefault="00397627" w:rsidP="003976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8477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Утвержден</w:t>
      </w:r>
    </w:p>
    <w:p w:rsidR="00397627" w:rsidRPr="00584776" w:rsidRDefault="00397627" w:rsidP="003976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4776">
        <w:rPr>
          <w:rFonts w:ascii="Times New Roman" w:hAnsi="Times New Roman" w:cs="Times New Roman"/>
          <w:sz w:val="24"/>
          <w:szCs w:val="24"/>
        </w:rPr>
        <w:t>Постановлением Администрации района</w:t>
      </w:r>
    </w:p>
    <w:p w:rsidR="00397627" w:rsidRPr="00584776" w:rsidRDefault="00397627" w:rsidP="003976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847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7409AB">
        <w:rPr>
          <w:rFonts w:ascii="Times New Roman" w:hAnsi="Times New Roman" w:cs="Times New Roman"/>
          <w:sz w:val="24"/>
          <w:szCs w:val="24"/>
        </w:rPr>
        <w:t>о</w:t>
      </w:r>
      <w:r w:rsidRPr="00584776">
        <w:rPr>
          <w:rFonts w:ascii="Times New Roman" w:hAnsi="Times New Roman" w:cs="Times New Roman"/>
          <w:sz w:val="24"/>
          <w:szCs w:val="24"/>
        </w:rPr>
        <w:t>т</w:t>
      </w:r>
      <w:r w:rsidR="007409AB">
        <w:rPr>
          <w:rFonts w:ascii="Times New Roman" w:hAnsi="Times New Roman" w:cs="Times New Roman"/>
          <w:sz w:val="24"/>
          <w:szCs w:val="24"/>
        </w:rPr>
        <w:t xml:space="preserve"> "28"  марта </w:t>
      </w:r>
      <w:r w:rsidRPr="00584776">
        <w:rPr>
          <w:rFonts w:ascii="Times New Roman" w:hAnsi="Times New Roman" w:cs="Times New Roman"/>
          <w:sz w:val="24"/>
          <w:szCs w:val="24"/>
        </w:rPr>
        <w:t xml:space="preserve">  2019 года. N </w:t>
      </w:r>
      <w:r w:rsidR="007409AB">
        <w:rPr>
          <w:rFonts w:ascii="Times New Roman" w:hAnsi="Times New Roman" w:cs="Times New Roman"/>
          <w:sz w:val="24"/>
          <w:szCs w:val="24"/>
        </w:rPr>
        <w:t>181</w:t>
      </w:r>
      <w:r w:rsidRPr="00584776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397627" w:rsidRPr="00584776" w:rsidRDefault="00397627" w:rsidP="003976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627" w:rsidRPr="009E2792" w:rsidRDefault="00397627" w:rsidP="003976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2792">
        <w:rPr>
          <w:rFonts w:ascii="Times New Roman" w:hAnsi="Times New Roman"/>
          <w:b/>
          <w:sz w:val="28"/>
          <w:szCs w:val="28"/>
        </w:rPr>
        <w:t>План мероприятий («дорожная карта»)</w:t>
      </w:r>
    </w:p>
    <w:p w:rsidR="00397627" w:rsidRPr="009E2792" w:rsidRDefault="00397627" w:rsidP="003976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2792">
        <w:rPr>
          <w:rFonts w:ascii="Times New Roman" w:hAnsi="Times New Roman"/>
          <w:b/>
          <w:sz w:val="28"/>
          <w:szCs w:val="28"/>
        </w:rPr>
        <w:t xml:space="preserve"> по содействию развитию конкуренции в Пильнинском муниципальном районе Нижегородской области</w:t>
      </w:r>
    </w:p>
    <w:p w:rsidR="00397627" w:rsidRPr="009E2792" w:rsidRDefault="00397627" w:rsidP="003976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2792">
        <w:rPr>
          <w:rFonts w:ascii="Times New Roman" w:hAnsi="Times New Roman"/>
          <w:b/>
          <w:sz w:val="28"/>
          <w:szCs w:val="28"/>
        </w:rPr>
        <w:t>на 2019-2021 годы</w:t>
      </w:r>
    </w:p>
    <w:p w:rsidR="00397627" w:rsidRPr="009E2792" w:rsidRDefault="00397627" w:rsidP="003976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96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2835"/>
        <w:gridCol w:w="2512"/>
        <w:gridCol w:w="1486"/>
        <w:gridCol w:w="1559"/>
        <w:gridCol w:w="1417"/>
        <w:gridCol w:w="2552"/>
        <w:gridCol w:w="2613"/>
      </w:tblGrid>
      <w:tr w:rsidR="00397627" w:rsidRPr="009E2792" w:rsidTr="00891642">
        <w:trPr>
          <w:tblHeader/>
        </w:trPr>
        <w:tc>
          <w:tcPr>
            <w:tcW w:w="993" w:type="dxa"/>
            <w:vMerge w:val="restart"/>
            <w:vAlign w:val="center"/>
          </w:tcPr>
          <w:p w:rsidR="00397627" w:rsidRPr="009E2792" w:rsidRDefault="00397627" w:rsidP="005847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279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:rsidR="00397627" w:rsidRPr="009E2792" w:rsidRDefault="00397627" w:rsidP="005847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2792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12" w:type="dxa"/>
            <w:vMerge w:val="restart"/>
            <w:vAlign w:val="center"/>
          </w:tcPr>
          <w:p w:rsidR="00397627" w:rsidRPr="009E2792" w:rsidRDefault="00397627" w:rsidP="005847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279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462" w:type="dxa"/>
            <w:gridSpan w:val="3"/>
            <w:vAlign w:val="center"/>
          </w:tcPr>
          <w:p w:rsidR="00397627" w:rsidRPr="009E2792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792">
              <w:rPr>
                <w:rFonts w:ascii="Times New Roman" w:hAnsi="Times New Roman"/>
                <w:b/>
                <w:sz w:val="24"/>
                <w:szCs w:val="24"/>
              </w:rPr>
              <w:t>Целевые значения показателя</w:t>
            </w:r>
          </w:p>
        </w:tc>
        <w:tc>
          <w:tcPr>
            <w:tcW w:w="2552" w:type="dxa"/>
            <w:vMerge w:val="restart"/>
            <w:vAlign w:val="center"/>
          </w:tcPr>
          <w:p w:rsidR="00397627" w:rsidRPr="009E2792" w:rsidRDefault="00397627" w:rsidP="005847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2792">
              <w:rPr>
                <w:rFonts w:ascii="Times New Roman" w:hAnsi="Times New Roman"/>
                <w:b/>
                <w:sz w:val="24"/>
                <w:szCs w:val="24"/>
              </w:rPr>
              <w:t>Результат исполнения мероприятия</w:t>
            </w:r>
          </w:p>
        </w:tc>
        <w:tc>
          <w:tcPr>
            <w:tcW w:w="2613" w:type="dxa"/>
            <w:vMerge w:val="restart"/>
            <w:vAlign w:val="center"/>
          </w:tcPr>
          <w:p w:rsidR="00397627" w:rsidRPr="009E2792" w:rsidRDefault="00397627" w:rsidP="00156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792"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397627" w:rsidRPr="00AE6242" w:rsidTr="00891642">
        <w:trPr>
          <w:tblHeader/>
        </w:trPr>
        <w:tc>
          <w:tcPr>
            <w:tcW w:w="993" w:type="dxa"/>
            <w:vMerge/>
            <w:vAlign w:val="center"/>
          </w:tcPr>
          <w:p w:rsidR="00397627" w:rsidRPr="00AE6242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835" w:type="dxa"/>
            <w:vMerge/>
            <w:vAlign w:val="center"/>
          </w:tcPr>
          <w:p w:rsidR="00397627" w:rsidRPr="00AE6242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512" w:type="dxa"/>
            <w:vMerge/>
            <w:vAlign w:val="center"/>
          </w:tcPr>
          <w:p w:rsidR="00397627" w:rsidRPr="00AE6242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1486" w:type="dxa"/>
            <w:vAlign w:val="center"/>
          </w:tcPr>
          <w:p w:rsidR="00397627" w:rsidRPr="009E2792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792">
              <w:rPr>
                <w:rFonts w:ascii="Times New Roman" w:hAnsi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559" w:type="dxa"/>
            <w:vAlign w:val="center"/>
          </w:tcPr>
          <w:p w:rsidR="00397627" w:rsidRPr="009E2792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792">
              <w:rPr>
                <w:rFonts w:ascii="Times New Roman" w:hAnsi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vAlign w:val="center"/>
          </w:tcPr>
          <w:p w:rsidR="00397627" w:rsidRPr="009E2792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792">
              <w:rPr>
                <w:rFonts w:ascii="Times New Roman" w:hAnsi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2552" w:type="dxa"/>
            <w:vMerge/>
            <w:vAlign w:val="center"/>
          </w:tcPr>
          <w:p w:rsidR="00397627" w:rsidRPr="00AE6242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613" w:type="dxa"/>
            <w:vMerge/>
            <w:vAlign w:val="center"/>
          </w:tcPr>
          <w:p w:rsidR="00397627" w:rsidRPr="00AE6242" w:rsidRDefault="00397627" w:rsidP="00156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</w:tr>
      <w:tr w:rsidR="00397627" w:rsidRPr="00AE6242" w:rsidTr="00156D94">
        <w:tc>
          <w:tcPr>
            <w:tcW w:w="993" w:type="dxa"/>
          </w:tcPr>
          <w:p w:rsidR="00397627" w:rsidRPr="009E2792" w:rsidRDefault="00397627" w:rsidP="005847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279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4974" w:type="dxa"/>
            <w:gridSpan w:val="7"/>
          </w:tcPr>
          <w:p w:rsidR="00397627" w:rsidRPr="009E2792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792">
              <w:rPr>
                <w:rFonts w:ascii="Times New Roman" w:hAnsi="Times New Roman"/>
                <w:b/>
                <w:sz w:val="24"/>
                <w:szCs w:val="24"/>
              </w:rPr>
              <w:t>Системные мероприятия по содействию развитию конкуренции в Пильнинском муниципальном районе Нижегородской области</w:t>
            </w:r>
          </w:p>
        </w:tc>
      </w:tr>
      <w:tr w:rsidR="00397627" w:rsidRPr="00AE6242" w:rsidTr="00156D94">
        <w:tc>
          <w:tcPr>
            <w:tcW w:w="993" w:type="dxa"/>
          </w:tcPr>
          <w:p w:rsidR="00397627" w:rsidRPr="009E2792" w:rsidRDefault="00397627" w:rsidP="00584776">
            <w:pPr>
              <w:pStyle w:val="aa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974" w:type="dxa"/>
            <w:gridSpan w:val="7"/>
          </w:tcPr>
          <w:p w:rsidR="00397627" w:rsidRPr="009E2792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E2792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 конкуренции при осуществлении процедур муниципальных закупок, а также закупок хозяйствующих субъектов, доля муниципального образования в которых составляет более 50%, в том числе за счет расширения участия в указанных процедурах субъектов малого и среднего предпринимательства</w:t>
            </w:r>
          </w:p>
        </w:tc>
      </w:tr>
      <w:tr w:rsidR="00397627" w:rsidRPr="002778A7" w:rsidTr="00891642">
        <w:trPr>
          <w:trHeight w:val="1182"/>
        </w:trPr>
        <w:tc>
          <w:tcPr>
            <w:tcW w:w="993" w:type="dxa"/>
            <w:shd w:val="clear" w:color="auto" w:fill="FFFFFF"/>
          </w:tcPr>
          <w:p w:rsidR="00397627" w:rsidRPr="009E2792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792">
              <w:rPr>
                <w:rFonts w:ascii="Times New Roman" w:hAnsi="Times New Roman"/>
                <w:sz w:val="24"/>
                <w:szCs w:val="24"/>
              </w:rPr>
              <w:t>1.1.1.</w:t>
            </w:r>
          </w:p>
          <w:p w:rsidR="00397627" w:rsidRPr="009E2792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97627" w:rsidRPr="009E2792" w:rsidRDefault="00397627" w:rsidP="00584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E2792">
              <w:rPr>
                <w:rStyle w:val="fontstyle01"/>
                <w:sz w:val="24"/>
                <w:szCs w:val="24"/>
              </w:rPr>
              <w:t xml:space="preserve">Расширение участия субъектов малого и среднего предпринимательства в закупках товаров, работ, услуг, проводимых с использованием конкурентных способов определения поставщиков (подрядчиков, исполнителей) </w:t>
            </w:r>
            <w:r w:rsidRPr="009E2792">
              <w:rPr>
                <w:rFonts w:ascii="Times New Roman" w:hAnsi="Times New Roman"/>
                <w:iCs/>
                <w:sz w:val="24"/>
                <w:szCs w:val="24"/>
              </w:rPr>
              <w:t xml:space="preserve">в соответствии с Федеральным законом от 18 июля 2011 г. </w:t>
            </w:r>
            <w:r w:rsidRPr="009E2792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9E2792">
              <w:rPr>
                <w:rFonts w:ascii="Times New Roman" w:hAnsi="Times New Roman"/>
                <w:iCs/>
                <w:sz w:val="24"/>
                <w:szCs w:val="24"/>
              </w:rPr>
              <w:t>223-ФЗ «О закупках товаров, работ, услуг отдельными видами юридических лиц»</w:t>
            </w:r>
          </w:p>
        </w:tc>
        <w:tc>
          <w:tcPr>
            <w:tcW w:w="2512" w:type="dxa"/>
          </w:tcPr>
          <w:p w:rsidR="00397627" w:rsidRPr="009E2792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792">
              <w:rPr>
                <w:rFonts w:ascii="Times New Roman" w:hAnsi="Times New Roman"/>
                <w:sz w:val="24"/>
                <w:szCs w:val="24"/>
              </w:rPr>
              <w:t>Доля закупок у субъектов малого и среднего предпринимательства в общем годовом стоимостном объеме закупок, осуществляемых в соответствии с Федеральным законом от 18 июля 2011 г. № 223-ФЗ «О закупках товаров, работ, услуг отдельными видами юридических лиц», %</w:t>
            </w:r>
          </w:p>
        </w:tc>
        <w:tc>
          <w:tcPr>
            <w:tcW w:w="1486" w:type="dxa"/>
          </w:tcPr>
          <w:p w:rsidR="00397627" w:rsidRPr="009E2792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79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  <w:p w:rsidR="00397627" w:rsidRPr="009E2792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79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397627" w:rsidRPr="009E2792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792">
              <w:rPr>
                <w:rFonts w:ascii="Times New Roman" w:hAnsi="Times New Roman"/>
                <w:sz w:val="24"/>
                <w:szCs w:val="24"/>
              </w:rPr>
              <w:t>Не менее 18,1</w:t>
            </w:r>
          </w:p>
        </w:tc>
        <w:tc>
          <w:tcPr>
            <w:tcW w:w="1417" w:type="dxa"/>
          </w:tcPr>
          <w:p w:rsidR="00397627" w:rsidRPr="009E2792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2792">
              <w:rPr>
                <w:rFonts w:ascii="Times New Roman" w:hAnsi="Times New Roman"/>
                <w:sz w:val="24"/>
                <w:szCs w:val="24"/>
              </w:rPr>
              <w:t>Не менее 18,2</w:t>
            </w:r>
          </w:p>
        </w:tc>
        <w:tc>
          <w:tcPr>
            <w:tcW w:w="2552" w:type="dxa"/>
          </w:tcPr>
          <w:p w:rsidR="00397627" w:rsidRPr="009E2792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792">
              <w:rPr>
                <w:rFonts w:ascii="Times New Roman" w:hAnsi="Times New Roman"/>
                <w:sz w:val="24"/>
                <w:szCs w:val="24"/>
              </w:rPr>
              <w:t xml:space="preserve">Повышение уровня конкуренции при осуществлении закупок с целью расширения участия субъектов малого и среднего предпринимательства в процедурах закупок в соответствии с Федеральным законом от 18 июля 2011 г. № 223-ФЗ «О закупках товаров, работ, услуг отдельными видами юридических лиц» и постановлением Правительства Российской </w:t>
            </w:r>
            <w:r w:rsidRPr="009E2792">
              <w:rPr>
                <w:rFonts w:ascii="Times New Roman" w:hAnsi="Times New Roman"/>
                <w:sz w:val="24"/>
                <w:szCs w:val="24"/>
              </w:rPr>
              <w:lastRenderedPageBreak/>
              <w:t>Федерации от 11 декабря 2014 г. № 1352 «Об особенностях участия субъектов малого и среднего предпринимательства в закупках товаров, работ, услуг отдельными видами юридических лиц»</w:t>
            </w:r>
          </w:p>
        </w:tc>
        <w:tc>
          <w:tcPr>
            <w:tcW w:w="2613" w:type="dxa"/>
          </w:tcPr>
          <w:p w:rsidR="00397627" w:rsidRPr="009E2792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792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экономики, прогнозирования, инвестиций и поддержки предпринимательства</w:t>
            </w:r>
          </w:p>
        </w:tc>
      </w:tr>
      <w:tr w:rsidR="00397627" w:rsidRPr="002778A7" w:rsidTr="00891642">
        <w:trPr>
          <w:trHeight w:val="806"/>
        </w:trPr>
        <w:tc>
          <w:tcPr>
            <w:tcW w:w="993" w:type="dxa"/>
            <w:shd w:val="clear" w:color="auto" w:fill="FFFFFF"/>
          </w:tcPr>
          <w:p w:rsidR="00397627" w:rsidRPr="009E2792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792">
              <w:rPr>
                <w:rFonts w:ascii="Times New Roman" w:hAnsi="Times New Roman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2835" w:type="dxa"/>
          </w:tcPr>
          <w:p w:rsidR="00397627" w:rsidRPr="009E2792" w:rsidRDefault="00397627" w:rsidP="00584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E2792">
              <w:rPr>
                <w:rStyle w:val="fontstyle01"/>
                <w:sz w:val="24"/>
                <w:szCs w:val="24"/>
              </w:rPr>
              <w:t xml:space="preserve">Расширение участия субъектов </w:t>
            </w:r>
            <w:r w:rsidRPr="009E2792">
              <w:rPr>
                <w:rFonts w:ascii="Times New Roman" w:hAnsi="Times New Roman"/>
                <w:sz w:val="24"/>
                <w:szCs w:val="24"/>
              </w:rPr>
              <w:t>малого предпринимательства и социально ориентированных некоммерческих организаций</w:t>
            </w:r>
            <w:r w:rsidRPr="009E2792">
              <w:rPr>
                <w:rStyle w:val="fontstyle01"/>
                <w:sz w:val="24"/>
                <w:szCs w:val="24"/>
              </w:rPr>
              <w:t xml:space="preserve"> в закупках товаров, работ, услуг, проводимых с использованием конкурентных способов определения поставщиков (подрядчиков, исполнителей)</w:t>
            </w:r>
            <w:r w:rsidRPr="009E2792">
              <w:rPr>
                <w:rFonts w:ascii="Times New Roman" w:hAnsi="Times New Roman"/>
                <w:iCs/>
                <w:sz w:val="24"/>
                <w:szCs w:val="24"/>
              </w:rPr>
              <w:t xml:space="preserve"> в соответствии с </w:t>
            </w:r>
            <w:r w:rsidRPr="009E2792">
              <w:rPr>
                <w:rFonts w:ascii="Times New Roman" w:hAnsi="Times New Roman"/>
                <w:sz w:val="24"/>
                <w:szCs w:val="24"/>
              </w:rPr>
              <w:t xml:space="preserve">Федеральным законом от 5 апреля 2013 г. № 44-ФЗ «О контрактной системе в сфере закупок товаров, работ, услуг для </w:t>
            </w:r>
            <w:r w:rsidRPr="009E2792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 государственных и муниципальных нужд»</w:t>
            </w:r>
          </w:p>
        </w:tc>
        <w:tc>
          <w:tcPr>
            <w:tcW w:w="2512" w:type="dxa"/>
          </w:tcPr>
          <w:p w:rsidR="00397627" w:rsidRPr="009E2792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792">
              <w:rPr>
                <w:rFonts w:ascii="Times New Roman" w:hAnsi="Times New Roman"/>
                <w:sz w:val="24"/>
                <w:szCs w:val="24"/>
              </w:rPr>
              <w:lastRenderedPageBreak/>
              <w:t>Доля закупок в сфере муниципального заказа, участниками которых являются только субъекты малого предпринимательства и социально ориентированные некоммерческие организации, %</w:t>
            </w:r>
          </w:p>
        </w:tc>
        <w:tc>
          <w:tcPr>
            <w:tcW w:w="1486" w:type="dxa"/>
          </w:tcPr>
          <w:p w:rsidR="00397627" w:rsidRPr="009E2792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79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  <w:p w:rsidR="00397627" w:rsidRPr="009E2792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79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397627" w:rsidRPr="009E2792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792">
              <w:rPr>
                <w:rFonts w:ascii="Times New Roman" w:hAnsi="Times New Roman"/>
                <w:sz w:val="24"/>
                <w:szCs w:val="24"/>
              </w:rPr>
              <w:t>Не менее 31,1</w:t>
            </w:r>
          </w:p>
        </w:tc>
        <w:tc>
          <w:tcPr>
            <w:tcW w:w="1417" w:type="dxa"/>
          </w:tcPr>
          <w:p w:rsidR="00397627" w:rsidRPr="009E2792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2792">
              <w:rPr>
                <w:rFonts w:ascii="Times New Roman" w:hAnsi="Times New Roman"/>
                <w:sz w:val="24"/>
                <w:szCs w:val="24"/>
              </w:rPr>
              <w:t>Не менее 31,2</w:t>
            </w:r>
          </w:p>
        </w:tc>
        <w:tc>
          <w:tcPr>
            <w:tcW w:w="2552" w:type="dxa"/>
          </w:tcPr>
          <w:p w:rsidR="00397627" w:rsidRPr="009E2792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792">
              <w:rPr>
                <w:rFonts w:ascii="Times New Roman" w:hAnsi="Times New Roman"/>
                <w:sz w:val="24"/>
                <w:szCs w:val="24"/>
              </w:rPr>
              <w:t>Повышение уровня конкуренции при осуществлении закупок с целью расширения участия субъектов малого и среднего предпринимательства в процедурах закупок в соответствии с Федеральным законом</w:t>
            </w:r>
            <w:r w:rsidRPr="009E2792">
              <w:t xml:space="preserve"> </w:t>
            </w:r>
            <w:r w:rsidRPr="009E2792">
              <w:rPr>
                <w:rFonts w:ascii="Times New Roman" w:hAnsi="Times New Roman"/>
                <w:sz w:val="24"/>
                <w:szCs w:val="24"/>
              </w:rPr>
              <w:t>от 5 апреля 2013 г. № 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613" w:type="dxa"/>
          </w:tcPr>
          <w:p w:rsidR="00397627" w:rsidRPr="009E2792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792">
              <w:rPr>
                <w:rFonts w:ascii="Times New Roman" w:hAnsi="Times New Roman"/>
                <w:sz w:val="24"/>
                <w:szCs w:val="24"/>
              </w:rPr>
              <w:t>Управление экономики, прогнозирования, инвестиций и поддержки предпринимательства</w:t>
            </w:r>
          </w:p>
        </w:tc>
      </w:tr>
      <w:tr w:rsidR="00397627" w:rsidRPr="002778A7" w:rsidTr="00891642">
        <w:trPr>
          <w:trHeight w:val="806"/>
        </w:trPr>
        <w:tc>
          <w:tcPr>
            <w:tcW w:w="993" w:type="dxa"/>
            <w:shd w:val="clear" w:color="auto" w:fill="FFFFFF"/>
          </w:tcPr>
          <w:p w:rsidR="00397627" w:rsidRPr="00156D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94">
              <w:rPr>
                <w:rFonts w:ascii="Times New Roman" w:hAnsi="Times New Roman"/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2835" w:type="dxa"/>
          </w:tcPr>
          <w:p w:rsidR="00397627" w:rsidRPr="00156D94" w:rsidRDefault="00397627" w:rsidP="00584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D94">
              <w:rPr>
                <w:rStyle w:val="fontstyle01"/>
                <w:color w:val="auto"/>
                <w:sz w:val="24"/>
                <w:szCs w:val="24"/>
              </w:rPr>
              <w:t>Устранение случаев (снижение количества) осуществления закупки у единственного поставщика путем у</w:t>
            </w:r>
            <w:r w:rsidRPr="00156D94">
              <w:rPr>
                <w:rFonts w:ascii="Times New Roman" w:hAnsi="Times New Roman" w:cs="Times New Roman"/>
                <w:sz w:val="24"/>
                <w:szCs w:val="24"/>
              </w:rPr>
              <w:t>величения количества конкурентных процедур муниципальных закупок, проведенных централизованно</w:t>
            </w:r>
          </w:p>
        </w:tc>
        <w:tc>
          <w:tcPr>
            <w:tcW w:w="2512" w:type="dxa"/>
          </w:tcPr>
          <w:p w:rsidR="00397627" w:rsidRPr="00156D94" w:rsidRDefault="00397627" w:rsidP="00584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D94">
              <w:rPr>
                <w:rFonts w:ascii="Times New Roman" w:hAnsi="Times New Roman" w:cs="Times New Roman"/>
                <w:sz w:val="24"/>
                <w:szCs w:val="24"/>
              </w:rPr>
              <w:t>Количество конкурентных процедур муниципальных закупок, проведенных централизованно через уполномоченное учреждение, %</w:t>
            </w:r>
          </w:p>
        </w:tc>
        <w:tc>
          <w:tcPr>
            <w:tcW w:w="1486" w:type="dxa"/>
          </w:tcPr>
          <w:p w:rsidR="00397627" w:rsidRPr="00156D94" w:rsidRDefault="00397627" w:rsidP="00584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9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156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397627" w:rsidRPr="00156D94" w:rsidRDefault="00397627" w:rsidP="00584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9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156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</w:tcPr>
          <w:p w:rsidR="00397627" w:rsidRPr="00156D94" w:rsidRDefault="00397627" w:rsidP="00584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9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156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</w:tcPr>
          <w:p w:rsidR="00397627" w:rsidRPr="00156D94" w:rsidRDefault="00397627" w:rsidP="00584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D94">
              <w:rPr>
                <w:rFonts w:ascii="Times New Roman" w:hAnsi="Times New Roman" w:cs="Times New Roman"/>
                <w:sz w:val="24"/>
                <w:szCs w:val="24"/>
              </w:rPr>
              <w:t>Снижение объема закупок «у единственного поставщика» путем увеличения доли конкурентных закупок (конкурс, аукцион, запрос предложений)</w:t>
            </w:r>
          </w:p>
        </w:tc>
        <w:tc>
          <w:tcPr>
            <w:tcW w:w="2613" w:type="dxa"/>
          </w:tcPr>
          <w:p w:rsidR="00397627" w:rsidRPr="00156D94" w:rsidRDefault="00397627" w:rsidP="00584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D9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экономики, прогнозирования, инвестиций и поддержки </w:t>
            </w:r>
          </w:p>
        </w:tc>
      </w:tr>
      <w:tr w:rsidR="00397627" w:rsidRPr="002778A7" w:rsidTr="00891642">
        <w:trPr>
          <w:trHeight w:val="597"/>
        </w:trPr>
        <w:tc>
          <w:tcPr>
            <w:tcW w:w="993" w:type="dxa"/>
            <w:shd w:val="clear" w:color="auto" w:fill="FFFFFF"/>
          </w:tcPr>
          <w:p w:rsidR="00397627" w:rsidRPr="009E2792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792">
              <w:rPr>
                <w:rFonts w:ascii="Times New Roman" w:hAnsi="Times New Roman"/>
                <w:sz w:val="24"/>
                <w:szCs w:val="24"/>
              </w:rPr>
              <w:t>1.1.4.</w:t>
            </w:r>
          </w:p>
        </w:tc>
        <w:tc>
          <w:tcPr>
            <w:tcW w:w="2835" w:type="dxa"/>
          </w:tcPr>
          <w:p w:rsidR="00397627" w:rsidRPr="009E2792" w:rsidRDefault="00397627" w:rsidP="00584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792">
              <w:rPr>
                <w:rStyle w:val="fontstyle01"/>
                <w:color w:val="auto"/>
                <w:sz w:val="24"/>
                <w:szCs w:val="24"/>
              </w:rPr>
              <w:t>Содействие участникам закупки по вопросам, связанным с получением электронной подписи, формированием заявок, а также правовым сопровождением при проведении закупок</w:t>
            </w:r>
          </w:p>
        </w:tc>
        <w:tc>
          <w:tcPr>
            <w:tcW w:w="2512" w:type="dxa"/>
          </w:tcPr>
          <w:p w:rsidR="00397627" w:rsidRPr="009E2792" w:rsidRDefault="00397627" w:rsidP="00584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792">
              <w:rPr>
                <w:rFonts w:ascii="Times New Roman" w:hAnsi="Times New Roman"/>
                <w:sz w:val="24"/>
                <w:szCs w:val="24"/>
              </w:rPr>
              <w:t>Количество семинаров, круглых столов, рабочих совещаний, разработка методических рекомендаций для участников закупок (нарастающим итогом), ед.</w:t>
            </w:r>
          </w:p>
        </w:tc>
        <w:tc>
          <w:tcPr>
            <w:tcW w:w="1486" w:type="dxa"/>
          </w:tcPr>
          <w:p w:rsidR="00397627" w:rsidRPr="009E2792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7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97627" w:rsidRPr="009E2792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7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97627" w:rsidRPr="009E2792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7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397627" w:rsidRPr="009E2792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792">
              <w:rPr>
                <w:rFonts w:ascii="Times New Roman" w:hAnsi="Times New Roman"/>
                <w:sz w:val="24"/>
                <w:szCs w:val="24"/>
              </w:rPr>
              <w:t>Повышение прозрачности процедур закупок товаров, работ, услуг для нужд Пильнинского района Нижегородской области</w:t>
            </w:r>
          </w:p>
        </w:tc>
        <w:tc>
          <w:tcPr>
            <w:tcW w:w="2613" w:type="dxa"/>
          </w:tcPr>
          <w:p w:rsidR="00397627" w:rsidRPr="009E2792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792">
              <w:rPr>
                <w:rFonts w:ascii="Times New Roman" w:hAnsi="Times New Roman"/>
                <w:sz w:val="24"/>
                <w:szCs w:val="24"/>
              </w:rPr>
              <w:t>Управление экономики, прогнозирования, инвестиций и поддержки</w:t>
            </w:r>
          </w:p>
        </w:tc>
      </w:tr>
      <w:tr w:rsidR="00397627" w:rsidRPr="002778A7" w:rsidTr="00156D94">
        <w:tc>
          <w:tcPr>
            <w:tcW w:w="993" w:type="dxa"/>
          </w:tcPr>
          <w:p w:rsidR="00397627" w:rsidRPr="002778A7" w:rsidRDefault="00397627" w:rsidP="0058477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78A7">
              <w:rPr>
                <w:rFonts w:ascii="Times New Roman" w:hAnsi="Times New Roman"/>
                <w:b/>
                <w:i/>
                <w:sz w:val="24"/>
                <w:szCs w:val="24"/>
              </w:rPr>
              <w:t>1.2.</w:t>
            </w:r>
          </w:p>
        </w:tc>
        <w:tc>
          <w:tcPr>
            <w:tcW w:w="14974" w:type="dxa"/>
            <w:gridSpan w:val="7"/>
          </w:tcPr>
          <w:p w:rsidR="00397627" w:rsidRPr="002778A7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78A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Развитие конкуренции в сфере распоряжения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муниципальной</w:t>
            </w:r>
            <w:r w:rsidRPr="002778A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собственностью</w:t>
            </w:r>
          </w:p>
        </w:tc>
      </w:tr>
      <w:tr w:rsidR="00397627" w:rsidRPr="002778A7" w:rsidTr="00891642">
        <w:trPr>
          <w:trHeight w:val="1380"/>
        </w:trPr>
        <w:tc>
          <w:tcPr>
            <w:tcW w:w="993" w:type="dxa"/>
            <w:tcBorders>
              <w:bottom w:val="single" w:sz="4" w:space="0" w:color="auto"/>
            </w:tcBorders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Сокращение количества муниципальных предприятий на конкурентных рынках Пильнинского района Нижегородской области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Количество ликвидированных и реорганизованных муниципальных унитарных предприятий, ед.</w:t>
            </w:r>
          </w:p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83E94">
              <w:rPr>
                <w:rFonts w:ascii="Times New Roman" w:hAnsi="Times New Roman"/>
                <w:i/>
                <w:sz w:val="24"/>
                <w:szCs w:val="24"/>
              </w:rPr>
              <w:t>(нарастающим итогом к 2018 г.)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7627" w:rsidRPr="00D83E94" w:rsidRDefault="00397627" w:rsidP="005847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Повышение эффективности управления объектами муниципальной собственности</w:t>
            </w: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:rsidR="00397627" w:rsidRPr="008D1B75" w:rsidRDefault="00397627" w:rsidP="00584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1B75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и земельными ресурсами</w:t>
            </w:r>
          </w:p>
          <w:p w:rsidR="00397627" w:rsidRPr="008D1B75" w:rsidRDefault="00397627" w:rsidP="00584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1B7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организационно-правовым, кадровым </w:t>
            </w:r>
            <w:r w:rsidRPr="008D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вопросам и работе с ОМСУ поселений </w:t>
            </w:r>
          </w:p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627" w:rsidRPr="002778A7" w:rsidTr="00891642">
        <w:trPr>
          <w:trHeight w:val="1040"/>
        </w:trPr>
        <w:tc>
          <w:tcPr>
            <w:tcW w:w="993" w:type="dxa"/>
            <w:tcBorders>
              <w:top w:val="nil"/>
            </w:tcBorders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lastRenderedPageBreak/>
              <w:t>1.2.3.</w:t>
            </w:r>
          </w:p>
        </w:tc>
        <w:tc>
          <w:tcPr>
            <w:tcW w:w="2835" w:type="dxa"/>
            <w:tcBorders>
              <w:top w:val="nil"/>
            </w:tcBorders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Предоставление участков для целей жилищного и иного строительства</w:t>
            </w:r>
          </w:p>
        </w:tc>
        <w:tc>
          <w:tcPr>
            <w:tcW w:w="2512" w:type="dxa"/>
            <w:tcBorders>
              <w:top w:val="nil"/>
            </w:tcBorders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Количество земельных участков, подлежащих формированию и последующему предоставлению для целей жилищного и иного строительства, ед.</w:t>
            </w:r>
            <w:r w:rsidRPr="00D83E94">
              <w:rPr>
                <w:rFonts w:ascii="Times New Roman" w:hAnsi="Times New Roman"/>
                <w:i/>
                <w:sz w:val="24"/>
                <w:szCs w:val="24"/>
              </w:rPr>
              <w:t xml:space="preserve"> (нарастающим итогом к 2018 г.)</w:t>
            </w:r>
          </w:p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</w:tcBorders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nil"/>
            </w:tcBorders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</w:tcBorders>
          </w:tcPr>
          <w:p w:rsidR="00397627" w:rsidRPr="008D1B75" w:rsidRDefault="00397627" w:rsidP="00584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1B75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и земельными ресурсами</w:t>
            </w:r>
          </w:p>
          <w:p w:rsidR="00397627" w:rsidRPr="008D1B75" w:rsidRDefault="00397627" w:rsidP="00584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627" w:rsidRPr="002778A7" w:rsidTr="00891642">
        <w:trPr>
          <w:trHeight w:val="3809"/>
        </w:trPr>
        <w:tc>
          <w:tcPr>
            <w:tcW w:w="993" w:type="dxa"/>
            <w:shd w:val="clear" w:color="auto" w:fill="auto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1.2.</w:t>
            </w:r>
            <w:r w:rsidR="00584776">
              <w:rPr>
                <w:rFonts w:ascii="Times New Roman" w:hAnsi="Times New Roman"/>
                <w:sz w:val="24"/>
                <w:szCs w:val="24"/>
              </w:rPr>
              <w:t>4</w:t>
            </w:r>
            <w:r w:rsidRPr="00D83E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Проведение комплекса мероприятий по повышению эффективности деятельности муниципальных предприятий Пильнинского района  Нижегородской области (повышение качества работы действующих предприятий, сокращение расходов, оптимизация численности персонала)</w:t>
            </w:r>
          </w:p>
        </w:tc>
        <w:tc>
          <w:tcPr>
            <w:tcW w:w="2512" w:type="dxa"/>
            <w:shd w:val="clear" w:color="auto" w:fill="auto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Доля безубыточных предприятий, находящихся в муниципальной собственности Пильнинского района Нижегородской области, от общего количества предприятий, ведущих хозяйственную деятельность, находящихся в муниципальной собственности, %</w:t>
            </w:r>
          </w:p>
        </w:tc>
        <w:tc>
          <w:tcPr>
            <w:tcW w:w="1486" w:type="dxa"/>
            <w:shd w:val="clear" w:color="auto" w:fill="auto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shd w:val="clear" w:color="auto" w:fill="auto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shd w:val="clear" w:color="auto" w:fill="auto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Увеличение доходов местных бюджетов, повышение эффективности управления объектами муниципальной собственности</w:t>
            </w:r>
          </w:p>
        </w:tc>
        <w:tc>
          <w:tcPr>
            <w:tcW w:w="2613" w:type="dxa"/>
            <w:shd w:val="clear" w:color="auto" w:fill="auto"/>
          </w:tcPr>
          <w:p w:rsidR="00397627" w:rsidRPr="008D1B75" w:rsidRDefault="00397627" w:rsidP="005847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75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и земельными ресурсами</w:t>
            </w:r>
          </w:p>
          <w:p w:rsidR="00397627" w:rsidRPr="008D1B75" w:rsidRDefault="00397627" w:rsidP="005847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627" w:rsidRPr="008D1B75" w:rsidRDefault="00397627" w:rsidP="005847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75">
              <w:rPr>
                <w:rFonts w:ascii="Times New Roman" w:hAnsi="Times New Roman" w:cs="Times New Roman"/>
                <w:sz w:val="24"/>
                <w:szCs w:val="24"/>
              </w:rPr>
              <w:t>Финансово управление</w:t>
            </w:r>
          </w:p>
          <w:p w:rsidR="00397627" w:rsidRPr="008D1B75" w:rsidRDefault="00397627" w:rsidP="005847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627" w:rsidRPr="008D1B75" w:rsidRDefault="00397627" w:rsidP="005847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627" w:rsidRPr="008D1B75" w:rsidRDefault="00397627" w:rsidP="005847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75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экономики, прогнозирования, инвестиций и поддержки предпринимательства</w:t>
            </w:r>
          </w:p>
          <w:p w:rsidR="00397627" w:rsidRPr="008D1B75" w:rsidRDefault="00397627" w:rsidP="00156D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627" w:rsidRPr="002778A7" w:rsidTr="00891642">
        <w:trPr>
          <w:trHeight w:val="615"/>
        </w:trPr>
        <w:tc>
          <w:tcPr>
            <w:tcW w:w="993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  <w:r w:rsidR="00584776">
              <w:rPr>
                <w:rFonts w:ascii="Times New Roman" w:hAnsi="Times New Roman"/>
                <w:sz w:val="24"/>
                <w:szCs w:val="24"/>
              </w:rPr>
              <w:t>5</w:t>
            </w:r>
            <w:r w:rsidRPr="00D83E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Размещение информации о реализации имущества находящегося в муниципальной собственности, а также о предоставлении его в аренду в средствах массовой информации, в том числе в сети «Интернет»</w:t>
            </w:r>
          </w:p>
        </w:tc>
        <w:tc>
          <w:tcPr>
            <w:tcW w:w="2512" w:type="dxa"/>
            <w:shd w:val="clear" w:color="auto" w:fill="FFFFFF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Размещение информационных сообщений в средствах массовой информации по мере проведения аукционов по продаже или предоставлению имущества в аренду</w:t>
            </w:r>
          </w:p>
        </w:tc>
        <w:tc>
          <w:tcPr>
            <w:tcW w:w="1486" w:type="dxa"/>
            <w:shd w:val="clear" w:color="auto" w:fill="FFFFFF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shd w:val="clear" w:color="auto" w:fill="FFFFFF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  <w:shd w:val="clear" w:color="auto" w:fill="FFFFFF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shd w:val="clear" w:color="auto" w:fill="FFFFFF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Увеличение доходов бюджета за счет продажи, а также сдачи в аренду имущества, находящегося в муниципальной собственности Нижегородской области</w:t>
            </w:r>
          </w:p>
        </w:tc>
        <w:tc>
          <w:tcPr>
            <w:tcW w:w="2613" w:type="dxa"/>
            <w:shd w:val="clear" w:color="auto" w:fill="FFFFFF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Комитет по управлению муниципальным имуществом и земельными ресурсами</w:t>
            </w:r>
          </w:p>
        </w:tc>
      </w:tr>
      <w:tr w:rsidR="00397627" w:rsidRPr="002778A7" w:rsidTr="00891642">
        <w:trPr>
          <w:trHeight w:val="1174"/>
        </w:trPr>
        <w:tc>
          <w:tcPr>
            <w:tcW w:w="993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1.2.</w:t>
            </w:r>
            <w:r w:rsidR="00584776">
              <w:rPr>
                <w:rFonts w:ascii="Times New Roman" w:hAnsi="Times New Roman"/>
                <w:sz w:val="24"/>
                <w:szCs w:val="24"/>
              </w:rPr>
              <w:t>6</w:t>
            </w:r>
            <w:r w:rsidRPr="00D83E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Проведение хозяйствующими субъектами, доля участия муниципальных образований в которых составляет 50 и более процентов, публичных торгов или иных конкурентных процедур при реализации имущества</w:t>
            </w:r>
          </w:p>
        </w:tc>
        <w:tc>
          <w:tcPr>
            <w:tcW w:w="2512" w:type="dxa"/>
            <w:shd w:val="clear" w:color="auto" w:fill="FFFFFF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Реализация имущества хозяйствующими субъектами, доля участия муниципальных образований в которых составляет 50 и более процентов, на основе публичных торгов или иных конкурентных процедур</w:t>
            </w:r>
          </w:p>
        </w:tc>
        <w:tc>
          <w:tcPr>
            <w:tcW w:w="1486" w:type="dxa"/>
            <w:shd w:val="clear" w:color="auto" w:fill="FFFFFF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shd w:val="clear" w:color="auto" w:fill="FFFFFF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  <w:shd w:val="clear" w:color="auto" w:fill="FFFFFF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shd w:val="clear" w:color="auto" w:fill="FFFFFF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Увеличение доли реализации имущества хозяйствующими субъектами, доля участия муниципальных образований в которых составляет 50 и более процентов, на основе публичных торгов или иных конкурентных процедур</w:t>
            </w:r>
          </w:p>
        </w:tc>
        <w:tc>
          <w:tcPr>
            <w:tcW w:w="2613" w:type="dxa"/>
            <w:shd w:val="clear" w:color="auto" w:fill="FFFFFF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Комитет по управлению муниципальным имуществом и земельными ресурсами</w:t>
            </w:r>
          </w:p>
        </w:tc>
      </w:tr>
      <w:tr w:rsidR="00397627" w:rsidRPr="002778A7" w:rsidTr="00891642">
        <w:trPr>
          <w:trHeight w:val="597"/>
        </w:trPr>
        <w:tc>
          <w:tcPr>
            <w:tcW w:w="993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1.2.</w:t>
            </w:r>
            <w:r w:rsidR="00584776">
              <w:rPr>
                <w:rFonts w:ascii="Times New Roman" w:hAnsi="Times New Roman"/>
                <w:sz w:val="24"/>
                <w:szCs w:val="24"/>
              </w:rPr>
              <w:t>7</w:t>
            </w:r>
            <w:r w:rsidRPr="00D83E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 xml:space="preserve">Обеспечение опубликования и актуализации в информационно- информации об объектах (наименование, местонахождения, характеристики, целевое </w:t>
            </w:r>
            <w:r w:rsidRPr="00D83E94">
              <w:rPr>
                <w:rFonts w:ascii="Times New Roman" w:hAnsi="Times New Roman"/>
                <w:sz w:val="24"/>
                <w:szCs w:val="24"/>
              </w:rPr>
              <w:lastRenderedPageBreak/>
              <w:t>значение, существующие ограничения их использования и обременения правами третьих лиц),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2512" w:type="dxa"/>
            <w:shd w:val="clear" w:color="auto" w:fill="FFFFFF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lastRenderedPageBreak/>
              <w:t>Размещение на официальных сайтах муниципальных образований Нижегородской области в информационно-телекоммуникационн</w:t>
            </w:r>
            <w:r w:rsidRPr="00D83E94">
              <w:rPr>
                <w:rFonts w:ascii="Times New Roman" w:hAnsi="Times New Roman"/>
                <w:sz w:val="24"/>
                <w:szCs w:val="24"/>
              </w:rPr>
              <w:lastRenderedPageBreak/>
              <w:t>ой сети «Интернет» актуальной информации об объектах,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1486" w:type="dxa"/>
            <w:shd w:val="clear" w:color="auto" w:fill="FFFFFF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559" w:type="dxa"/>
            <w:shd w:val="clear" w:color="auto" w:fill="FFFFFF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417" w:type="dxa"/>
            <w:shd w:val="clear" w:color="auto" w:fill="FFFFFF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  <w:shd w:val="clear" w:color="auto" w:fill="FFFFFF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 xml:space="preserve">Повышение прозрачности и доступности информации об объектах, находящихся в муниципальной собственности </w:t>
            </w:r>
            <w:r w:rsidRPr="00D83E94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образований Нижегородской области</w:t>
            </w:r>
          </w:p>
        </w:tc>
        <w:tc>
          <w:tcPr>
            <w:tcW w:w="2613" w:type="dxa"/>
            <w:shd w:val="clear" w:color="auto" w:fill="FFFFFF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lastRenderedPageBreak/>
              <w:t>Комитет по управлению муниципальным имуществом и земельными ресурсами</w:t>
            </w:r>
          </w:p>
        </w:tc>
      </w:tr>
      <w:tr w:rsidR="00397627" w:rsidRPr="002778A7" w:rsidTr="00156D94">
        <w:tc>
          <w:tcPr>
            <w:tcW w:w="993" w:type="dxa"/>
          </w:tcPr>
          <w:p w:rsidR="00397627" w:rsidRPr="006A6B3D" w:rsidRDefault="00397627" w:rsidP="0058477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6B3D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1.</w:t>
            </w:r>
            <w:r w:rsidR="00584776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Pr="006A6B3D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4974" w:type="dxa"/>
            <w:gridSpan w:val="7"/>
          </w:tcPr>
          <w:p w:rsidR="00397627" w:rsidRPr="006A6B3D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6B3D">
              <w:rPr>
                <w:rFonts w:ascii="Times New Roman" w:hAnsi="Times New Roman"/>
                <w:b/>
                <w:i/>
                <w:sz w:val="24"/>
                <w:szCs w:val="24"/>
              </w:rPr>
              <w:t>Внедрение системы мер обеспечения соблюдения требований антимонопольного законодательства</w:t>
            </w:r>
          </w:p>
        </w:tc>
      </w:tr>
      <w:tr w:rsidR="00397627" w:rsidRPr="002778A7" w:rsidTr="00891642">
        <w:tc>
          <w:tcPr>
            <w:tcW w:w="993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1.</w:t>
            </w:r>
            <w:r w:rsidR="00584776">
              <w:rPr>
                <w:rFonts w:ascii="Times New Roman" w:hAnsi="Times New Roman"/>
                <w:sz w:val="24"/>
                <w:szCs w:val="24"/>
              </w:rPr>
              <w:t>3</w:t>
            </w:r>
            <w:r w:rsidRPr="00D83E94">
              <w:rPr>
                <w:rFonts w:ascii="Times New Roman" w:hAnsi="Times New Roman"/>
                <w:sz w:val="24"/>
                <w:szCs w:val="24"/>
              </w:rPr>
              <w:t>.</w:t>
            </w:r>
            <w:r w:rsidR="00584776">
              <w:rPr>
                <w:rFonts w:ascii="Times New Roman" w:hAnsi="Times New Roman"/>
                <w:sz w:val="24"/>
                <w:szCs w:val="24"/>
              </w:rPr>
              <w:t>1</w:t>
            </w:r>
            <w:r w:rsidRPr="00D83E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Работа по внедрению антимонопольного комплаенса</w:t>
            </w:r>
          </w:p>
        </w:tc>
        <w:tc>
          <w:tcPr>
            <w:tcW w:w="2512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Размещение на официальном сайте в информационно-телекоммуникационной сети «Интернет» актов органов местного самоуправления о внедрении антимонопольного комплаенса</w:t>
            </w:r>
          </w:p>
        </w:tc>
        <w:tc>
          <w:tcPr>
            <w:tcW w:w="1486" w:type="dxa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97627" w:rsidRPr="00D83E94" w:rsidRDefault="00397627" w:rsidP="00584776">
            <w:pPr>
              <w:jc w:val="center"/>
            </w:pPr>
            <w:r w:rsidRPr="00D8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97627" w:rsidRPr="00D83E94" w:rsidRDefault="00397627" w:rsidP="00584776">
            <w:pPr>
              <w:jc w:val="center"/>
            </w:pPr>
            <w:r w:rsidRPr="00D8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Снижение количества нарушений антимонопольного законодательства</w:t>
            </w:r>
          </w:p>
        </w:tc>
        <w:tc>
          <w:tcPr>
            <w:tcW w:w="2613" w:type="dxa"/>
          </w:tcPr>
          <w:p w:rsidR="00397627" w:rsidRPr="00584776" w:rsidRDefault="00397627" w:rsidP="00156D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477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организационно-правовым, кадровым вопросам и работе с ОМСУ поселений </w:t>
            </w:r>
          </w:p>
          <w:p w:rsidR="00397627" w:rsidRPr="00584776" w:rsidRDefault="00397627" w:rsidP="00156D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627" w:rsidRPr="002778A7" w:rsidTr="00156D94">
        <w:tc>
          <w:tcPr>
            <w:tcW w:w="993" w:type="dxa"/>
          </w:tcPr>
          <w:p w:rsidR="00397627" w:rsidRPr="009C5CA7" w:rsidRDefault="00397627" w:rsidP="0058477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5CA7">
              <w:rPr>
                <w:rFonts w:ascii="Times New Roman" w:hAnsi="Times New Roman"/>
                <w:b/>
                <w:i/>
                <w:sz w:val="24"/>
                <w:szCs w:val="24"/>
              </w:rPr>
              <w:t>1.</w:t>
            </w:r>
            <w:r w:rsidR="00584776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Pr="009C5CA7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4974" w:type="dxa"/>
            <w:gridSpan w:val="7"/>
          </w:tcPr>
          <w:p w:rsidR="00397627" w:rsidRPr="009C5CA7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5CA7">
              <w:rPr>
                <w:rFonts w:ascii="Times New Roman" w:hAnsi="Times New Roman"/>
                <w:b/>
                <w:i/>
                <w:sz w:val="24"/>
                <w:szCs w:val="24"/>
              </w:rPr>
              <w:t>Повышение мобильности трудовых ресурсов, способствующее повышению эффективности труда</w:t>
            </w:r>
          </w:p>
        </w:tc>
      </w:tr>
      <w:tr w:rsidR="00397627" w:rsidRPr="002778A7" w:rsidTr="00891642">
        <w:tc>
          <w:tcPr>
            <w:tcW w:w="993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1.</w:t>
            </w:r>
            <w:r w:rsidR="00584776">
              <w:rPr>
                <w:rFonts w:ascii="Times New Roman" w:hAnsi="Times New Roman"/>
                <w:sz w:val="24"/>
                <w:szCs w:val="24"/>
              </w:rPr>
              <w:t>4</w:t>
            </w:r>
            <w:r w:rsidRPr="00D83E94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835" w:type="dxa"/>
          </w:tcPr>
          <w:p w:rsidR="00397627" w:rsidRPr="00D83E94" w:rsidRDefault="00397627" w:rsidP="00584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83E94">
              <w:rPr>
                <w:rFonts w:ascii="Times New Roman" w:hAnsi="Times New Roman"/>
                <w:iCs/>
                <w:sz w:val="24"/>
                <w:szCs w:val="24"/>
              </w:rPr>
              <w:t xml:space="preserve">Информирование населения , в том числе безработных и  ищущих работу граждан, о возможности трудоустройства в другой местности (внутри Нижегородской </w:t>
            </w:r>
            <w:r w:rsidRPr="00D83E9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области, а также в других субъектах Российской Федерации) с использованием информационного портала «Работа в России», других сайтов в сети «Интернет», СМИ, информационных стендов в Пильнинском отделе СЗ</w:t>
            </w:r>
          </w:p>
        </w:tc>
        <w:tc>
          <w:tcPr>
            <w:tcW w:w="2512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граждан, зарегистрированных в Пильнинском отделе ГКУ ЦЗН Сергачского района трудоустроенные  в другой местности</w:t>
            </w:r>
          </w:p>
        </w:tc>
        <w:tc>
          <w:tcPr>
            <w:tcW w:w="1486" w:type="dxa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 xml:space="preserve">Расширение списка информационных каналов , доли оповещения населения о возможности трудоустройства в другой местности </w:t>
            </w:r>
            <w:r w:rsidRPr="00D83E94">
              <w:rPr>
                <w:rFonts w:ascii="Times New Roman" w:hAnsi="Times New Roman"/>
                <w:sz w:val="24"/>
                <w:szCs w:val="24"/>
              </w:rPr>
              <w:lastRenderedPageBreak/>
              <w:t>(внутри Нижегородской области, а также в других субъектах Российской Федерации). Увеличение численности граждан, трудоустроенных в другой местности</w:t>
            </w:r>
          </w:p>
        </w:tc>
        <w:tc>
          <w:tcPr>
            <w:tcW w:w="2613" w:type="dxa"/>
          </w:tcPr>
          <w:p w:rsidR="00397627" w:rsidRPr="00D83E94" w:rsidRDefault="00397627" w:rsidP="00156D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lastRenderedPageBreak/>
              <w:t>Пильнинский отдел ГКУ ЦЗН Сергачского района</w:t>
            </w:r>
          </w:p>
        </w:tc>
      </w:tr>
      <w:tr w:rsidR="00397627" w:rsidRPr="002778A7" w:rsidTr="00156D94">
        <w:tc>
          <w:tcPr>
            <w:tcW w:w="993" w:type="dxa"/>
          </w:tcPr>
          <w:p w:rsidR="00397627" w:rsidRPr="0050452F" w:rsidRDefault="00397627" w:rsidP="0058477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452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1.</w:t>
            </w:r>
            <w:r w:rsidR="00584776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Pr="0050452F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4974" w:type="dxa"/>
            <w:gridSpan w:val="7"/>
          </w:tcPr>
          <w:p w:rsidR="00397627" w:rsidRPr="0050452F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C72AE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Мероприятия, направленные на стимулирование новых предпринимательских инициатив за счет проведения образовательных и других мероприятий, обеспечивающих возможности для поиска, отбора и обучения потенциальных предпринимателей</w:t>
            </w:r>
          </w:p>
        </w:tc>
      </w:tr>
      <w:tr w:rsidR="00397627" w:rsidRPr="002778A7" w:rsidTr="00891642">
        <w:tc>
          <w:tcPr>
            <w:tcW w:w="993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1.</w:t>
            </w:r>
            <w:r w:rsidR="00584776">
              <w:rPr>
                <w:rFonts w:ascii="Times New Roman" w:hAnsi="Times New Roman"/>
                <w:sz w:val="24"/>
                <w:szCs w:val="24"/>
              </w:rPr>
              <w:t>5</w:t>
            </w:r>
            <w:r w:rsidRPr="00D83E94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835" w:type="dxa"/>
          </w:tcPr>
          <w:p w:rsidR="00397627" w:rsidRPr="00D83E94" w:rsidRDefault="00397627" w:rsidP="00584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Организация совещаний, круглых столов, конференций (форумов), единых информационных дней, пресс-конференций по вопросам развития предпринимательства (ведение диалога органов власти и бизнеса), организация советов малого и среднего бизнеса в органах местного самоуправления</w:t>
            </w:r>
          </w:p>
        </w:tc>
        <w:tc>
          <w:tcPr>
            <w:tcW w:w="2512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Количество совместных проводимых мероприятий по вопросам развития предпринимательства, нарастающим итогом, ед.</w:t>
            </w:r>
          </w:p>
        </w:tc>
        <w:tc>
          <w:tcPr>
            <w:tcW w:w="1486" w:type="dxa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Pr="00D83E94">
              <w:rPr>
                <w:rFonts w:ascii="Times New Roman" w:hAnsi="Times New Roman"/>
                <w:sz w:val="24"/>
                <w:szCs w:val="24"/>
              </w:rPr>
              <w:br/>
              <w:t>1</w:t>
            </w:r>
          </w:p>
        </w:tc>
        <w:tc>
          <w:tcPr>
            <w:tcW w:w="1559" w:type="dxa"/>
          </w:tcPr>
          <w:p w:rsidR="00397627" w:rsidRPr="00D83E94" w:rsidRDefault="00397627" w:rsidP="00584776">
            <w:pPr>
              <w:jc w:val="center"/>
            </w:pPr>
            <w:r w:rsidRPr="00D83E94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Pr="00D83E94">
              <w:rPr>
                <w:rFonts w:ascii="Times New Roman" w:hAnsi="Times New Roman"/>
                <w:sz w:val="24"/>
                <w:szCs w:val="24"/>
              </w:rPr>
              <w:br/>
              <w:t>2</w:t>
            </w:r>
          </w:p>
        </w:tc>
        <w:tc>
          <w:tcPr>
            <w:tcW w:w="1417" w:type="dxa"/>
          </w:tcPr>
          <w:p w:rsidR="00397627" w:rsidRPr="00D83E94" w:rsidRDefault="00397627" w:rsidP="00584776">
            <w:pPr>
              <w:jc w:val="center"/>
            </w:pPr>
            <w:r w:rsidRPr="00D83E94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Pr="00D83E94">
              <w:rPr>
                <w:rFonts w:ascii="Times New Roman" w:hAnsi="Times New Roman"/>
                <w:sz w:val="24"/>
                <w:szCs w:val="24"/>
              </w:rPr>
              <w:br/>
              <w:t>3</w:t>
            </w:r>
          </w:p>
        </w:tc>
        <w:tc>
          <w:tcPr>
            <w:tcW w:w="2552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Выработка предложений по решению проблем и мероприятий в целях развития малого и среднего предпринимательства</w:t>
            </w:r>
          </w:p>
        </w:tc>
        <w:tc>
          <w:tcPr>
            <w:tcW w:w="2613" w:type="dxa"/>
          </w:tcPr>
          <w:p w:rsidR="00397627" w:rsidRPr="00D83E94" w:rsidRDefault="00397627" w:rsidP="00156D94">
            <w:pPr>
              <w:pStyle w:val="Style3"/>
              <w:widowControl/>
              <w:spacing w:before="5" w:line="240" w:lineRule="auto"/>
              <w:ind w:firstLine="0"/>
              <w:contextualSpacing/>
              <w:jc w:val="both"/>
            </w:pPr>
            <w:r w:rsidRPr="00D83E94">
              <w:t xml:space="preserve">Управления экономики,  прогнозирования, инвестиций  и  поддержки предпринимательства   </w:t>
            </w:r>
          </w:p>
        </w:tc>
      </w:tr>
      <w:tr w:rsidR="00397627" w:rsidRPr="002778A7" w:rsidTr="00891642">
        <w:tc>
          <w:tcPr>
            <w:tcW w:w="993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1.</w:t>
            </w:r>
            <w:r w:rsidR="00584776">
              <w:rPr>
                <w:rFonts w:ascii="Times New Roman" w:hAnsi="Times New Roman"/>
                <w:sz w:val="24"/>
                <w:szCs w:val="24"/>
              </w:rPr>
              <w:t>5</w:t>
            </w:r>
            <w:r w:rsidRPr="00D83E94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2835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 xml:space="preserve">Организация мероприятий, направленных на вовлечение молодых </w:t>
            </w:r>
            <w:r w:rsidRPr="00D83E94">
              <w:rPr>
                <w:rFonts w:ascii="Times New Roman" w:hAnsi="Times New Roman"/>
                <w:sz w:val="24"/>
                <w:szCs w:val="24"/>
              </w:rPr>
              <w:lastRenderedPageBreak/>
              <w:t>людей в предпринимательскую деятельность (проведение конкурсов, олимпиад среди учащихся,</w:t>
            </w:r>
          </w:p>
          <w:p w:rsidR="00397627" w:rsidRPr="00D83E94" w:rsidRDefault="00397627" w:rsidP="00584776">
            <w:pPr>
              <w:autoSpaceDE w:val="0"/>
              <w:autoSpaceDN w:val="0"/>
              <w:adjustRightInd w:val="0"/>
              <w:spacing w:after="0" w:line="240" w:lineRule="auto"/>
            </w:pPr>
            <w:r w:rsidRPr="00D83E94">
              <w:rPr>
                <w:rFonts w:ascii="Times New Roman" w:hAnsi="Times New Roman"/>
                <w:sz w:val="24"/>
                <w:szCs w:val="24"/>
              </w:rPr>
              <w:t>тренингов)</w:t>
            </w:r>
          </w:p>
        </w:tc>
        <w:tc>
          <w:tcPr>
            <w:tcW w:w="2512" w:type="dxa"/>
          </w:tcPr>
          <w:p w:rsidR="00397627" w:rsidRPr="00D83E94" w:rsidRDefault="00397627" w:rsidP="00584776">
            <w:pPr>
              <w:pStyle w:val="ConsPlusNormal"/>
            </w:pPr>
            <w:r w:rsidRPr="00D83E94">
              <w:lastRenderedPageBreak/>
              <w:t xml:space="preserve">Количество участников мероприятий, направленных на вовлечение молодых </w:t>
            </w:r>
            <w:r w:rsidRPr="00D83E94">
              <w:lastRenderedPageBreak/>
              <w:t>людей в предпринимательскую деятельность, чел.</w:t>
            </w:r>
          </w:p>
        </w:tc>
        <w:tc>
          <w:tcPr>
            <w:tcW w:w="1486" w:type="dxa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lastRenderedPageBreak/>
              <w:t>Не менее</w:t>
            </w:r>
          </w:p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массового привлечения молодежи в </w:t>
            </w:r>
            <w:r w:rsidRPr="00D83E94"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предпринимательскую деятельность и формирование «правильного» имиджа молодого предпринимателя и российского предпринимательства в целом</w:t>
            </w:r>
          </w:p>
        </w:tc>
        <w:tc>
          <w:tcPr>
            <w:tcW w:w="2613" w:type="dxa"/>
          </w:tcPr>
          <w:p w:rsidR="00397627" w:rsidRPr="00D83E94" w:rsidRDefault="00397627" w:rsidP="00156D94">
            <w:pPr>
              <w:pStyle w:val="Style3"/>
              <w:widowControl/>
              <w:spacing w:before="5" w:line="240" w:lineRule="auto"/>
              <w:ind w:firstLine="0"/>
              <w:contextualSpacing/>
              <w:jc w:val="center"/>
            </w:pPr>
            <w:r w:rsidRPr="00D83E94">
              <w:lastRenderedPageBreak/>
              <w:t xml:space="preserve">Управления экономики,  прогнозирования, инвестиций  и  </w:t>
            </w:r>
            <w:r w:rsidRPr="00D83E94">
              <w:lastRenderedPageBreak/>
              <w:t xml:space="preserve">поддержки предпринимательства   </w:t>
            </w:r>
          </w:p>
        </w:tc>
      </w:tr>
      <w:tr w:rsidR="00397627" w:rsidRPr="002778A7" w:rsidTr="00156D94">
        <w:tc>
          <w:tcPr>
            <w:tcW w:w="993" w:type="dxa"/>
          </w:tcPr>
          <w:p w:rsidR="00397627" w:rsidRPr="00356872" w:rsidRDefault="00397627" w:rsidP="0058477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687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1.</w:t>
            </w:r>
            <w:r w:rsidR="00584776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  <w:r w:rsidRPr="00356872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4974" w:type="dxa"/>
            <w:gridSpan w:val="7"/>
          </w:tcPr>
          <w:p w:rsidR="00397627" w:rsidRPr="00356872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687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Мероприятия, направленные на развитие механизмов поддержки технического и научно-технического творчества детей и молодежи, а также на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выявление одаренных детей и молодежи, развитие их талантов и способностей</w:t>
            </w:r>
          </w:p>
        </w:tc>
      </w:tr>
      <w:tr w:rsidR="00397627" w:rsidRPr="002778A7" w:rsidTr="00891642">
        <w:tc>
          <w:tcPr>
            <w:tcW w:w="993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1.</w:t>
            </w:r>
            <w:r w:rsidR="00584776">
              <w:rPr>
                <w:rFonts w:ascii="Times New Roman" w:hAnsi="Times New Roman"/>
                <w:sz w:val="24"/>
                <w:szCs w:val="24"/>
              </w:rPr>
              <w:t>6</w:t>
            </w:r>
            <w:r w:rsidRPr="00D83E94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835" w:type="dxa"/>
          </w:tcPr>
          <w:p w:rsidR="00397627" w:rsidRPr="00D83E94" w:rsidRDefault="00397627" w:rsidP="00584776">
            <w:pPr>
              <w:pStyle w:val="ConsPlusNormal"/>
            </w:pPr>
            <w:r w:rsidRPr="00D83E94">
              <w:t>Участие в мероприятиях по развитию научно-технического творчества: областных конкурсов технического творчества, соревнований по спортивно-техническим видам спорта, областных конкурсов детского и юношеского медиатворчества, информационных технологий, регионального фестиваля "РобоФест-НН"</w:t>
            </w:r>
          </w:p>
        </w:tc>
        <w:tc>
          <w:tcPr>
            <w:tcW w:w="2512" w:type="dxa"/>
          </w:tcPr>
          <w:p w:rsidR="00397627" w:rsidRPr="00D83E94" w:rsidRDefault="00397627" w:rsidP="00584776">
            <w:pPr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Увеличение количества детей и молодежи по участию в мероприятиях, направленных на развитие научно-технического творчества, чел.</w:t>
            </w:r>
          </w:p>
        </w:tc>
        <w:tc>
          <w:tcPr>
            <w:tcW w:w="1486" w:type="dxa"/>
          </w:tcPr>
          <w:p w:rsidR="00397627" w:rsidRPr="00D83E94" w:rsidRDefault="00397627" w:rsidP="005847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97627" w:rsidRPr="00D83E94" w:rsidRDefault="00397627" w:rsidP="005847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97627" w:rsidRPr="00D83E94" w:rsidRDefault="00397627" w:rsidP="005847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397627" w:rsidRPr="00D83E94" w:rsidRDefault="00397627" w:rsidP="00584776">
            <w:pPr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  <w:tc>
          <w:tcPr>
            <w:tcW w:w="2613" w:type="dxa"/>
          </w:tcPr>
          <w:p w:rsidR="00397627" w:rsidRPr="00D83E94" w:rsidRDefault="00397627" w:rsidP="00156D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Управление образования, молодежной политики и спорта</w:t>
            </w:r>
          </w:p>
        </w:tc>
      </w:tr>
      <w:tr w:rsidR="00397627" w:rsidRPr="002778A7" w:rsidTr="00156D94">
        <w:tc>
          <w:tcPr>
            <w:tcW w:w="993" w:type="dxa"/>
          </w:tcPr>
          <w:p w:rsidR="00397627" w:rsidRPr="00781A5B" w:rsidRDefault="00397627" w:rsidP="0058477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1A5B">
              <w:rPr>
                <w:rFonts w:ascii="Times New Roman" w:hAnsi="Times New Roman"/>
                <w:b/>
                <w:i/>
                <w:sz w:val="24"/>
                <w:szCs w:val="24"/>
              </w:rPr>
              <w:t>1.</w:t>
            </w:r>
            <w:r w:rsidR="00584776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  <w:r w:rsidRPr="00781A5B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4974" w:type="dxa"/>
            <w:gridSpan w:val="7"/>
          </w:tcPr>
          <w:p w:rsidR="00397627" w:rsidRPr="00781A5B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Мероприятия, направленные </w:t>
            </w:r>
            <w:r w:rsidRPr="00781A5B">
              <w:rPr>
                <w:rFonts w:ascii="Times New Roman" w:hAnsi="Times New Roman"/>
                <w:b/>
                <w:i/>
                <w:sz w:val="24"/>
                <w:szCs w:val="24"/>
              </w:rPr>
              <w:t>на устранение избыточного муниципального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81A5B">
              <w:rPr>
                <w:rFonts w:ascii="Times New Roman" w:hAnsi="Times New Roman"/>
                <w:b/>
                <w:i/>
                <w:sz w:val="24"/>
                <w:szCs w:val="24"/>
              </w:rPr>
              <w:t>регулирования, а также на снижение административных барьеров</w:t>
            </w:r>
          </w:p>
        </w:tc>
      </w:tr>
      <w:tr w:rsidR="00397627" w:rsidRPr="002778A7" w:rsidTr="00891642">
        <w:tc>
          <w:tcPr>
            <w:tcW w:w="993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1.</w:t>
            </w:r>
            <w:r w:rsidR="00584776">
              <w:rPr>
                <w:rFonts w:ascii="Times New Roman" w:hAnsi="Times New Roman"/>
                <w:sz w:val="24"/>
                <w:szCs w:val="24"/>
              </w:rPr>
              <w:t>7</w:t>
            </w:r>
            <w:r w:rsidRPr="00D83E94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835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 xml:space="preserve">Обеспечение предоставления на безвозмездной основе муниципальных (консультационных) </w:t>
            </w:r>
            <w:r w:rsidRPr="00D83E94">
              <w:rPr>
                <w:rFonts w:ascii="Times New Roman" w:hAnsi="Times New Roman"/>
                <w:sz w:val="24"/>
                <w:szCs w:val="24"/>
              </w:rPr>
              <w:lastRenderedPageBreak/>
              <w:t>услуг для субъектов предпринимательской деятельности</w:t>
            </w:r>
          </w:p>
        </w:tc>
        <w:tc>
          <w:tcPr>
            <w:tcW w:w="2512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бесплатных предоставленных консультационных услуг субъектам </w:t>
            </w:r>
            <w:r w:rsidRPr="00D83E94">
              <w:rPr>
                <w:rFonts w:ascii="Times New Roman" w:hAnsi="Times New Roman"/>
                <w:sz w:val="24"/>
                <w:szCs w:val="24"/>
              </w:rPr>
              <w:lastRenderedPageBreak/>
              <w:t>малого и среднего предпринимательства, ед.</w:t>
            </w:r>
          </w:p>
        </w:tc>
        <w:tc>
          <w:tcPr>
            <w:tcW w:w="1486" w:type="dxa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lastRenderedPageBreak/>
              <w:t>Не менее 15</w:t>
            </w:r>
          </w:p>
        </w:tc>
        <w:tc>
          <w:tcPr>
            <w:tcW w:w="1559" w:type="dxa"/>
          </w:tcPr>
          <w:p w:rsidR="00397627" w:rsidRPr="00D83E94" w:rsidRDefault="00397627" w:rsidP="005847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Не менее 15</w:t>
            </w:r>
          </w:p>
        </w:tc>
        <w:tc>
          <w:tcPr>
            <w:tcW w:w="1417" w:type="dxa"/>
          </w:tcPr>
          <w:p w:rsidR="00397627" w:rsidRPr="00D83E94" w:rsidRDefault="00397627" w:rsidP="005847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Не менее 15</w:t>
            </w:r>
          </w:p>
        </w:tc>
        <w:tc>
          <w:tcPr>
            <w:tcW w:w="2552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 xml:space="preserve">Обеспечение субъектов предпринимательской деятельности информационной, </w:t>
            </w:r>
            <w:r w:rsidRPr="00D83E94">
              <w:rPr>
                <w:rFonts w:ascii="Times New Roman" w:hAnsi="Times New Roman"/>
                <w:sz w:val="24"/>
                <w:szCs w:val="24"/>
              </w:rPr>
              <w:lastRenderedPageBreak/>
              <w:t>консультационной, юридической поддержкой по вопросам ведения деятельности</w:t>
            </w:r>
          </w:p>
        </w:tc>
        <w:tc>
          <w:tcPr>
            <w:tcW w:w="2613" w:type="dxa"/>
          </w:tcPr>
          <w:p w:rsidR="00397627" w:rsidRPr="00D83E94" w:rsidRDefault="00397627" w:rsidP="00156D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Управления экономики,  прогнозирования, инвестиций  и  поддержки </w:t>
            </w:r>
            <w:r w:rsidRPr="00D83E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предпринимательства   </w:t>
            </w:r>
          </w:p>
        </w:tc>
      </w:tr>
      <w:tr w:rsidR="00397627" w:rsidRPr="002778A7" w:rsidTr="00156D94">
        <w:tc>
          <w:tcPr>
            <w:tcW w:w="993" w:type="dxa"/>
          </w:tcPr>
          <w:p w:rsidR="00397627" w:rsidRPr="00824822" w:rsidRDefault="00397627" w:rsidP="0058477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482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1.</w:t>
            </w:r>
            <w:r w:rsidR="00584776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  <w:r w:rsidRPr="00824822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4974" w:type="dxa"/>
            <w:gridSpan w:val="7"/>
          </w:tcPr>
          <w:p w:rsidR="00397627" w:rsidRPr="00824822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4822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Мероприятия, направленные на содействие развитию негосударственных (немуниципальных) социально ориентированных некоммерческих организаций (далее - СО НКО)</w:t>
            </w:r>
          </w:p>
        </w:tc>
      </w:tr>
      <w:tr w:rsidR="00397627" w:rsidRPr="002778A7" w:rsidTr="00891642">
        <w:tc>
          <w:tcPr>
            <w:tcW w:w="993" w:type="dxa"/>
          </w:tcPr>
          <w:p w:rsidR="00397627" w:rsidRPr="00824822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822">
              <w:rPr>
                <w:rFonts w:ascii="Times New Roman" w:hAnsi="Times New Roman"/>
                <w:sz w:val="24"/>
                <w:szCs w:val="24"/>
              </w:rPr>
              <w:t>1.</w:t>
            </w:r>
            <w:r w:rsidR="00584776">
              <w:rPr>
                <w:rFonts w:ascii="Times New Roman" w:hAnsi="Times New Roman"/>
                <w:sz w:val="24"/>
                <w:szCs w:val="24"/>
              </w:rPr>
              <w:t>8</w:t>
            </w:r>
            <w:r w:rsidRPr="00824822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835" w:type="dxa"/>
          </w:tcPr>
          <w:p w:rsidR="00397627" w:rsidRPr="00824822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822">
              <w:rPr>
                <w:rFonts w:ascii="Times New Roman" w:hAnsi="Times New Roman"/>
                <w:sz w:val="24"/>
                <w:szCs w:val="24"/>
              </w:rPr>
              <w:t>Участие в семинарах для сотрудников органов местного самоуправления и руководителей (представителей) СО НКО</w:t>
            </w:r>
          </w:p>
        </w:tc>
        <w:tc>
          <w:tcPr>
            <w:tcW w:w="2512" w:type="dxa"/>
          </w:tcPr>
          <w:p w:rsidR="00397627" w:rsidRPr="00824822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822">
              <w:rPr>
                <w:rFonts w:ascii="Times New Roman" w:hAnsi="Times New Roman"/>
                <w:sz w:val="24"/>
                <w:szCs w:val="24"/>
              </w:rPr>
              <w:t>Количество семинаров, ед.</w:t>
            </w:r>
          </w:p>
        </w:tc>
        <w:tc>
          <w:tcPr>
            <w:tcW w:w="1486" w:type="dxa"/>
          </w:tcPr>
          <w:p w:rsidR="00397627" w:rsidRPr="00824822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822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Pr="00824822">
              <w:rPr>
                <w:rFonts w:ascii="Times New Roman" w:hAnsi="Times New Roman"/>
                <w:sz w:val="24"/>
                <w:szCs w:val="24"/>
              </w:rPr>
              <w:br/>
              <w:t>10</w:t>
            </w:r>
          </w:p>
        </w:tc>
        <w:tc>
          <w:tcPr>
            <w:tcW w:w="1559" w:type="dxa"/>
          </w:tcPr>
          <w:p w:rsidR="00397627" w:rsidRPr="00824822" w:rsidRDefault="00397627" w:rsidP="00584776">
            <w:pPr>
              <w:spacing w:after="0" w:line="240" w:lineRule="auto"/>
              <w:jc w:val="center"/>
            </w:pPr>
            <w:r w:rsidRPr="00824822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Pr="00824822">
              <w:rPr>
                <w:rFonts w:ascii="Times New Roman" w:hAnsi="Times New Roman"/>
                <w:sz w:val="24"/>
                <w:szCs w:val="24"/>
              </w:rPr>
              <w:br/>
              <w:t>10</w:t>
            </w:r>
          </w:p>
        </w:tc>
        <w:tc>
          <w:tcPr>
            <w:tcW w:w="1417" w:type="dxa"/>
          </w:tcPr>
          <w:p w:rsidR="00397627" w:rsidRPr="00824822" w:rsidRDefault="00397627" w:rsidP="00584776">
            <w:pPr>
              <w:spacing w:after="0" w:line="240" w:lineRule="auto"/>
              <w:jc w:val="center"/>
            </w:pPr>
            <w:r w:rsidRPr="00824822">
              <w:rPr>
                <w:rFonts w:ascii="Times New Roman" w:hAnsi="Times New Roman"/>
                <w:sz w:val="24"/>
                <w:szCs w:val="24"/>
              </w:rPr>
              <w:t>Не менее 10</w:t>
            </w:r>
          </w:p>
        </w:tc>
        <w:tc>
          <w:tcPr>
            <w:tcW w:w="2552" w:type="dxa"/>
          </w:tcPr>
          <w:p w:rsidR="00397627" w:rsidRPr="00824822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822">
              <w:rPr>
                <w:rFonts w:ascii="Times New Roman" w:hAnsi="Times New Roman"/>
                <w:sz w:val="24"/>
                <w:szCs w:val="24"/>
              </w:rPr>
              <w:t>Проведение семинаров позволит:</w:t>
            </w:r>
          </w:p>
          <w:p w:rsidR="00397627" w:rsidRPr="00824822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822">
              <w:rPr>
                <w:rFonts w:ascii="Times New Roman" w:hAnsi="Times New Roman"/>
                <w:sz w:val="24"/>
                <w:szCs w:val="24"/>
              </w:rPr>
              <w:t>1. Понять порядок разработки и реализации программ поддержки СО НКО (для сотрудников органов местного самоуправления).</w:t>
            </w:r>
          </w:p>
          <w:p w:rsidR="00397627" w:rsidRPr="00824822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822">
              <w:rPr>
                <w:rFonts w:ascii="Times New Roman" w:hAnsi="Times New Roman"/>
                <w:sz w:val="24"/>
                <w:szCs w:val="24"/>
              </w:rPr>
              <w:t>2. Повысить правовую грамотность руководителей и сотрудников СО НКО.</w:t>
            </w:r>
          </w:p>
          <w:p w:rsidR="00397627" w:rsidRPr="00824822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822">
              <w:rPr>
                <w:rFonts w:ascii="Times New Roman" w:hAnsi="Times New Roman"/>
                <w:sz w:val="24"/>
                <w:szCs w:val="24"/>
              </w:rPr>
              <w:t>3. Повысить результативность участия СО НКО в различных конкурсах по предоставлению поддержки на реализацию социально значимых проектов (программ) либо мероприятий.</w:t>
            </w:r>
          </w:p>
          <w:p w:rsidR="00397627" w:rsidRPr="00824822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822">
              <w:rPr>
                <w:rFonts w:ascii="Times New Roman" w:hAnsi="Times New Roman"/>
                <w:sz w:val="24"/>
                <w:szCs w:val="24"/>
              </w:rPr>
              <w:t xml:space="preserve">4. Оказать консультационную </w:t>
            </w:r>
            <w:r w:rsidRPr="00824822">
              <w:rPr>
                <w:rFonts w:ascii="Times New Roman" w:hAnsi="Times New Roman"/>
                <w:sz w:val="24"/>
                <w:szCs w:val="24"/>
              </w:rPr>
              <w:lastRenderedPageBreak/>
              <w:t>поддержку СО НКО по подготовке заявок (иной документации) для получения государственной поддержки.</w:t>
            </w:r>
          </w:p>
          <w:p w:rsidR="00397627" w:rsidRPr="00824822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822">
              <w:rPr>
                <w:rFonts w:ascii="Times New Roman" w:hAnsi="Times New Roman"/>
                <w:sz w:val="24"/>
                <w:szCs w:val="24"/>
              </w:rPr>
              <w:t>5. Увеличить долю грантополучателей среди СО НКО,</w:t>
            </w:r>
          </w:p>
        </w:tc>
        <w:tc>
          <w:tcPr>
            <w:tcW w:w="2613" w:type="dxa"/>
          </w:tcPr>
          <w:p w:rsidR="00397627" w:rsidRPr="00D83E94" w:rsidRDefault="00397627" w:rsidP="00156D9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4C15A9">
              <w:rPr>
                <w:rFonts w:ascii="Times New Roman" w:hAnsi="Times New Roman"/>
                <w:sz w:val="24"/>
                <w:szCs w:val="24"/>
              </w:rPr>
              <w:lastRenderedPageBreak/>
              <w:t>Отдел культуры</w:t>
            </w:r>
          </w:p>
        </w:tc>
      </w:tr>
      <w:tr w:rsidR="00397627" w:rsidRPr="002778A7" w:rsidTr="00156D94">
        <w:tc>
          <w:tcPr>
            <w:tcW w:w="993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3E94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1.</w:t>
            </w:r>
            <w:r w:rsidR="00584776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  <w:r w:rsidRPr="00D83E94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4974" w:type="dxa"/>
            <w:gridSpan w:val="7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3E94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мониторинга состояния и развития конкурентной среды на рынках товаров и услуг Пильнинского района Нижегородской области</w:t>
            </w:r>
          </w:p>
        </w:tc>
      </w:tr>
      <w:tr w:rsidR="00397627" w:rsidRPr="002778A7" w:rsidTr="00891642">
        <w:tc>
          <w:tcPr>
            <w:tcW w:w="993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1.</w:t>
            </w:r>
            <w:r w:rsidR="00584776">
              <w:rPr>
                <w:rFonts w:ascii="Times New Roman" w:hAnsi="Times New Roman"/>
                <w:sz w:val="24"/>
                <w:szCs w:val="24"/>
              </w:rPr>
              <w:t>9</w:t>
            </w:r>
            <w:r w:rsidRPr="00D83E94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835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Организация и проведение мониторингов оценки состояния конкурентной среды и административных барьеров субъектами предпринимательской деятельности и потребителями</w:t>
            </w:r>
          </w:p>
        </w:tc>
        <w:tc>
          <w:tcPr>
            <w:tcW w:w="2512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Количество проведенных мониторингов, ед.</w:t>
            </w:r>
          </w:p>
        </w:tc>
        <w:tc>
          <w:tcPr>
            <w:tcW w:w="1486" w:type="dxa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Формирование предложений по совершенствованию развития конкуренции для корректировки «дорожной карты»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27" w:rsidRPr="00156D94" w:rsidRDefault="00397627" w:rsidP="00156D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6D94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экономики, прогнозирования, инвестиций и поддержки предпринимательства</w:t>
            </w:r>
          </w:p>
          <w:p w:rsidR="00397627" w:rsidRPr="00D83E94" w:rsidRDefault="00397627" w:rsidP="00156D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627" w:rsidRPr="002778A7" w:rsidTr="00891642">
        <w:tc>
          <w:tcPr>
            <w:tcW w:w="993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1.</w:t>
            </w:r>
            <w:r w:rsidR="00584776">
              <w:rPr>
                <w:rFonts w:ascii="Times New Roman" w:hAnsi="Times New Roman"/>
                <w:sz w:val="24"/>
                <w:szCs w:val="24"/>
              </w:rPr>
              <w:t>9</w:t>
            </w:r>
            <w:r w:rsidRPr="00D83E94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2835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Организация и проведение мониторингов удовлетворенности потребителей качеством товаров и услуг на товарных рынках Пильнинского района Нижегородской области и состоянием ценовой конкуренции</w:t>
            </w:r>
          </w:p>
        </w:tc>
        <w:tc>
          <w:tcPr>
            <w:tcW w:w="2512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Количество проведенных мониторингов, ед.</w:t>
            </w:r>
          </w:p>
        </w:tc>
        <w:tc>
          <w:tcPr>
            <w:tcW w:w="1486" w:type="dxa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397627" w:rsidRPr="00834480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27" w:rsidRPr="00834480" w:rsidRDefault="00397627" w:rsidP="00156D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627" w:rsidRPr="002778A7" w:rsidTr="00891642">
        <w:tc>
          <w:tcPr>
            <w:tcW w:w="993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584776">
              <w:rPr>
                <w:rFonts w:ascii="Times New Roman" w:hAnsi="Times New Roman"/>
                <w:sz w:val="24"/>
                <w:szCs w:val="24"/>
              </w:rPr>
              <w:t>9</w:t>
            </w:r>
            <w:r w:rsidRPr="00D83E94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Организация и проведение мониторингов удовлетворенности субъектов предпринимательской деятельности состоянием конкурентной среды</w:t>
            </w:r>
          </w:p>
        </w:tc>
        <w:tc>
          <w:tcPr>
            <w:tcW w:w="2512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Количество проведенных мониторингов, ед.</w:t>
            </w:r>
          </w:p>
        </w:tc>
        <w:tc>
          <w:tcPr>
            <w:tcW w:w="1486" w:type="dxa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397627" w:rsidRPr="00834480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27" w:rsidRPr="00834480" w:rsidRDefault="00397627" w:rsidP="00156D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627" w:rsidRPr="002778A7" w:rsidTr="00891642">
        <w:trPr>
          <w:trHeight w:val="3637"/>
        </w:trPr>
        <w:tc>
          <w:tcPr>
            <w:tcW w:w="993" w:type="dxa"/>
          </w:tcPr>
          <w:p w:rsidR="00397627" w:rsidRPr="00D83E94" w:rsidRDefault="00584776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7627" w:rsidRPr="00D83E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397627" w:rsidRPr="00D83E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97627" w:rsidRPr="00D83E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97627" w:rsidRPr="00584776" w:rsidRDefault="00397627" w:rsidP="00584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477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мониторингов деятельности хозяйствующих субъектов, доля участия муниципального образования в которых составляет 50 и более процентов</w:t>
            </w:r>
          </w:p>
        </w:tc>
        <w:tc>
          <w:tcPr>
            <w:tcW w:w="2512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Проведение мониторингов</w:t>
            </w:r>
          </w:p>
        </w:tc>
        <w:tc>
          <w:tcPr>
            <w:tcW w:w="1486" w:type="dxa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559" w:type="dxa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417" w:type="dxa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Формирование предложений по совершенствованию развития конкуренции для корректировки «дорожной карты»</w:t>
            </w: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:rsidR="00397627" w:rsidRPr="00156D94" w:rsidRDefault="00397627" w:rsidP="00156D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E94">
              <w:t xml:space="preserve"> </w:t>
            </w:r>
            <w:r w:rsidRPr="00156D94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и земельными ресурсами</w:t>
            </w:r>
          </w:p>
          <w:p w:rsidR="00397627" w:rsidRPr="00156D94" w:rsidRDefault="00397627" w:rsidP="00156D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627" w:rsidRPr="00891642" w:rsidRDefault="00397627" w:rsidP="00891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6D9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экономики, прогнозирования, инвестиций </w:t>
            </w:r>
            <w:r w:rsidR="00891642">
              <w:rPr>
                <w:rFonts w:ascii="Times New Roman" w:hAnsi="Times New Roman" w:cs="Times New Roman"/>
                <w:sz w:val="24"/>
                <w:szCs w:val="24"/>
              </w:rPr>
              <w:t>и поддержки предпринимательства</w:t>
            </w:r>
          </w:p>
        </w:tc>
      </w:tr>
      <w:tr w:rsidR="00397627" w:rsidRPr="002778A7" w:rsidTr="00156D94">
        <w:tc>
          <w:tcPr>
            <w:tcW w:w="993" w:type="dxa"/>
          </w:tcPr>
          <w:p w:rsidR="00397627" w:rsidRPr="00824822" w:rsidRDefault="00397627" w:rsidP="005847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82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4974" w:type="dxa"/>
            <w:gridSpan w:val="7"/>
          </w:tcPr>
          <w:p w:rsidR="00397627" w:rsidRPr="00824822" w:rsidRDefault="00397627" w:rsidP="005847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822">
              <w:rPr>
                <w:rFonts w:ascii="Times New Roman" w:hAnsi="Times New Roman"/>
                <w:b/>
                <w:sz w:val="24"/>
                <w:szCs w:val="24"/>
              </w:rPr>
              <w:t>Мероприятия в отдельных отраслях (сферах) экономики в Нижегородской области</w:t>
            </w:r>
            <w:r w:rsidRPr="00824822">
              <w:rPr>
                <w:rStyle w:val="ae"/>
                <w:rFonts w:ascii="Times New Roman" w:hAnsi="Times New Roman"/>
                <w:b/>
                <w:sz w:val="24"/>
                <w:szCs w:val="24"/>
              </w:rPr>
              <w:endnoteReference w:id="1"/>
            </w:r>
          </w:p>
        </w:tc>
      </w:tr>
      <w:tr w:rsidR="00397627" w:rsidRPr="002778A7" w:rsidTr="00156D94">
        <w:tc>
          <w:tcPr>
            <w:tcW w:w="993" w:type="dxa"/>
          </w:tcPr>
          <w:p w:rsidR="00397627" w:rsidRPr="00B37E89" w:rsidRDefault="00397627" w:rsidP="0058477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E89">
              <w:rPr>
                <w:rFonts w:ascii="Times New Roman" w:hAnsi="Times New Roman"/>
                <w:b/>
                <w:i/>
                <w:sz w:val="24"/>
                <w:szCs w:val="24"/>
              </w:rPr>
              <w:t>2.1.</w:t>
            </w:r>
          </w:p>
        </w:tc>
        <w:tc>
          <w:tcPr>
            <w:tcW w:w="14974" w:type="dxa"/>
            <w:gridSpan w:val="7"/>
          </w:tcPr>
          <w:p w:rsidR="00397627" w:rsidRPr="00A62493" w:rsidRDefault="00397627" w:rsidP="005847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62493">
              <w:rPr>
                <w:rFonts w:ascii="Times New Roman" w:hAnsi="Times New Roman"/>
                <w:b/>
                <w:i/>
                <w:sz w:val="24"/>
                <w:szCs w:val="24"/>
              </w:rPr>
              <w:t>Рынок дорожной деятельности (за исключением проектирования)</w:t>
            </w:r>
          </w:p>
        </w:tc>
      </w:tr>
      <w:tr w:rsidR="00397627" w:rsidRPr="002778A7" w:rsidTr="00891642">
        <w:tc>
          <w:tcPr>
            <w:tcW w:w="993" w:type="dxa"/>
            <w:vMerge w:val="restart"/>
          </w:tcPr>
          <w:p w:rsidR="00397627" w:rsidRPr="000D64A0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4A0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2835" w:type="dxa"/>
            <w:vMerge w:val="restart"/>
          </w:tcPr>
          <w:p w:rsidR="00397627" w:rsidRPr="000D64A0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4A0">
              <w:rPr>
                <w:rFonts w:ascii="Times New Roman" w:hAnsi="Times New Roman"/>
                <w:sz w:val="24"/>
                <w:szCs w:val="24"/>
              </w:rPr>
              <w:t xml:space="preserve">Применение конкурентных способов при размещении заказов на </w:t>
            </w:r>
            <w:r w:rsidR="00156D94" w:rsidRPr="000D64A0">
              <w:rPr>
                <w:rFonts w:ascii="Times New Roman" w:hAnsi="Times New Roman"/>
                <w:sz w:val="24"/>
                <w:szCs w:val="24"/>
              </w:rPr>
              <w:t>ремонтные работы</w:t>
            </w:r>
            <w:r w:rsidRPr="000D64A0">
              <w:rPr>
                <w:rFonts w:ascii="Times New Roman" w:hAnsi="Times New Roman"/>
                <w:sz w:val="24"/>
                <w:szCs w:val="24"/>
              </w:rPr>
              <w:t xml:space="preserve"> для обеспечения </w:t>
            </w:r>
            <w:r w:rsidR="00156D94" w:rsidRPr="000D64A0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0D64A0">
              <w:rPr>
                <w:rFonts w:ascii="Times New Roman" w:hAnsi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2512" w:type="dxa"/>
            <w:vMerge w:val="restart"/>
          </w:tcPr>
          <w:p w:rsidR="00397627" w:rsidRPr="000D64A0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4A0">
              <w:rPr>
                <w:rFonts w:ascii="Times New Roman" w:hAnsi="Times New Roman"/>
                <w:sz w:val="24"/>
                <w:szCs w:val="24"/>
              </w:rPr>
              <w:t xml:space="preserve">Доля выручки организации частной формы собственности, осуществляющими деятельность на рынке дорожной </w:t>
            </w:r>
            <w:r w:rsidRPr="000D64A0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(за исключением проектирования), в общем объеме выручки всех хозяйствующих субъектов данного рынка, %</w:t>
            </w:r>
          </w:p>
        </w:tc>
        <w:tc>
          <w:tcPr>
            <w:tcW w:w="1486" w:type="dxa"/>
            <w:vMerge w:val="restart"/>
          </w:tcPr>
          <w:p w:rsidR="00397627" w:rsidRPr="000D64A0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A0">
              <w:rPr>
                <w:rFonts w:ascii="Times New Roman" w:hAnsi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1559" w:type="dxa"/>
            <w:vMerge w:val="restart"/>
          </w:tcPr>
          <w:p w:rsidR="00397627" w:rsidRPr="000D64A0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A0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417" w:type="dxa"/>
            <w:vMerge w:val="restart"/>
          </w:tcPr>
          <w:p w:rsidR="00397627" w:rsidRPr="000D64A0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A0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552" w:type="dxa"/>
            <w:vMerge w:val="restart"/>
          </w:tcPr>
          <w:p w:rsidR="00397627" w:rsidRPr="000D64A0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4A0">
              <w:rPr>
                <w:rFonts w:ascii="Times New Roman" w:hAnsi="Times New Roman"/>
                <w:sz w:val="24"/>
                <w:szCs w:val="24"/>
              </w:rPr>
              <w:t>Обеспечение равного доступа к конкурсным процедурам</w:t>
            </w:r>
          </w:p>
        </w:tc>
        <w:tc>
          <w:tcPr>
            <w:tcW w:w="2613" w:type="dxa"/>
          </w:tcPr>
          <w:p w:rsidR="00397627" w:rsidRPr="000D64A0" w:rsidRDefault="00156D94" w:rsidP="00156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4A0">
              <w:rPr>
                <w:rFonts w:ascii="Times New Roman" w:hAnsi="Times New Roman"/>
                <w:sz w:val="24"/>
                <w:szCs w:val="24"/>
              </w:rPr>
              <w:t>Главные распорядители бюджетных средств</w:t>
            </w:r>
          </w:p>
        </w:tc>
      </w:tr>
      <w:tr w:rsidR="00397627" w:rsidRPr="002778A7" w:rsidTr="00891642">
        <w:tc>
          <w:tcPr>
            <w:tcW w:w="993" w:type="dxa"/>
            <w:vMerge/>
          </w:tcPr>
          <w:p w:rsidR="00397627" w:rsidRPr="000D64A0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97627" w:rsidRPr="000D64A0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397627" w:rsidRPr="000D64A0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</w:tcPr>
          <w:p w:rsidR="00397627" w:rsidRPr="000D64A0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7627" w:rsidRPr="000D64A0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97627" w:rsidRPr="000D64A0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97627" w:rsidRPr="000D64A0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397627" w:rsidRPr="000D64A0" w:rsidRDefault="00397627" w:rsidP="00156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627" w:rsidRPr="002778A7" w:rsidTr="00156D94">
        <w:tc>
          <w:tcPr>
            <w:tcW w:w="993" w:type="dxa"/>
          </w:tcPr>
          <w:p w:rsidR="00397627" w:rsidRPr="00B37E89" w:rsidRDefault="00397627" w:rsidP="0058477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E89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2.</w:t>
            </w:r>
            <w:r w:rsidR="00584776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B37E89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4974" w:type="dxa"/>
            <w:gridSpan w:val="7"/>
          </w:tcPr>
          <w:p w:rsidR="00397627" w:rsidRPr="00A62493" w:rsidRDefault="00397627" w:rsidP="005847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62493">
              <w:rPr>
                <w:rFonts w:ascii="Times New Roman" w:hAnsi="Times New Roman"/>
                <w:b/>
                <w:i/>
                <w:sz w:val="24"/>
                <w:szCs w:val="24"/>
              </w:rPr>
              <w:t>Рынок архитектурно-строительного проектирования</w:t>
            </w:r>
          </w:p>
        </w:tc>
      </w:tr>
      <w:tr w:rsidR="00397627" w:rsidRPr="002778A7" w:rsidTr="00891642">
        <w:tc>
          <w:tcPr>
            <w:tcW w:w="993" w:type="dxa"/>
          </w:tcPr>
          <w:p w:rsidR="00397627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58477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58477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397627" w:rsidRPr="00156D94" w:rsidRDefault="00397627" w:rsidP="005847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94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конкурентных способов при размещении заказов на выполнение проектных работ для муниципальных нужд</w:t>
            </w:r>
          </w:p>
        </w:tc>
        <w:tc>
          <w:tcPr>
            <w:tcW w:w="2512" w:type="dxa"/>
          </w:tcPr>
          <w:p w:rsidR="00397627" w:rsidRPr="00156D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94">
              <w:rPr>
                <w:rFonts w:ascii="Times New Roman" w:hAnsi="Times New Roman"/>
                <w:sz w:val="24"/>
                <w:szCs w:val="24"/>
              </w:rPr>
              <w:t>Доля выручки организаций частной формы собственности, осуществляющими деятельность на рынке архитектурно-строительного проектирования, в общем объеме выручки всех хозяйствующих субъектов данного рынка, %</w:t>
            </w:r>
          </w:p>
          <w:p w:rsidR="00397627" w:rsidRPr="00156D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397627" w:rsidRPr="00156D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9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397627" w:rsidRPr="00156D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9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397627" w:rsidRPr="00156D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9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552" w:type="dxa"/>
          </w:tcPr>
          <w:p w:rsidR="00397627" w:rsidRPr="00156D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94">
              <w:rPr>
                <w:rFonts w:ascii="Times New Roman" w:hAnsi="Times New Roman"/>
                <w:sz w:val="24"/>
                <w:szCs w:val="24"/>
              </w:rPr>
              <w:t>Обеспечение равного доступа компаний к муниципальным закупкам</w:t>
            </w:r>
          </w:p>
        </w:tc>
        <w:tc>
          <w:tcPr>
            <w:tcW w:w="2613" w:type="dxa"/>
          </w:tcPr>
          <w:p w:rsidR="00397627" w:rsidRPr="00156D94" w:rsidRDefault="00397627" w:rsidP="00156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94">
              <w:rPr>
                <w:rFonts w:ascii="Times New Roman" w:hAnsi="Times New Roman"/>
                <w:sz w:val="24"/>
                <w:szCs w:val="24"/>
              </w:rPr>
              <w:t>Главные распорядители бюджетных средств</w:t>
            </w:r>
          </w:p>
        </w:tc>
      </w:tr>
      <w:tr w:rsidR="00397627" w:rsidRPr="002778A7" w:rsidTr="00156D94">
        <w:tc>
          <w:tcPr>
            <w:tcW w:w="993" w:type="dxa"/>
          </w:tcPr>
          <w:p w:rsidR="00397627" w:rsidRPr="006C0B0A" w:rsidRDefault="00397627" w:rsidP="00584776">
            <w:pPr>
              <w:keepNext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0B0A">
              <w:rPr>
                <w:rFonts w:ascii="Times New Roman" w:hAnsi="Times New Roman"/>
                <w:b/>
                <w:i/>
                <w:sz w:val="24"/>
                <w:szCs w:val="24"/>
              </w:rPr>
              <w:t>2.</w:t>
            </w:r>
            <w:r w:rsidR="00584776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Pr="006C0B0A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4974" w:type="dxa"/>
            <w:gridSpan w:val="7"/>
          </w:tcPr>
          <w:p w:rsidR="00397627" w:rsidRPr="00156D94" w:rsidRDefault="00397627" w:rsidP="005847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6D94">
              <w:rPr>
                <w:rFonts w:ascii="Times New Roman" w:hAnsi="Times New Roman"/>
                <w:b/>
                <w:i/>
                <w:sz w:val="24"/>
                <w:szCs w:val="24"/>
              </w:rPr>
              <w:t>Рынок благоустройства городской среды</w:t>
            </w:r>
          </w:p>
        </w:tc>
      </w:tr>
      <w:tr w:rsidR="00397627" w:rsidRPr="002778A7" w:rsidTr="00891642">
        <w:tc>
          <w:tcPr>
            <w:tcW w:w="993" w:type="dxa"/>
          </w:tcPr>
          <w:p w:rsidR="00397627" w:rsidRPr="006C0B0A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B0A">
              <w:rPr>
                <w:rFonts w:ascii="Times New Roman" w:hAnsi="Times New Roman"/>
                <w:sz w:val="24"/>
                <w:szCs w:val="24"/>
              </w:rPr>
              <w:t>2.</w:t>
            </w:r>
            <w:r w:rsidR="00584776">
              <w:rPr>
                <w:rFonts w:ascii="Times New Roman" w:hAnsi="Times New Roman"/>
                <w:sz w:val="24"/>
                <w:szCs w:val="24"/>
              </w:rPr>
              <w:t>3</w:t>
            </w:r>
            <w:r w:rsidRPr="006C0B0A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835" w:type="dxa"/>
          </w:tcPr>
          <w:p w:rsidR="00397627" w:rsidRPr="00156D94" w:rsidRDefault="00397627" w:rsidP="0058477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94">
              <w:rPr>
                <w:rFonts w:ascii="Times New Roman" w:hAnsi="Times New Roman"/>
                <w:sz w:val="24"/>
                <w:szCs w:val="24"/>
              </w:rPr>
              <w:t xml:space="preserve">Применение конкурентных способов при размещении муниципальных заказов на выполнение работ по </w:t>
            </w:r>
            <w:r w:rsidRPr="00156D94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благоустройству городской среды</w:t>
            </w:r>
          </w:p>
          <w:p w:rsidR="00397627" w:rsidRPr="00156D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94">
              <w:rPr>
                <w:rFonts w:ascii="Times New Roman" w:hAnsi="Times New Roman"/>
                <w:sz w:val="24"/>
                <w:szCs w:val="24"/>
              </w:rPr>
              <w:t>Обеспечение доступа хозяйствующих субъектов рынка к информации о планируемых закупках в сфере проведения работ по благоустройству</w:t>
            </w:r>
          </w:p>
        </w:tc>
        <w:tc>
          <w:tcPr>
            <w:tcW w:w="2512" w:type="dxa"/>
          </w:tcPr>
          <w:p w:rsidR="00397627" w:rsidRPr="00156D94" w:rsidRDefault="00397627" w:rsidP="005847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стоимости муниципальных контрактов, заключенных с частными </w:t>
            </w:r>
            <w:r w:rsidRPr="00156D94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организациями, в общей стоимости муниципальных контрактов по благоустройству городской среды, %</w:t>
            </w:r>
          </w:p>
        </w:tc>
        <w:tc>
          <w:tcPr>
            <w:tcW w:w="1486" w:type="dxa"/>
          </w:tcPr>
          <w:p w:rsidR="00397627" w:rsidRPr="00156D94" w:rsidRDefault="00397627" w:rsidP="005847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94"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559" w:type="dxa"/>
          </w:tcPr>
          <w:p w:rsidR="00397627" w:rsidRPr="00156D94" w:rsidRDefault="00397627" w:rsidP="005847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9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397627" w:rsidRPr="00156D94" w:rsidRDefault="00397627" w:rsidP="005847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9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</w:tcPr>
          <w:p w:rsidR="00397627" w:rsidRPr="00156D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94">
              <w:rPr>
                <w:rFonts w:ascii="Times New Roman" w:hAnsi="Times New Roman"/>
                <w:sz w:val="24"/>
                <w:szCs w:val="24"/>
              </w:rPr>
              <w:t>Увеличение доли частных организаций на рынке</w:t>
            </w:r>
          </w:p>
        </w:tc>
        <w:tc>
          <w:tcPr>
            <w:tcW w:w="2613" w:type="dxa"/>
          </w:tcPr>
          <w:p w:rsidR="00397627" w:rsidRPr="00D83E94" w:rsidRDefault="00156D94" w:rsidP="00156D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56D94">
              <w:rPr>
                <w:rFonts w:ascii="Times New Roman" w:hAnsi="Times New Roman"/>
                <w:sz w:val="24"/>
                <w:szCs w:val="24"/>
              </w:rPr>
              <w:t>Главные распорядители бюджетных средств</w:t>
            </w:r>
          </w:p>
        </w:tc>
      </w:tr>
      <w:tr w:rsidR="00397627" w:rsidRPr="002778A7" w:rsidTr="00891642">
        <w:tc>
          <w:tcPr>
            <w:tcW w:w="993" w:type="dxa"/>
          </w:tcPr>
          <w:p w:rsidR="00397627" w:rsidRPr="006C0B0A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B0A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584776">
              <w:rPr>
                <w:rFonts w:ascii="Times New Roman" w:hAnsi="Times New Roman"/>
                <w:sz w:val="24"/>
                <w:szCs w:val="24"/>
              </w:rPr>
              <w:t>3</w:t>
            </w:r>
            <w:r w:rsidRPr="006C0B0A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2835" w:type="dxa"/>
          </w:tcPr>
          <w:p w:rsidR="00397627" w:rsidRPr="006C0B0A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B0A">
              <w:rPr>
                <w:rFonts w:ascii="Times New Roman" w:hAnsi="Times New Roman"/>
                <w:sz w:val="24"/>
                <w:szCs w:val="24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2512" w:type="dxa"/>
          </w:tcPr>
          <w:p w:rsidR="00397627" w:rsidRPr="006C0B0A" w:rsidRDefault="00397627" w:rsidP="005847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B0A">
              <w:rPr>
                <w:rFonts w:ascii="Times New Roman" w:hAnsi="Times New Roman"/>
                <w:sz w:val="24"/>
                <w:szCs w:val="24"/>
              </w:rPr>
              <w:t>Доля муниципальных контрактов, заключенных для реализации проектов по благоустройству городской среды, определенных жителями в качестве приоритетных, в общем числе муниципальных контрактов в сфере благоустройства городской среды, %</w:t>
            </w:r>
          </w:p>
        </w:tc>
        <w:tc>
          <w:tcPr>
            <w:tcW w:w="1486" w:type="dxa"/>
          </w:tcPr>
          <w:p w:rsidR="00397627" w:rsidRPr="006C0B0A" w:rsidRDefault="00397627" w:rsidP="005847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B0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97627" w:rsidRPr="006C0B0A" w:rsidRDefault="00397627" w:rsidP="005847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B0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397627" w:rsidRPr="006C0B0A" w:rsidRDefault="00397627" w:rsidP="005847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B0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vMerge w:val="restart"/>
          </w:tcPr>
          <w:p w:rsidR="00397627" w:rsidRPr="006C0B0A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B0A">
              <w:rPr>
                <w:rFonts w:ascii="Times New Roman" w:hAnsi="Times New Roman"/>
                <w:sz w:val="24"/>
                <w:szCs w:val="24"/>
              </w:rPr>
              <w:t>Вовлечение населения в процесс благоустройства городской среды; повышение удовлетворенности населения состоянием городской среды</w:t>
            </w:r>
          </w:p>
        </w:tc>
        <w:tc>
          <w:tcPr>
            <w:tcW w:w="2613" w:type="dxa"/>
          </w:tcPr>
          <w:p w:rsidR="00397627" w:rsidRPr="00D83E94" w:rsidRDefault="006C0B0A" w:rsidP="00156D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56D94">
              <w:rPr>
                <w:rFonts w:ascii="Times New Roman" w:hAnsi="Times New Roman"/>
                <w:sz w:val="24"/>
                <w:szCs w:val="24"/>
              </w:rPr>
              <w:t>Главные распорядители бюджетных средств</w:t>
            </w:r>
          </w:p>
        </w:tc>
      </w:tr>
      <w:tr w:rsidR="00397627" w:rsidRPr="002778A7" w:rsidTr="00891642">
        <w:tc>
          <w:tcPr>
            <w:tcW w:w="993" w:type="dxa"/>
          </w:tcPr>
          <w:p w:rsidR="00397627" w:rsidRPr="0016520C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20C">
              <w:rPr>
                <w:rFonts w:ascii="Times New Roman" w:hAnsi="Times New Roman"/>
                <w:sz w:val="24"/>
                <w:szCs w:val="24"/>
              </w:rPr>
              <w:t>2.</w:t>
            </w:r>
            <w:r w:rsidR="00584776">
              <w:rPr>
                <w:rFonts w:ascii="Times New Roman" w:hAnsi="Times New Roman"/>
                <w:sz w:val="24"/>
                <w:szCs w:val="24"/>
              </w:rPr>
              <w:t>3</w:t>
            </w:r>
            <w:r w:rsidRPr="0016520C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2835" w:type="dxa"/>
          </w:tcPr>
          <w:p w:rsidR="00397627" w:rsidRPr="0016520C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20C">
              <w:rPr>
                <w:rFonts w:ascii="Times New Roman" w:hAnsi="Times New Roman"/>
                <w:sz w:val="24"/>
                <w:szCs w:val="24"/>
              </w:rPr>
              <w:t>Расширение практики муниципально-частного партнерства в сфере благоустройства городской среды в рамках регионального проекта «Местные инициативы»</w:t>
            </w:r>
          </w:p>
        </w:tc>
        <w:tc>
          <w:tcPr>
            <w:tcW w:w="2512" w:type="dxa"/>
          </w:tcPr>
          <w:p w:rsidR="00397627" w:rsidRPr="0016520C" w:rsidRDefault="00397627" w:rsidP="005847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20C">
              <w:rPr>
                <w:rFonts w:ascii="Times New Roman" w:hAnsi="Times New Roman"/>
                <w:sz w:val="24"/>
                <w:szCs w:val="24"/>
              </w:rPr>
              <w:t>Количество проектов по благоустройству городской среды, реализуемых в рамках проекта «Местные инициативы», ед.</w:t>
            </w:r>
          </w:p>
        </w:tc>
        <w:tc>
          <w:tcPr>
            <w:tcW w:w="1486" w:type="dxa"/>
          </w:tcPr>
          <w:p w:rsidR="00397627" w:rsidRPr="0016520C" w:rsidRDefault="0016520C" w:rsidP="005847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97627" w:rsidRPr="0016520C" w:rsidRDefault="0016520C" w:rsidP="005847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97627" w:rsidRPr="0016520C" w:rsidRDefault="0016520C" w:rsidP="005847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vMerge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13" w:type="dxa"/>
          </w:tcPr>
          <w:p w:rsidR="00397627" w:rsidRPr="0016520C" w:rsidRDefault="00397627" w:rsidP="00156D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520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организационно-правовым, кадровым вопросам и работе с ОМСУ поселений </w:t>
            </w:r>
          </w:p>
          <w:p w:rsidR="00397627" w:rsidRPr="00D83E94" w:rsidRDefault="00397627" w:rsidP="00156D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97627" w:rsidRPr="002778A7" w:rsidTr="00156D94">
        <w:tc>
          <w:tcPr>
            <w:tcW w:w="993" w:type="dxa"/>
          </w:tcPr>
          <w:p w:rsidR="00397627" w:rsidRPr="00580846" w:rsidRDefault="00397627" w:rsidP="0058477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0846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2.</w:t>
            </w:r>
            <w:r w:rsidR="00584776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Pr="00580846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4974" w:type="dxa"/>
            <w:gridSpan w:val="7"/>
          </w:tcPr>
          <w:p w:rsidR="00397627" w:rsidRPr="00C659AE" w:rsidRDefault="00397627" w:rsidP="005847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659AE">
              <w:rPr>
                <w:rFonts w:ascii="Times New Roman" w:hAnsi="Times New Roman"/>
                <w:b/>
                <w:i/>
                <w:sz w:val="24"/>
                <w:szCs w:val="24"/>
              </w:rPr>
              <w:t>Рынок поставки сжиженного газа в баллонах</w:t>
            </w:r>
          </w:p>
        </w:tc>
      </w:tr>
      <w:tr w:rsidR="00397627" w:rsidRPr="002778A7" w:rsidTr="00891642">
        <w:tc>
          <w:tcPr>
            <w:tcW w:w="993" w:type="dxa"/>
          </w:tcPr>
          <w:p w:rsidR="00397627" w:rsidRPr="00E71EF6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EF6">
              <w:rPr>
                <w:rFonts w:ascii="Times New Roman" w:hAnsi="Times New Roman"/>
                <w:sz w:val="24"/>
                <w:szCs w:val="24"/>
              </w:rPr>
              <w:t>2.</w:t>
            </w:r>
            <w:r w:rsidR="00584776">
              <w:rPr>
                <w:rFonts w:ascii="Times New Roman" w:hAnsi="Times New Roman"/>
                <w:sz w:val="24"/>
                <w:szCs w:val="24"/>
              </w:rPr>
              <w:t>4</w:t>
            </w:r>
            <w:r w:rsidRPr="00E71EF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397627" w:rsidRPr="00E71EF6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EF6">
              <w:rPr>
                <w:rFonts w:ascii="Times New Roman" w:hAnsi="Times New Roman"/>
                <w:sz w:val="24"/>
                <w:szCs w:val="24"/>
              </w:rPr>
              <w:t>Потребление сжиженного газа в баллонах</w:t>
            </w:r>
          </w:p>
        </w:tc>
        <w:tc>
          <w:tcPr>
            <w:tcW w:w="2512" w:type="dxa"/>
            <w:shd w:val="clear" w:color="auto" w:fill="auto"/>
          </w:tcPr>
          <w:p w:rsidR="00397627" w:rsidRPr="00E71EF6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EF6">
              <w:rPr>
                <w:rFonts w:ascii="Times New Roman" w:hAnsi="Times New Roman"/>
                <w:sz w:val="24"/>
                <w:szCs w:val="24"/>
              </w:rPr>
              <w:t>Доля объема реализованных на рынке товаров, работ, услуг в натуральном выражении (куб. м) организациями частной формы собственности, осуществляющими деятельность на рынке поставки сжиженного газа в баллонах, в объеме реализованных на рынке товаров, работ, услуг в натуральном выражении (куб. м) всех хозяйствующих субъектов, осуществляющих деятельность на данном рынке, %</w:t>
            </w:r>
          </w:p>
        </w:tc>
        <w:tc>
          <w:tcPr>
            <w:tcW w:w="1486" w:type="dxa"/>
            <w:shd w:val="clear" w:color="auto" w:fill="auto"/>
          </w:tcPr>
          <w:p w:rsidR="00397627" w:rsidRPr="00E71EF6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EF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97627" w:rsidRPr="00E71EF6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EF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397627" w:rsidRPr="00E71EF6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EF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shd w:val="clear" w:color="auto" w:fill="auto"/>
          </w:tcPr>
          <w:p w:rsidR="00397627" w:rsidRPr="00E71EF6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EF6">
              <w:rPr>
                <w:rFonts w:ascii="Times New Roman" w:hAnsi="Times New Roman"/>
                <w:sz w:val="24"/>
                <w:szCs w:val="24"/>
              </w:rPr>
              <w:t>Недопущение снижения объема (доли) реализованных товаров, работ, услуг организациями частной формы собственности</w:t>
            </w:r>
          </w:p>
        </w:tc>
        <w:tc>
          <w:tcPr>
            <w:tcW w:w="2613" w:type="dxa"/>
            <w:shd w:val="clear" w:color="auto" w:fill="auto"/>
          </w:tcPr>
          <w:p w:rsidR="00397627" w:rsidRPr="00681743" w:rsidRDefault="00397627" w:rsidP="00156D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743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строительства, ЖКХ, транспорта и градостроительной деятельности</w:t>
            </w:r>
          </w:p>
          <w:p w:rsidR="00397627" w:rsidRPr="00681743" w:rsidRDefault="00397627" w:rsidP="00156D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743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экономики, прогнозирования, инвестиций и поддержки предпринимательства</w:t>
            </w:r>
          </w:p>
          <w:p w:rsidR="00397627" w:rsidRPr="00681743" w:rsidRDefault="00397627" w:rsidP="00156D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627" w:rsidRPr="002778A7" w:rsidTr="00156D94">
        <w:tc>
          <w:tcPr>
            <w:tcW w:w="993" w:type="dxa"/>
          </w:tcPr>
          <w:p w:rsidR="00397627" w:rsidRPr="00C11462" w:rsidRDefault="00397627" w:rsidP="0058477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1462">
              <w:rPr>
                <w:rFonts w:ascii="Times New Roman" w:hAnsi="Times New Roman"/>
                <w:b/>
                <w:i/>
                <w:sz w:val="24"/>
                <w:szCs w:val="24"/>
              </w:rPr>
              <w:t>2.5.</w:t>
            </w:r>
          </w:p>
        </w:tc>
        <w:tc>
          <w:tcPr>
            <w:tcW w:w="14974" w:type="dxa"/>
            <w:gridSpan w:val="7"/>
          </w:tcPr>
          <w:p w:rsidR="00397627" w:rsidRPr="00B975B3" w:rsidRDefault="00397627" w:rsidP="005847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Розничный р</w:t>
            </w:r>
            <w:r w:rsidRPr="00B975B3">
              <w:rPr>
                <w:rFonts w:ascii="Times New Roman" w:hAnsi="Times New Roman"/>
                <w:b/>
                <w:i/>
                <w:sz w:val="24"/>
                <w:szCs w:val="24"/>
              </w:rPr>
              <w:t>ынок нефтепродуктов</w:t>
            </w:r>
          </w:p>
        </w:tc>
      </w:tr>
      <w:tr w:rsidR="00397627" w:rsidRPr="002778A7" w:rsidTr="00891642">
        <w:trPr>
          <w:trHeight w:val="562"/>
        </w:trPr>
        <w:tc>
          <w:tcPr>
            <w:tcW w:w="993" w:type="dxa"/>
          </w:tcPr>
          <w:p w:rsidR="00397627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 xml:space="preserve">Содействие реализации инвестиционных проектов в сфере ремонта автотранспортных средств (по созданию </w:t>
            </w:r>
            <w:r w:rsidRPr="00D83E94">
              <w:rPr>
                <w:rFonts w:ascii="Times New Roman" w:hAnsi="Times New Roman"/>
                <w:sz w:val="24"/>
                <w:szCs w:val="24"/>
              </w:rPr>
              <w:lastRenderedPageBreak/>
              <w:t>современных объектов на территории Пильнинского района Нижегородской области)</w:t>
            </w:r>
          </w:p>
        </w:tc>
        <w:tc>
          <w:tcPr>
            <w:tcW w:w="2512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количества хозяйствующих субъектов на рынке, относящихся к частным организациям, в </w:t>
            </w:r>
            <w:r w:rsidRPr="00D83E94">
              <w:rPr>
                <w:rFonts w:ascii="Times New Roman" w:hAnsi="Times New Roman"/>
                <w:sz w:val="24"/>
                <w:szCs w:val="24"/>
              </w:rPr>
              <w:lastRenderedPageBreak/>
              <w:t>количестве всех хозяйствующих субъектов, осуществляющих деятельность на данном рынке, %</w:t>
            </w:r>
          </w:p>
        </w:tc>
        <w:tc>
          <w:tcPr>
            <w:tcW w:w="1486" w:type="dxa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559" w:type="dxa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хозяйствующих субъектов на территории Пильнинского </w:t>
            </w:r>
            <w:r w:rsidRPr="00D83E94">
              <w:rPr>
                <w:rFonts w:ascii="Times New Roman" w:hAnsi="Times New Roman"/>
                <w:sz w:val="24"/>
                <w:szCs w:val="24"/>
              </w:rPr>
              <w:lastRenderedPageBreak/>
              <w:t>районов и повышение качества оказываемых услуг</w:t>
            </w:r>
          </w:p>
        </w:tc>
        <w:tc>
          <w:tcPr>
            <w:tcW w:w="2613" w:type="dxa"/>
          </w:tcPr>
          <w:p w:rsidR="00397627" w:rsidRPr="00681743" w:rsidRDefault="00397627" w:rsidP="00156D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экономики, прогнозирования, инвестиций и поддержки предпринимательства</w:t>
            </w:r>
          </w:p>
          <w:p w:rsidR="00397627" w:rsidRPr="00681743" w:rsidRDefault="00397627" w:rsidP="00156D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627" w:rsidRPr="00681743" w:rsidRDefault="00397627" w:rsidP="00156D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743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и земельными ресурсами</w:t>
            </w:r>
          </w:p>
          <w:p w:rsidR="00397627" w:rsidRPr="00D83E94" w:rsidRDefault="00397627" w:rsidP="00156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627" w:rsidRPr="002778A7" w:rsidTr="00156D94">
        <w:tc>
          <w:tcPr>
            <w:tcW w:w="993" w:type="dxa"/>
          </w:tcPr>
          <w:p w:rsidR="00397627" w:rsidRPr="0016520C" w:rsidRDefault="00397627" w:rsidP="00584776">
            <w:pPr>
              <w:keepNext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520C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2.6.</w:t>
            </w:r>
          </w:p>
        </w:tc>
        <w:tc>
          <w:tcPr>
            <w:tcW w:w="14974" w:type="dxa"/>
            <w:gridSpan w:val="7"/>
          </w:tcPr>
          <w:p w:rsidR="00397627" w:rsidRPr="0016520C" w:rsidRDefault="00397627" w:rsidP="005847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520C">
              <w:rPr>
                <w:rFonts w:ascii="Times New Roman" w:hAnsi="Times New Roman"/>
                <w:b/>
                <w:i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 (городской транспорт), за исключением городского наземного электрического транспорта</w:t>
            </w:r>
          </w:p>
        </w:tc>
      </w:tr>
      <w:tr w:rsidR="00397627" w:rsidRPr="002778A7" w:rsidTr="00891642">
        <w:tc>
          <w:tcPr>
            <w:tcW w:w="993" w:type="dxa"/>
          </w:tcPr>
          <w:p w:rsidR="00397627" w:rsidRPr="0016520C" w:rsidRDefault="00584776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397627" w:rsidRPr="0016520C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2835" w:type="dxa"/>
          </w:tcPr>
          <w:p w:rsidR="00397627" w:rsidRPr="0016520C" w:rsidRDefault="00397627" w:rsidP="00584776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20C">
              <w:rPr>
                <w:rFonts w:ascii="Times New Roman" w:hAnsi="Times New Roman"/>
                <w:bCs/>
                <w:sz w:val="24"/>
                <w:szCs w:val="24"/>
              </w:rPr>
              <w:t>Организация проведения открытых конкурсов на право осуществления перевозок по муниципальным маршрутам регулярных перевозок</w:t>
            </w:r>
            <w:r w:rsidR="0016520C" w:rsidRPr="0016520C">
              <w:rPr>
                <w:rFonts w:ascii="Times New Roman" w:hAnsi="Times New Roman"/>
                <w:bCs/>
                <w:sz w:val="24"/>
                <w:szCs w:val="24"/>
              </w:rPr>
              <w:t xml:space="preserve"> автомобильным транспортом по </w:t>
            </w:r>
            <w:r w:rsidRPr="0016520C">
              <w:rPr>
                <w:rFonts w:ascii="Times New Roman" w:hAnsi="Times New Roman"/>
                <w:bCs/>
                <w:sz w:val="24"/>
                <w:szCs w:val="24"/>
              </w:rPr>
              <w:t>регулируемым тарифам</w:t>
            </w:r>
          </w:p>
          <w:p w:rsidR="00397627" w:rsidRPr="0016520C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20C">
              <w:rPr>
                <w:rFonts w:ascii="Times New Roman" w:hAnsi="Times New Roman"/>
                <w:bCs/>
                <w:sz w:val="24"/>
                <w:szCs w:val="24"/>
              </w:rPr>
              <w:t>Участие в рейдовых мероприятиях в рамках деятельности межведомственной комиссии по пресечению деятельности нелегальных перевозчиков</w:t>
            </w:r>
          </w:p>
        </w:tc>
        <w:tc>
          <w:tcPr>
            <w:tcW w:w="2512" w:type="dxa"/>
          </w:tcPr>
          <w:p w:rsidR="00397627" w:rsidRPr="0016520C" w:rsidRDefault="00397627" w:rsidP="00584776">
            <w:pPr>
              <w:rPr>
                <w:rFonts w:ascii="Times New Roman" w:hAnsi="Times New Roman"/>
                <w:sz w:val="24"/>
                <w:szCs w:val="24"/>
              </w:rPr>
            </w:pPr>
            <w:r w:rsidRPr="0016520C">
              <w:rPr>
                <w:rFonts w:ascii="Times New Roman" w:hAnsi="Times New Roman"/>
                <w:sz w:val="24"/>
                <w:szCs w:val="24"/>
              </w:rPr>
              <w:t xml:space="preserve">Доля объема реализованных на рынке оказания услуг по перевозке пассажиров автомобильным транспортом по муниципальным маршрутам регулярных перевозок (городской транспорт) товаров, работ, услуг в натуральном выражении (количество перевезенных пассажиров) организациями </w:t>
            </w:r>
            <w:r w:rsidRPr="0016520C">
              <w:rPr>
                <w:rFonts w:ascii="Times New Roman" w:hAnsi="Times New Roman"/>
                <w:sz w:val="24"/>
                <w:szCs w:val="24"/>
              </w:rPr>
              <w:lastRenderedPageBreak/>
              <w:t>частной формы собственности в объеме реализованных на данном рынке товаров, работ, услуг в натуральном выражении (количество перевезенных пассажиров) всех хозяйствующих субъектов, %</w:t>
            </w:r>
          </w:p>
        </w:tc>
        <w:tc>
          <w:tcPr>
            <w:tcW w:w="1486" w:type="dxa"/>
          </w:tcPr>
          <w:p w:rsidR="00397627" w:rsidRPr="0016520C" w:rsidRDefault="00397627" w:rsidP="005847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0C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559" w:type="dxa"/>
          </w:tcPr>
          <w:p w:rsidR="00397627" w:rsidRPr="0016520C" w:rsidRDefault="0016520C" w:rsidP="005847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0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397627" w:rsidRPr="0016520C" w:rsidRDefault="00397627" w:rsidP="005847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20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397627" w:rsidRPr="0016520C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20C">
              <w:rPr>
                <w:rFonts w:ascii="Times New Roman" w:hAnsi="Times New Roman"/>
                <w:bCs/>
                <w:sz w:val="24"/>
                <w:szCs w:val="24"/>
              </w:rPr>
              <w:t>Допуск перевозчиков на мар</w:t>
            </w:r>
            <w:r w:rsidR="0016520C" w:rsidRPr="0016520C">
              <w:rPr>
                <w:rFonts w:ascii="Times New Roman" w:hAnsi="Times New Roman"/>
                <w:bCs/>
                <w:sz w:val="24"/>
                <w:szCs w:val="24"/>
              </w:rPr>
              <w:t xml:space="preserve">шруты регулярных перевозок по </w:t>
            </w:r>
            <w:r w:rsidRPr="0016520C">
              <w:rPr>
                <w:rFonts w:ascii="Times New Roman" w:hAnsi="Times New Roman"/>
                <w:bCs/>
                <w:sz w:val="24"/>
                <w:szCs w:val="24"/>
              </w:rPr>
              <w:t>регулируемым тарифам на конкурентной основе</w:t>
            </w:r>
          </w:p>
        </w:tc>
        <w:tc>
          <w:tcPr>
            <w:tcW w:w="2613" w:type="dxa"/>
          </w:tcPr>
          <w:p w:rsidR="00397627" w:rsidRPr="009E2792" w:rsidRDefault="0016520C" w:rsidP="00156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1743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строительства, ЖКХ, транспорта и градостроительной деятельности</w:t>
            </w:r>
          </w:p>
        </w:tc>
      </w:tr>
      <w:tr w:rsidR="00397627" w:rsidRPr="002778A7" w:rsidTr="00156D94">
        <w:tc>
          <w:tcPr>
            <w:tcW w:w="993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3E94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2.</w:t>
            </w:r>
            <w:r w:rsidR="00584776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  <w:r w:rsidRPr="00D83E94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4974" w:type="dxa"/>
            <w:gridSpan w:val="7"/>
          </w:tcPr>
          <w:p w:rsidR="00397627" w:rsidRPr="00D83E94" w:rsidRDefault="00397627" w:rsidP="005847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3E94">
              <w:rPr>
                <w:rFonts w:ascii="Times New Roman" w:hAnsi="Times New Roman"/>
                <w:b/>
                <w:i/>
                <w:sz w:val="24"/>
                <w:szCs w:val="24"/>
              </w:rPr>
              <w:t>Рынок ремонта автотранспортных средств</w:t>
            </w:r>
          </w:p>
        </w:tc>
      </w:tr>
      <w:tr w:rsidR="00397627" w:rsidRPr="002778A7" w:rsidTr="00891642">
        <w:tc>
          <w:tcPr>
            <w:tcW w:w="993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2.</w:t>
            </w:r>
            <w:r w:rsidR="00584776">
              <w:rPr>
                <w:rFonts w:ascii="Times New Roman" w:hAnsi="Times New Roman"/>
                <w:sz w:val="24"/>
                <w:szCs w:val="24"/>
              </w:rPr>
              <w:t>7</w:t>
            </w:r>
            <w:r w:rsidRPr="00D83E94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835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Содействие реализации инвестиционных проектов в сфере ремонта автотранспортных средств (по созданию современных объектов на территории Пильнинского района Нижегородской области)</w:t>
            </w:r>
          </w:p>
        </w:tc>
        <w:tc>
          <w:tcPr>
            <w:tcW w:w="2512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Доля количества хозяйствующих субъектов на рынке ремонта автотранспортных средств, относящихся к частным организациям, в количестве всех хозяйствующих субъектов, осуществляющих деятельность на данном рынке, %</w:t>
            </w:r>
          </w:p>
        </w:tc>
        <w:tc>
          <w:tcPr>
            <w:tcW w:w="1486" w:type="dxa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397627" w:rsidRPr="00D83E94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397627" w:rsidRPr="00D83E94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>Увеличение количества хозяйствующих субъектов на территории Пильнинского районов и повышение качества оказываемых услуг</w:t>
            </w:r>
          </w:p>
        </w:tc>
        <w:tc>
          <w:tcPr>
            <w:tcW w:w="2613" w:type="dxa"/>
          </w:tcPr>
          <w:p w:rsidR="00397627" w:rsidRPr="00D83E94" w:rsidRDefault="00397627" w:rsidP="00156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E94">
              <w:rPr>
                <w:rFonts w:ascii="Times New Roman" w:hAnsi="Times New Roman"/>
                <w:sz w:val="24"/>
                <w:szCs w:val="24"/>
              </w:rPr>
              <w:t xml:space="preserve">Управления экономики,  прогнозирования, инвестиций  и  поддержки предпринимательства   </w:t>
            </w:r>
          </w:p>
        </w:tc>
      </w:tr>
      <w:tr w:rsidR="00397627" w:rsidRPr="002778A7" w:rsidTr="00156D94">
        <w:tc>
          <w:tcPr>
            <w:tcW w:w="993" w:type="dxa"/>
          </w:tcPr>
          <w:p w:rsidR="00397627" w:rsidRPr="0095406D" w:rsidRDefault="00397627" w:rsidP="00F2769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406D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2.</w:t>
            </w:r>
            <w:r w:rsidR="00F2769D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  <w:r w:rsidRPr="0095406D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4974" w:type="dxa"/>
            <w:gridSpan w:val="7"/>
          </w:tcPr>
          <w:p w:rsidR="00397627" w:rsidRPr="00B975B3" w:rsidRDefault="00397627" w:rsidP="005847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75B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Рынок услуг связи по предоставлению широкополосного доступа к сети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Pr="00B975B3">
              <w:rPr>
                <w:rFonts w:ascii="Times New Roman" w:hAnsi="Times New Roman"/>
                <w:b/>
                <w:i/>
                <w:sz w:val="24"/>
                <w:szCs w:val="24"/>
              </w:rPr>
              <w:t>Интернет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</w:tr>
      <w:tr w:rsidR="00397627" w:rsidRPr="002778A7" w:rsidTr="00891642">
        <w:tc>
          <w:tcPr>
            <w:tcW w:w="993" w:type="dxa"/>
          </w:tcPr>
          <w:p w:rsidR="00397627" w:rsidRDefault="00397627" w:rsidP="00F27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F2769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F2769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397627" w:rsidRPr="008E5BDD" w:rsidRDefault="00397627" w:rsidP="00584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E5BDD">
              <w:rPr>
                <w:rFonts w:ascii="Times New Roman" w:hAnsi="Times New Roman"/>
                <w:sz w:val="24"/>
                <w:szCs w:val="24"/>
              </w:rPr>
              <w:t>Оказание содействия операторам связи в реализации инвестиционных проектов по строительству объектов связи на территории Пильнинского района Нижегородской области, в том числе в размещении оборудования базовых станций на землях и объектах муниципальной собственности на территории района по мере поступления запросов от компаний-операторов.</w:t>
            </w:r>
          </w:p>
        </w:tc>
        <w:tc>
          <w:tcPr>
            <w:tcW w:w="2512" w:type="dxa"/>
          </w:tcPr>
          <w:p w:rsidR="00397627" w:rsidRPr="008E5BDD" w:rsidRDefault="00397627" w:rsidP="00584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BDD">
              <w:rPr>
                <w:rFonts w:ascii="Times New Roman" w:hAnsi="Times New Roman"/>
                <w:sz w:val="24"/>
                <w:szCs w:val="24"/>
              </w:rPr>
              <w:t>Доля количества удовлетворенных заявок операторов связи на доступ к объектам инфраструктуры, находящимся в муниципальной собственности, к общему количеству надлежащим образом поданных заявок, %</w:t>
            </w:r>
          </w:p>
        </w:tc>
        <w:tc>
          <w:tcPr>
            <w:tcW w:w="1486" w:type="dxa"/>
          </w:tcPr>
          <w:p w:rsidR="00397627" w:rsidRPr="00316916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91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</w:tcPr>
          <w:p w:rsidR="00397627" w:rsidRPr="00316916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91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:rsidR="00397627" w:rsidRPr="00316916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91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552" w:type="dxa"/>
            <w:shd w:val="clear" w:color="auto" w:fill="auto"/>
          </w:tcPr>
          <w:p w:rsidR="00397627" w:rsidRPr="008E5BDD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BDD">
              <w:rPr>
                <w:rFonts w:ascii="Times New Roman" w:hAnsi="Times New Roman"/>
                <w:sz w:val="24"/>
                <w:szCs w:val="24"/>
              </w:rPr>
              <w:t>Реализация инвестиционных проектов на территории Пильнинского района Нижегородской области, направленных на развитие сетей передачи данных.</w:t>
            </w:r>
          </w:p>
        </w:tc>
        <w:tc>
          <w:tcPr>
            <w:tcW w:w="2613" w:type="dxa"/>
            <w:shd w:val="clear" w:color="auto" w:fill="auto"/>
          </w:tcPr>
          <w:p w:rsidR="00397627" w:rsidRPr="008E5BDD" w:rsidRDefault="00397627" w:rsidP="00156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BDD">
              <w:rPr>
                <w:rFonts w:ascii="Times New Roman" w:hAnsi="Times New Roman"/>
                <w:sz w:val="24"/>
                <w:szCs w:val="24"/>
              </w:rPr>
              <w:t>Комитет по управлению муниципальным имуществом и земельными ресурсами</w:t>
            </w:r>
          </w:p>
        </w:tc>
      </w:tr>
      <w:tr w:rsidR="00397627" w:rsidRPr="002778A7" w:rsidTr="00156D94">
        <w:tc>
          <w:tcPr>
            <w:tcW w:w="993" w:type="dxa"/>
          </w:tcPr>
          <w:p w:rsidR="00397627" w:rsidRPr="00E70589" w:rsidRDefault="00397627" w:rsidP="00F2769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70589">
              <w:rPr>
                <w:rFonts w:ascii="Times New Roman" w:hAnsi="Times New Roman"/>
                <w:b/>
                <w:i/>
                <w:sz w:val="24"/>
                <w:szCs w:val="24"/>
              </w:rPr>
              <w:t>2.</w:t>
            </w:r>
            <w:r w:rsidR="00F2769D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  <w:r w:rsidRPr="00E70589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4974" w:type="dxa"/>
            <w:gridSpan w:val="7"/>
          </w:tcPr>
          <w:p w:rsidR="00397627" w:rsidRPr="00236F12" w:rsidRDefault="00397627" w:rsidP="005847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6F12">
              <w:rPr>
                <w:rFonts w:ascii="Times New Roman" w:hAnsi="Times New Roman"/>
                <w:b/>
                <w:i/>
                <w:sz w:val="24"/>
                <w:szCs w:val="24"/>
              </w:rPr>
              <w:t>Рынок розничной торговли</w:t>
            </w:r>
          </w:p>
        </w:tc>
      </w:tr>
      <w:tr w:rsidR="00397627" w:rsidRPr="002778A7" w:rsidTr="00891642">
        <w:tc>
          <w:tcPr>
            <w:tcW w:w="993" w:type="dxa"/>
          </w:tcPr>
          <w:p w:rsidR="00397627" w:rsidRPr="008E5BDD" w:rsidRDefault="00397627" w:rsidP="00F27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BDD">
              <w:rPr>
                <w:rFonts w:ascii="Times New Roman" w:hAnsi="Times New Roman"/>
                <w:sz w:val="24"/>
                <w:szCs w:val="24"/>
              </w:rPr>
              <w:t>2.</w:t>
            </w:r>
            <w:r w:rsidR="00F2769D">
              <w:rPr>
                <w:rFonts w:ascii="Times New Roman" w:hAnsi="Times New Roman"/>
                <w:sz w:val="24"/>
                <w:szCs w:val="24"/>
              </w:rPr>
              <w:t>9</w:t>
            </w:r>
            <w:r w:rsidRPr="008E5BDD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835" w:type="dxa"/>
          </w:tcPr>
          <w:p w:rsidR="00397627" w:rsidRPr="008E5BDD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BDD">
              <w:rPr>
                <w:rFonts w:ascii="Times New Roman" w:hAnsi="Times New Roman"/>
                <w:sz w:val="24"/>
                <w:szCs w:val="24"/>
              </w:rPr>
              <w:t>Проведение опроса среди хозяйствующих субъектов, осуществляющих деятельность в сфере торговли, по оценке состояния конкурентной среды и действий органов власти</w:t>
            </w:r>
          </w:p>
        </w:tc>
        <w:tc>
          <w:tcPr>
            <w:tcW w:w="2512" w:type="dxa"/>
          </w:tcPr>
          <w:p w:rsidR="00397627" w:rsidRPr="008E5BDD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BDD">
              <w:rPr>
                <w:rFonts w:ascii="Times New Roman" w:hAnsi="Times New Roman"/>
                <w:sz w:val="24"/>
                <w:szCs w:val="24"/>
              </w:rPr>
              <w:t>Опубликование результатов опроса на официальном сайте Правительства Нижегородской области</w:t>
            </w:r>
          </w:p>
          <w:p w:rsidR="00397627" w:rsidRPr="008E5BDD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397627" w:rsidRPr="008E5BDD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97627" w:rsidRPr="008E5BDD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97627" w:rsidRPr="008E5BDD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397627" w:rsidRPr="008E5BDD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BDD">
              <w:rPr>
                <w:rFonts w:ascii="Times New Roman" w:hAnsi="Times New Roman"/>
                <w:sz w:val="24"/>
                <w:szCs w:val="24"/>
              </w:rPr>
              <w:t>Выявление административных барьеров</w:t>
            </w:r>
          </w:p>
        </w:tc>
        <w:tc>
          <w:tcPr>
            <w:tcW w:w="2613" w:type="dxa"/>
          </w:tcPr>
          <w:p w:rsidR="00397627" w:rsidRPr="008E5BDD" w:rsidRDefault="00397627" w:rsidP="00156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E5BDD">
              <w:rPr>
                <w:rFonts w:ascii="Times New Roman" w:hAnsi="Times New Roman"/>
              </w:rPr>
              <w:t xml:space="preserve">Управления экономики,  прогнозирования, инвестиций  и  поддержки предпринимательства   </w:t>
            </w:r>
          </w:p>
        </w:tc>
      </w:tr>
      <w:tr w:rsidR="00397627" w:rsidRPr="002778A7" w:rsidTr="00891642">
        <w:tc>
          <w:tcPr>
            <w:tcW w:w="993" w:type="dxa"/>
          </w:tcPr>
          <w:p w:rsidR="00397627" w:rsidRPr="00CC546C" w:rsidRDefault="00397627" w:rsidP="00F27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46C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F2769D">
              <w:rPr>
                <w:rFonts w:ascii="Times New Roman" w:hAnsi="Times New Roman"/>
                <w:sz w:val="24"/>
                <w:szCs w:val="24"/>
              </w:rPr>
              <w:t>9</w:t>
            </w:r>
            <w:r w:rsidRPr="00CC546C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2835" w:type="dxa"/>
          </w:tcPr>
          <w:p w:rsidR="00397627" w:rsidRPr="00CC546C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46C">
              <w:rPr>
                <w:rFonts w:ascii="Times New Roman" w:hAnsi="Times New Roman"/>
                <w:sz w:val="24"/>
                <w:szCs w:val="24"/>
              </w:rPr>
              <w:t>Организация ярмарок для нижегородских предприятий, производителей продовольственных и непродовольственных товаров</w:t>
            </w:r>
          </w:p>
        </w:tc>
        <w:tc>
          <w:tcPr>
            <w:tcW w:w="2512" w:type="dxa"/>
          </w:tcPr>
          <w:p w:rsidR="00397627" w:rsidRPr="00CC546C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46C">
              <w:rPr>
                <w:rFonts w:ascii="Times New Roman" w:hAnsi="Times New Roman"/>
                <w:sz w:val="24"/>
                <w:szCs w:val="24"/>
              </w:rPr>
              <w:t>Доля оборота розничной торговли на розничных рынках и ярмарках в структуре оборота розничной торговли, %</w:t>
            </w:r>
          </w:p>
        </w:tc>
        <w:tc>
          <w:tcPr>
            <w:tcW w:w="1486" w:type="dxa"/>
          </w:tcPr>
          <w:p w:rsidR="00397627" w:rsidRPr="00CC546C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46C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559" w:type="dxa"/>
          </w:tcPr>
          <w:p w:rsidR="00397627" w:rsidRPr="00CC546C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46C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417" w:type="dxa"/>
          </w:tcPr>
          <w:p w:rsidR="00397627" w:rsidRPr="00CC546C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46C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2552" w:type="dxa"/>
          </w:tcPr>
          <w:p w:rsidR="00397627" w:rsidRPr="00CC546C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546C">
              <w:rPr>
                <w:rFonts w:ascii="Times New Roman" w:hAnsi="Times New Roman"/>
                <w:sz w:val="24"/>
                <w:szCs w:val="24"/>
              </w:rPr>
              <w:t>Развитие местного производства</w:t>
            </w:r>
          </w:p>
        </w:tc>
        <w:tc>
          <w:tcPr>
            <w:tcW w:w="2613" w:type="dxa"/>
          </w:tcPr>
          <w:p w:rsidR="00397627" w:rsidRPr="008E5BDD" w:rsidRDefault="00397627" w:rsidP="00156D9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8E5BDD">
              <w:rPr>
                <w:rFonts w:ascii="Times New Roman" w:hAnsi="Times New Roman"/>
              </w:rPr>
              <w:t xml:space="preserve">Управления экономики,  прогнозирования, инвестиций  и  поддержки предпринимательства   </w:t>
            </w:r>
          </w:p>
        </w:tc>
      </w:tr>
      <w:tr w:rsidR="00397627" w:rsidRPr="002778A7" w:rsidTr="00891642">
        <w:tc>
          <w:tcPr>
            <w:tcW w:w="993" w:type="dxa"/>
          </w:tcPr>
          <w:p w:rsidR="00397627" w:rsidRPr="001A682D" w:rsidRDefault="00397627" w:rsidP="00F27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82D">
              <w:rPr>
                <w:rFonts w:ascii="Times New Roman" w:hAnsi="Times New Roman"/>
                <w:sz w:val="24"/>
                <w:szCs w:val="24"/>
              </w:rPr>
              <w:t>2.</w:t>
            </w:r>
            <w:r w:rsidR="00F2769D">
              <w:rPr>
                <w:rFonts w:ascii="Times New Roman" w:hAnsi="Times New Roman"/>
                <w:sz w:val="24"/>
                <w:szCs w:val="24"/>
              </w:rPr>
              <w:t>9</w:t>
            </w:r>
            <w:r w:rsidRPr="001A682D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2835" w:type="dxa"/>
          </w:tcPr>
          <w:p w:rsidR="00397627" w:rsidRPr="008E5BDD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BDD">
              <w:rPr>
                <w:rFonts w:ascii="Times New Roman" w:hAnsi="Times New Roman"/>
                <w:sz w:val="24"/>
                <w:szCs w:val="24"/>
              </w:rPr>
              <w:t>Контроль за хозяйствующими субъектами осуществляющие свою деятельность без государственной  регистрации в налоговом органе</w:t>
            </w:r>
          </w:p>
        </w:tc>
        <w:tc>
          <w:tcPr>
            <w:tcW w:w="2512" w:type="dxa"/>
          </w:tcPr>
          <w:p w:rsidR="00397627" w:rsidRPr="008E5BDD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BDD">
              <w:rPr>
                <w:rFonts w:ascii="Times New Roman" w:hAnsi="Times New Roman"/>
                <w:sz w:val="24"/>
                <w:szCs w:val="24"/>
              </w:rPr>
              <w:t>Усиление работы с незаконной предпринимательской деятельностью</w:t>
            </w:r>
          </w:p>
        </w:tc>
        <w:tc>
          <w:tcPr>
            <w:tcW w:w="1486" w:type="dxa"/>
          </w:tcPr>
          <w:p w:rsidR="00397627" w:rsidRPr="008E5BDD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D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397627" w:rsidRPr="008E5BDD" w:rsidRDefault="00397627" w:rsidP="00584776">
            <w:pPr>
              <w:jc w:val="center"/>
            </w:pPr>
            <w:r w:rsidRPr="008E5BD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397627" w:rsidRPr="008E5BDD" w:rsidRDefault="00397627" w:rsidP="00584776">
            <w:pPr>
              <w:jc w:val="center"/>
            </w:pPr>
            <w:r w:rsidRPr="008E5BD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397627" w:rsidRPr="008E5BDD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BDD">
              <w:rPr>
                <w:rFonts w:ascii="Times New Roman" w:hAnsi="Times New Roman"/>
                <w:sz w:val="24"/>
                <w:szCs w:val="24"/>
              </w:rPr>
              <w:t>Выявление торговли без государственной  регистрации в налоговом органе</w:t>
            </w:r>
          </w:p>
        </w:tc>
        <w:tc>
          <w:tcPr>
            <w:tcW w:w="2613" w:type="dxa"/>
          </w:tcPr>
          <w:p w:rsidR="00397627" w:rsidRPr="008E5BDD" w:rsidRDefault="00397627" w:rsidP="00156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BDD">
              <w:rPr>
                <w:rFonts w:ascii="Times New Roman" w:hAnsi="Times New Roman"/>
              </w:rPr>
              <w:t xml:space="preserve">Управления экономики,  прогнозирования, инвестиций  и  поддержки предпринимательства   </w:t>
            </w:r>
          </w:p>
        </w:tc>
      </w:tr>
      <w:tr w:rsidR="00397627" w:rsidRPr="00287B31" w:rsidTr="00156D94">
        <w:tc>
          <w:tcPr>
            <w:tcW w:w="993" w:type="dxa"/>
          </w:tcPr>
          <w:p w:rsidR="00397627" w:rsidRPr="008E5BDD" w:rsidRDefault="00397627" w:rsidP="00F2769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5BDD">
              <w:rPr>
                <w:rFonts w:ascii="Times New Roman" w:hAnsi="Times New Roman"/>
                <w:b/>
                <w:i/>
                <w:sz w:val="24"/>
                <w:szCs w:val="24"/>
              </w:rPr>
              <w:t>2.</w:t>
            </w:r>
            <w:r w:rsidR="00F2769D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  <w:r w:rsidRPr="008E5BDD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4974" w:type="dxa"/>
            <w:gridSpan w:val="7"/>
          </w:tcPr>
          <w:p w:rsidR="00397627" w:rsidRPr="008E5BDD" w:rsidRDefault="00397627" w:rsidP="005847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5BDD">
              <w:rPr>
                <w:rFonts w:ascii="Times New Roman" w:hAnsi="Times New Roman"/>
                <w:b/>
                <w:i/>
                <w:sz w:val="24"/>
                <w:szCs w:val="24"/>
              </w:rPr>
              <w:t>Рынок деятельности в сфере туризма, в том числе рынок гостиничных услуг</w:t>
            </w:r>
          </w:p>
        </w:tc>
      </w:tr>
      <w:tr w:rsidR="00397627" w:rsidRPr="00287B31" w:rsidTr="00891642">
        <w:tc>
          <w:tcPr>
            <w:tcW w:w="993" w:type="dxa"/>
          </w:tcPr>
          <w:p w:rsidR="00397627" w:rsidRPr="008E5BDD" w:rsidRDefault="00397627" w:rsidP="00F27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BDD">
              <w:rPr>
                <w:rFonts w:ascii="Times New Roman" w:hAnsi="Times New Roman"/>
                <w:sz w:val="24"/>
                <w:szCs w:val="24"/>
              </w:rPr>
              <w:t>2.</w:t>
            </w:r>
            <w:r w:rsidR="00F2769D">
              <w:rPr>
                <w:rFonts w:ascii="Times New Roman" w:hAnsi="Times New Roman"/>
                <w:sz w:val="24"/>
                <w:szCs w:val="24"/>
              </w:rPr>
              <w:t>10</w:t>
            </w:r>
            <w:r w:rsidRPr="008E5BDD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397627" w:rsidRPr="008E5BDD" w:rsidRDefault="00397627" w:rsidP="00584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E5BDD">
              <w:rPr>
                <w:rFonts w:ascii="Times New Roman" w:hAnsi="Times New Roman"/>
                <w:iCs/>
                <w:sz w:val="24"/>
                <w:szCs w:val="24"/>
              </w:rPr>
              <w:t>Оказание услуг по разработке туристических маршрутов, связанных с посещением исторических мест Пильнинского муниципального района Нижегородской области</w:t>
            </w:r>
          </w:p>
        </w:tc>
        <w:tc>
          <w:tcPr>
            <w:tcW w:w="2512" w:type="dxa"/>
            <w:shd w:val="clear" w:color="auto" w:fill="auto"/>
          </w:tcPr>
          <w:p w:rsidR="00397627" w:rsidRPr="008E5BDD" w:rsidRDefault="00397627" w:rsidP="00584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BDD">
              <w:rPr>
                <w:rFonts w:ascii="Times New Roman" w:hAnsi="Times New Roman"/>
                <w:sz w:val="24"/>
                <w:szCs w:val="24"/>
              </w:rPr>
              <w:t>Количество разработанных маршрутов/экскурсий</w:t>
            </w:r>
          </w:p>
        </w:tc>
        <w:tc>
          <w:tcPr>
            <w:tcW w:w="1486" w:type="dxa"/>
            <w:shd w:val="clear" w:color="auto" w:fill="auto"/>
          </w:tcPr>
          <w:p w:rsidR="00397627" w:rsidRPr="008E5BDD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397627" w:rsidRPr="008E5BDD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97627" w:rsidRPr="008E5BDD" w:rsidRDefault="00397627" w:rsidP="00584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397627" w:rsidRPr="008E5BDD" w:rsidRDefault="00397627" w:rsidP="00584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BDD">
              <w:rPr>
                <w:rFonts w:ascii="Times New Roman" w:hAnsi="Times New Roman"/>
                <w:sz w:val="24"/>
                <w:szCs w:val="24"/>
              </w:rPr>
              <w:t>Развитие внутреннего туризма, увеличение охвата населения области  услугами туристических компаний</w:t>
            </w:r>
          </w:p>
        </w:tc>
        <w:tc>
          <w:tcPr>
            <w:tcW w:w="2613" w:type="dxa"/>
            <w:shd w:val="clear" w:color="auto" w:fill="auto"/>
          </w:tcPr>
          <w:p w:rsidR="00397627" w:rsidRPr="008E5BDD" w:rsidRDefault="00397627" w:rsidP="00156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BDD">
              <w:rPr>
                <w:rFonts w:ascii="Times New Roman" w:hAnsi="Times New Roman"/>
                <w:sz w:val="23"/>
                <w:szCs w:val="23"/>
              </w:rPr>
              <w:t xml:space="preserve">Отдел культуры </w:t>
            </w:r>
          </w:p>
        </w:tc>
      </w:tr>
    </w:tbl>
    <w:p w:rsidR="00397627" w:rsidRPr="00AB14E3" w:rsidRDefault="00397627" w:rsidP="00397627">
      <w:pPr>
        <w:rPr>
          <w:rFonts w:ascii="Times New Roman" w:hAnsi="Times New Roman"/>
          <w:sz w:val="28"/>
          <w:szCs w:val="28"/>
        </w:rPr>
      </w:pPr>
    </w:p>
    <w:p w:rsidR="005205BA" w:rsidRPr="003021E2" w:rsidRDefault="005205BA" w:rsidP="00397627">
      <w:pPr>
        <w:pStyle w:val="ConsPlusNormal"/>
        <w:rPr>
          <w:sz w:val="24"/>
          <w:szCs w:val="24"/>
        </w:rPr>
      </w:pPr>
    </w:p>
    <w:sectPr w:rsidR="005205BA" w:rsidRPr="003021E2" w:rsidSect="00156D94">
      <w:headerReference w:type="default" r:id="rId9"/>
      <w:endnotePr>
        <w:numFmt w:val="decimal"/>
      </w:endnotePr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4B2" w:rsidRDefault="006454B2" w:rsidP="002106BF">
      <w:pPr>
        <w:spacing w:after="0" w:line="240" w:lineRule="auto"/>
      </w:pPr>
      <w:r>
        <w:separator/>
      </w:r>
    </w:p>
  </w:endnote>
  <w:endnote w:type="continuationSeparator" w:id="0">
    <w:p w:rsidR="006454B2" w:rsidRDefault="006454B2" w:rsidP="002106BF">
      <w:pPr>
        <w:spacing w:after="0" w:line="240" w:lineRule="auto"/>
      </w:pPr>
      <w:r>
        <w:continuationSeparator/>
      </w:r>
    </w:p>
  </w:endnote>
  <w:endnote w:id="1">
    <w:p w:rsidR="00156D94" w:rsidRPr="00681601" w:rsidRDefault="00156D94" w:rsidP="00397627">
      <w:pPr>
        <w:pStyle w:val="ac"/>
        <w:jc w:val="both"/>
        <w:rPr>
          <w:rFonts w:ascii="Times New Roman" w:hAnsi="Times New Roman"/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4B2" w:rsidRDefault="006454B2" w:rsidP="002106BF">
      <w:pPr>
        <w:spacing w:after="0" w:line="240" w:lineRule="auto"/>
      </w:pPr>
      <w:r>
        <w:separator/>
      </w:r>
    </w:p>
  </w:footnote>
  <w:footnote w:type="continuationSeparator" w:id="0">
    <w:p w:rsidR="006454B2" w:rsidRDefault="006454B2" w:rsidP="00210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D94" w:rsidRDefault="00156D94">
    <w:pPr>
      <w:pStyle w:val="a4"/>
      <w:jc w:val="center"/>
    </w:pPr>
    <w:r w:rsidRPr="00C744CC">
      <w:rPr>
        <w:rFonts w:ascii="Times New Roman" w:hAnsi="Times New Roman"/>
      </w:rPr>
      <w:fldChar w:fldCharType="begin"/>
    </w:r>
    <w:r w:rsidRPr="00C744CC">
      <w:rPr>
        <w:rFonts w:ascii="Times New Roman" w:hAnsi="Times New Roman"/>
      </w:rPr>
      <w:instrText>PAGE   \* MERGEFORMAT</w:instrText>
    </w:r>
    <w:r w:rsidRPr="00C744CC">
      <w:rPr>
        <w:rFonts w:ascii="Times New Roman" w:hAnsi="Times New Roman"/>
      </w:rPr>
      <w:fldChar w:fldCharType="separate"/>
    </w:r>
    <w:r w:rsidR="007409AB">
      <w:rPr>
        <w:rFonts w:ascii="Times New Roman" w:hAnsi="Times New Roman"/>
        <w:noProof/>
      </w:rPr>
      <w:t>19</w:t>
    </w:r>
    <w:r w:rsidRPr="00C744CC">
      <w:rPr>
        <w:rFonts w:ascii="Times New Roman" w:hAnsi="Times New Roman"/>
      </w:rPr>
      <w:fldChar w:fldCharType="end"/>
    </w:r>
  </w:p>
  <w:p w:rsidR="00156D94" w:rsidRDefault="00156D9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478CD"/>
    <w:multiLevelType w:val="multilevel"/>
    <w:tmpl w:val="350C58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5F685807"/>
    <w:multiLevelType w:val="hybridMultilevel"/>
    <w:tmpl w:val="2AC4E8D8"/>
    <w:lvl w:ilvl="0" w:tplc="A35EDE9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CCB"/>
    <w:rsid w:val="00020790"/>
    <w:rsid w:val="0002200A"/>
    <w:rsid w:val="000631CA"/>
    <w:rsid w:val="00091486"/>
    <w:rsid w:val="000D64A0"/>
    <w:rsid w:val="00153C72"/>
    <w:rsid w:val="00156D94"/>
    <w:rsid w:val="0016520C"/>
    <w:rsid w:val="00186BA0"/>
    <w:rsid w:val="001975CD"/>
    <w:rsid w:val="001A0358"/>
    <w:rsid w:val="002106BF"/>
    <w:rsid w:val="0027183A"/>
    <w:rsid w:val="002D0F6D"/>
    <w:rsid w:val="002F2542"/>
    <w:rsid w:val="003021E2"/>
    <w:rsid w:val="003507A8"/>
    <w:rsid w:val="00397627"/>
    <w:rsid w:val="00471EFB"/>
    <w:rsid w:val="004C15A9"/>
    <w:rsid w:val="005205BA"/>
    <w:rsid w:val="00584776"/>
    <w:rsid w:val="005924D1"/>
    <w:rsid w:val="005C2297"/>
    <w:rsid w:val="006454B2"/>
    <w:rsid w:val="00681743"/>
    <w:rsid w:val="00681C75"/>
    <w:rsid w:val="006C0B0A"/>
    <w:rsid w:val="006C43A7"/>
    <w:rsid w:val="00701A41"/>
    <w:rsid w:val="007409AB"/>
    <w:rsid w:val="007C102F"/>
    <w:rsid w:val="00842847"/>
    <w:rsid w:val="00891642"/>
    <w:rsid w:val="008C526B"/>
    <w:rsid w:val="008D1B75"/>
    <w:rsid w:val="008E2CCB"/>
    <w:rsid w:val="00973D14"/>
    <w:rsid w:val="009D443F"/>
    <w:rsid w:val="00A66E1E"/>
    <w:rsid w:val="00A8458A"/>
    <w:rsid w:val="00AA5786"/>
    <w:rsid w:val="00AE7CF9"/>
    <w:rsid w:val="00AF46B8"/>
    <w:rsid w:val="00B60D06"/>
    <w:rsid w:val="00B701CC"/>
    <w:rsid w:val="00BB43BF"/>
    <w:rsid w:val="00C24300"/>
    <w:rsid w:val="00C32943"/>
    <w:rsid w:val="00C34AF5"/>
    <w:rsid w:val="00C43A10"/>
    <w:rsid w:val="00C93461"/>
    <w:rsid w:val="00CD6FFA"/>
    <w:rsid w:val="00D67DD1"/>
    <w:rsid w:val="00DD0BAB"/>
    <w:rsid w:val="00E474FC"/>
    <w:rsid w:val="00E878D9"/>
    <w:rsid w:val="00ED1C6F"/>
    <w:rsid w:val="00F01337"/>
    <w:rsid w:val="00F15DCB"/>
    <w:rsid w:val="00F2769D"/>
    <w:rsid w:val="00F71266"/>
    <w:rsid w:val="00FC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D1"/>
  </w:style>
  <w:style w:type="paragraph" w:styleId="1">
    <w:name w:val="heading 1"/>
    <w:basedOn w:val="a"/>
    <w:next w:val="a"/>
    <w:link w:val="10"/>
    <w:qFormat/>
    <w:rsid w:val="00D67DD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C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D1C6F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F15DCB"/>
  </w:style>
  <w:style w:type="paragraph" w:styleId="a4">
    <w:name w:val="header"/>
    <w:basedOn w:val="a"/>
    <w:link w:val="a5"/>
    <w:uiPriority w:val="99"/>
    <w:unhideWhenUsed/>
    <w:rsid w:val="00210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06BF"/>
  </w:style>
  <w:style w:type="paragraph" w:styleId="a6">
    <w:name w:val="footer"/>
    <w:basedOn w:val="a"/>
    <w:link w:val="a7"/>
    <w:uiPriority w:val="99"/>
    <w:unhideWhenUsed/>
    <w:rsid w:val="00210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06BF"/>
  </w:style>
  <w:style w:type="paragraph" w:styleId="a8">
    <w:name w:val="Balloon Text"/>
    <w:basedOn w:val="a"/>
    <w:link w:val="a9"/>
    <w:uiPriority w:val="99"/>
    <w:semiHidden/>
    <w:unhideWhenUsed/>
    <w:rsid w:val="0021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06B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67DD1"/>
    <w:rPr>
      <w:rFonts w:ascii="Arial" w:eastAsia="Times New Roman" w:hAnsi="Arial" w:cs="Times New Roman"/>
      <w:b/>
      <w:sz w:val="48"/>
      <w:szCs w:val="20"/>
      <w:lang w:eastAsia="ru-RU"/>
    </w:rPr>
  </w:style>
  <w:style w:type="paragraph" w:styleId="aa">
    <w:name w:val="List Paragraph"/>
    <w:basedOn w:val="a"/>
    <w:link w:val="ab"/>
    <w:uiPriority w:val="34"/>
    <w:qFormat/>
    <w:rsid w:val="0039762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c">
    <w:name w:val="endnote text"/>
    <w:basedOn w:val="a"/>
    <w:link w:val="ad"/>
    <w:uiPriority w:val="99"/>
    <w:semiHidden/>
    <w:rsid w:val="0039762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97627"/>
    <w:rPr>
      <w:rFonts w:ascii="Calibri" w:eastAsia="Calibri" w:hAnsi="Calibri" w:cs="Times New Roman"/>
      <w:sz w:val="20"/>
      <w:szCs w:val="20"/>
    </w:rPr>
  </w:style>
  <w:style w:type="character" w:styleId="ae">
    <w:name w:val="endnote reference"/>
    <w:uiPriority w:val="99"/>
    <w:semiHidden/>
    <w:rsid w:val="00397627"/>
    <w:rPr>
      <w:rFonts w:cs="Times New Roman"/>
      <w:vertAlign w:val="superscript"/>
    </w:rPr>
  </w:style>
  <w:style w:type="character" w:customStyle="1" w:styleId="fontstyle01">
    <w:name w:val="fontstyle01"/>
    <w:rsid w:val="00397627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ab">
    <w:name w:val="Абзац списка Знак"/>
    <w:link w:val="aa"/>
    <w:uiPriority w:val="34"/>
    <w:locked/>
    <w:rsid w:val="00397627"/>
    <w:rPr>
      <w:rFonts w:ascii="Calibri" w:eastAsia="Calibri" w:hAnsi="Calibri" w:cs="Times New Roman"/>
    </w:rPr>
  </w:style>
  <w:style w:type="paragraph" w:customStyle="1" w:styleId="Style3">
    <w:name w:val="Style3"/>
    <w:basedOn w:val="a"/>
    <w:uiPriority w:val="99"/>
    <w:rsid w:val="00397627"/>
    <w:pPr>
      <w:widowControl w:val="0"/>
      <w:autoSpaceDE w:val="0"/>
      <w:autoSpaceDN w:val="0"/>
      <w:adjustRightInd w:val="0"/>
      <w:spacing w:after="0" w:line="274" w:lineRule="exact"/>
      <w:ind w:firstLine="271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D1"/>
  </w:style>
  <w:style w:type="paragraph" w:styleId="1">
    <w:name w:val="heading 1"/>
    <w:basedOn w:val="a"/>
    <w:next w:val="a"/>
    <w:link w:val="10"/>
    <w:qFormat/>
    <w:rsid w:val="00D67DD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C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D1C6F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F15DCB"/>
  </w:style>
  <w:style w:type="paragraph" w:styleId="a4">
    <w:name w:val="header"/>
    <w:basedOn w:val="a"/>
    <w:link w:val="a5"/>
    <w:uiPriority w:val="99"/>
    <w:unhideWhenUsed/>
    <w:rsid w:val="00210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06BF"/>
  </w:style>
  <w:style w:type="paragraph" w:styleId="a6">
    <w:name w:val="footer"/>
    <w:basedOn w:val="a"/>
    <w:link w:val="a7"/>
    <w:uiPriority w:val="99"/>
    <w:unhideWhenUsed/>
    <w:rsid w:val="00210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06BF"/>
  </w:style>
  <w:style w:type="paragraph" w:styleId="a8">
    <w:name w:val="Balloon Text"/>
    <w:basedOn w:val="a"/>
    <w:link w:val="a9"/>
    <w:uiPriority w:val="99"/>
    <w:semiHidden/>
    <w:unhideWhenUsed/>
    <w:rsid w:val="0021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06B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67DD1"/>
    <w:rPr>
      <w:rFonts w:ascii="Arial" w:eastAsia="Times New Roman" w:hAnsi="Arial" w:cs="Times New Roman"/>
      <w:b/>
      <w:sz w:val="48"/>
      <w:szCs w:val="20"/>
      <w:lang w:eastAsia="ru-RU"/>
    </w:rPr>
  </w:style>
  <w:style w:type="paragraph" w:styleId="aa">
    <w:name w:val="List Paragraph"/>
    <w:basedOn w:val="a"/>
    <w:link w:val="ab"/>
    <w:uiPriority w:val="34"/>
    <w:qFormat/>
    <w:rsid w:val="0039762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c">
    <w:name w:val="endnote text"/>
    <w:basedOn w:val="a"/>
    <w:link w:val="ad"/>
    <w:uiPriority w:val="99"/>
    <w:semiHidden/>
    <w:rsid w:val="0039762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97627"/>
    <w:rPr>
      <w:rFonts w:ascii="Calibri" w:eastAsia="Calibri" w:hAnsi="Calibri" w:cs="Times New Roman"/>
      <w:sz w:val="20"/>
      <w:szCs w:val="20"/>
    </w:rPr>
  </w:style>
  <w:style w:type="character" w:styleId="ae">
    <w:name w:val="endnote reference"/>
    <w:uiPriority w:val="99"/>
    <w:semiHidden/>
    <w:rsid w:val="00397627"/>
    <w:rPr>
      <w:rFonts w:cs="Times New Roman"/>
      <w:vertAlign w:val="superscript"/>
    </w:rPr>
  </w:style>
  <w:style w:type="character" w:customStyle="1" w:styleId="fontstyle01">
    <w:name w:val="fontstyle01"/>
    <w:rsid w:val="00397627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ab">
    <w:name w:val="Абзац списка Знак"/>
    <w:link w:val="aa"/>
    <w:uiPriority w:val="34"/>
    <w:locked/>
    <w:rsid w:val="00397627"/>
    <w:rPr>
      <w:rFonts w:ascii="Calibri" w:eastAsia="Calibri" w:hAnsi="Calibri" w:cs="Times New Roman"/>
    </w:rPr>
  </w:style>
  <w:style w:type="paragraph" w:customStyle="1" w:styleId="Style3">
    <w:name w:val="Style3"/>
    <w:basedOn w:val="a"/>
    <w:uiPriority w:val="99"/>
    <w:rsid w:val="00397627"/>
    <w:pPr>
      <w:widowControl w:val="0"/>
      <w:autoSpaceDE w:val="0"/>
      <w:autoSpaceDN w:val="0"/>
      <w:adjustRightInd w:val="0"/>
      <w:spacing w:after="0" w:line="274" w:lineRule="exact"/>
      <w:ind w:firstLine="271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8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19</Pages>
  <Words>3682</Words>
  <Characters>20993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 Роман</dc:creator>
  <cp:keywords/>
  <dc:description/>
  <cp:lastModifiedBy>Золотых</cp:lastModifiedBy>
  <cp:revision>31</cp:revision>
  <cp:lastPrinted>2019-04-02T07:20:00Z</cp:lastPrinted>
  <dcterms:created xsi:type="dcterms:W3CDTF">2016-09-09T11:28:00Z</dcterms:created>
  <dcterms:modified xsi:type="dcterms:W3CDTF">2019-04-02T07:20:00Z</dcterms:modified>
</cp:coreProperties>
</file>