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ПИЛЬНИНСКОГО МУНИЦИПАЛЬНОГО РАЙОНА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НИЖЕГОРОДСКОЙ ОБЛАСТИ</w:t>
      </w:r>
    </w:p>
    <w:p w:rsidR="00424DED" w:rsidRPr="00940573" w:rsidRDefault="00424DED" w:rsidP="00424DE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5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424DED" w:rsidRPr="00424DED" w:rsidRDefault="00424DED" w:rsidP="00424D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DE2F00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40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"02"  февраля  2021 г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41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940573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tabs>
          <w:tab w:val="left" w:pos="55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424D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ПОСТАНОВЛЕНИЕ АДМИНИСТРАЦИИ ПИЛЬНИНСКОГО МУНИЦИПАЛЬНОГО РАЙОНА ОТ 6 АПРЕЛЯ 2018 ГОДА № 230</w:t>
      </w:r>
    </w:p>
    <w:p w:rsidR="00424DED" w:rsidRPr="00424DED" w:rsidRDefault="00424DED" w:rsidP="00424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424DED">
        <w:rPr>
          <w:rFonts w:ascii="Times New Roman" w:eastAsia="Calibri" w:hAnsi="Times New Roman" w:cs="Times New Roman"/>
          <w:b/>
          <w:bCs/>
          <w:sz w:val="24"/>
        </w:rPr>
        <w:t>«ОБ УТВЕРЖДЕНИИ ПОЛОЖЕНИЯ О КОМИССИИ ПО ПРИЕМКЕ ЖИЛЫХ ПОМЕЩЕНИЙ, ПРИОБРЕТАЕМЫХ ДЛЯ ДЕТЕЙ-СИРОТ И ДЕТЕЙ, ОСТАВШИХСЯ БЕЗ ПОПЕЧЕНИЯ РОДИТЕЛЕЙ, А ТАКЖЕ ЛИЦ ИЗ ЧИСЛА ДЕТЕЙ-СИРОТ И ДЕТЕЙ, ОСТАВШИХСЯ БЕЗ ПОПЕЧЕНИЯ РОДИТЕЛЕЙ»</w:t>
      </w:r>
    </w:p>
    <w:bookmarkEnd w:id="0"/>
    <w:p w:rsidR="00424DED" w:rsidRPr="00424DED" w:rsidRDefault="00424DED" w:rsidP="00424DED">
      <w:pPr>
        <w:tabs>
          <w:tab w:val="left" w:pos="317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произошедшими кадровыми изменениями администрация района постановляет:</w:t>
      </w:r>
    </w:p>
    <w:p w:rsidR="00424DED" w:rsidRPr="00424DED" w:rsidRDefault="00424DED" w:rsidP="00424DED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следующие изменения в состав комиссии по приемке жилых помещений, приобретаемых для детей-сирот и детей, оставшихся без попечения родителей, а также лиц из числа детей-сирот и детей, оставшихся без попечения родителей, утвержденный постановлением администрации района от 6 апреля 2018 года № 230 (далее – состав Комиссии):</w:t>
      </w:r>
    </w:p>
    <w:p w:rsidR="00424DED" w:rsidRPr="00424DED" w:rsidRDefault="00424DED" w:rsidP="00424DED">
      <w:pPr>
        <w:suppressAutoHyphens/>
        <w:spacing w:after="0" w:line="240" w:lineRule="auto"/>
        <w:ind w:left="8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Вывести из состава Комиссии:</w:t>
      </w:r>
    </w:p>
    <w:p w:rsidR="00424DED" w:rsidRPr="00424DED" w:rsidRDefault="00424DED" w:rsidP="00424DED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Ханявину Дарью Андреевну – ведущего специалиста сектора ЖКХ, энергетики и жилищных программ управления строительства, ЖКХ, транспорта и градостроительной деятельности администрации Пильнинского муниципального района Нижегородской области, секретаря Комиссии.</w:t>
      </w:r>
    </w:p>
    <w:p w:rsidR="00424DED" w:rsidRPr="00424DED" w:rsidRDefault="00424DED" w:rsidP="00424DED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Ввести в состав Комиссии:</w:t>
      </w:r>
    </w:p>
    <w:p w:rsidR="00424DED" w:rsidRPr="00424DED" w:rsidRDefault="00424DED" w:rsidP="00424DED">
      <w:pPr>
        <w:suppressAutoHyphens/>
        <w:spacing w:after="0" w:line="240" w:lineRule="auto"/>
        <w:ind w:left="12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Маршируеву Марию Ивановну – ведущего специалиста сектора ЖКХ, энергетики и жилищных программ управления строительства, ЖКХ, транспорта и градостроительной деятельности администрации Пильнинского муниципального района Нижегородской области, секретаря Комиссии.</w:t>
      </w:r>
    </w:p>
    <w:p w:rsidR="00424DED" w:rsidRPr="00424DED" w:rsidRDefault="00424DED" w:rsidP="00424D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Общему отделу управления по организационно – правовым, кадровым вопросам и работе с   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района.</w:t>
      </w:r>
    </w:p>
    <w:p w:rsidR="00424DED" w:rsidRPr="00424DED" w:rsidRDefault="00424DED" w:rsidP="00424DED">
      <w:pPr>
        <w:suppressAutoHyphens/>
        <w:spacing w:after="0" w:line="240" w:lineRule="auto"/>
        <w:ind w:left="898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240" w:lineRule="auto"/>
        <w:ind w:left="8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424DED" w:rsidRPr="00424DED" w:rsidRDefault="00424DED" w:rsidP="00424D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Default="00424DED" w:rsidP="00424DE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4DED" w:rsidRPr="00424DED" w:rsidRDefault="00424DED" w:rsidP="00424DE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24DE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местного самоуправления района                                                    С.А. Бочканов</w:t>
      </w:r>
    </w:p>
    <w:sectPr w:rsidR="00424DED" w:rsidRPr="00424DED">
      <w:pgSz w:w="11905" w:h="16837"/>
      <w:pgMar w:top="577" w:right="867" w:bottom="1134" w:left="8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24B"/>
    <w:multiLevelType w:val="multilevel"/>
    <w:tmpl w:val="7408EA34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8" w:hanging="1800"/>
      </w:pPr>
      <w:rPr>
        <w:rFonts w:hint="default"/>
      </w:rPr>
    </w:lvl>
  </w:abstractNum>
  <w:abstractNum w:abstractNumId="1">
    <w:nsid w:val="3BE20614"/>
    <w:multiLevelType w:val="multilevel"/>
    <w:tmpl w:val="26B8B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ED"/>
    <w:rsid w:val="001B08FA"/>
    <w:rsid w:val="001E10D9"/>
    <w:rsid w:val="001F48C2"/>
    <w:rsid w:val="003138B6"/>
    <w:rsid w:val="0031636B"/>
    <w:rsid w:val="00424DED"/>
    <w:rsid w:val="00444361"/>
    <w:rsid w:val="00462642"/>
    <w:rsid w:val="006675F6"/>
    <w:rsid w:val="00684366"/>
    <w:rsid w:val="0087184B"/>
    <w:rsid w:val="008D30CF"/>
    <w:rsid w:val="00922FC5"/>
    <w:rsid w:val="00940573"/>
    <w:rsid w:val="00B92C25"/>
    <w:rsid w:val="00CB6CD0"/>
    <w:rsid w:val="00DE2F00"/>
    <w:rsid w:val="00E11C2B"/>
    <w:rsid w:val="00E41F4D"/>
    <w:rsid w:val="00F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Тарлыкова</dc:creator>
  <cp:lastModifiedBy>Золотых</cp:lastModifiedBy>
  <cp:revision>7</cp:revision>
  <cp:lastPrinted>2021-02-02T06:29:00Z</cp:lastPrinted>
  <dcterms:created xsi:type="dcterms:W3CDTF">2021-02-01T05:51:00Z</dcterms:created>
  <dcterms:modified xsi:type="dcterms:W3CDTF">2021-02-02T06:59:00Z</dcterms:modified>
</cp:coreProperties>
</file>