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C" w:rsidRDefault="00B7601C"/>
    <w:p w:rsidR="00B7601C" w:rsidRPr="00FC76E6" w:rsidRDefault="00B7601C" w:rsidP="00B7601C">
      <w:pPr>
        <w:jc w:val="center"/>
        <w:rPr>
          <w:color w:val="000000"/>
          <w:sz w:val="32"/>
        </w:rPr>
      </w:pPr>
      <w:r w:rsidRPr="00FC76E6">
        <w:rPr>
          <w:noProof/>
          <w:color w:val="000000"/>
        </w:rPr>
        <w:drawing>
          <wp:inline distT="0" distB="0" distL="0" distR="0" wp14:anchorId="31E07876" wp14:editId="0B7A249B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1C" w:rsidRPr="00FC76E6" w:rsidRDefault="00B7601C" w:rsidP="00B7601C">
      <w:pPr>
        <w:jc w:val="center"/>
        <w:rPr>
          <w:color w:val="FF0000"/>
          <w:szCs w:val="24"/>
        </w:rPr>
      </w:pPr>
    </w:p>
    <w:p w:rsidR="00273C0E" w:rsidRPr="00FC76E6" w:rsidRDefault="00B7601C" w:rsidP="00B7601C">
      <w:pPr>
        <w:jc w:val="center"/>
      </w:pPr>
      <w:r w:rsidRPr="00FC76E6">
        <w:t xml:space="preserve">АДМИНИСТРАЦИЯ ПИЛЬНИНСКОГО МУНИЦИПАЛЬНОГО РАЙОНА </w:t>
      </w:r>
    </w:p>
    <w:p w:rsidR="00B7601C" w:rsidRPr="00FC76E6" w:rsidRDefault="00B7601C" w:rsidP="00B7601C">
      <w:pPr>
        <w:jc w:val="center"/>
      </w:pPr>
      <w:r w:rsidRPr="00FC76E6">
        <w:t>НИЖЕГОРОДСКОЙ ОБЛАСТИ</w:t>
      </w:r>
    </w:p>
    <w:p w:rsidR="007953AE" w:rsidRPr="00FC76E6" w:rsidRDefault="007953AE" w:rsidP="00B7601C">
      <w:pPr>
        <w:pStyle w:val="10"/>
        <w:rPr>
          <w:sz w:val="28"/>
          <w:szCs w:val="28"/>
        </w:rPr>
      </w:pPr>
    </w:p>
    <w:p w:rsidR="00B7601C" w:rsidRPr="00FC76E6" w:rsidRDefault="007953AE" w:rsidP="00B7601C">
      <w:pPr>
        <w:pStyle w:val="10"/>
        <w:rPr>
          <w:sz w:val="32"/>
          <w:szCs w:val="32"/>
        </w:rPr>
      </w:pPr>
      <w:r w:rsidRPr="00FC76E6">
        <w:rPr>
          <w:sz w:val="32"/>
          <w:szCs w:val="32"/>
        </w:rPr>
        <w:t>ПОСТАНОВЛЕНИЕ</w:t>
      </w:r>
    </w:p>
    <w:p w:rsidR="00B7601C" w:rsidRPr="00FC76E6" w:rsidRDefault="00B7601C" w:rsidP="00B7601C">
      <w:pPr>
        <w:jc w:val="center"/>
        <w:rPr>
          <w:sz w:val="32"/>
          <w:szCs w:val="32"/>
        </w:rPr>
      </w:pPr>
    </w:p>
    <w:p w:rsidR="00B7601C" w:rsidRPr="00FC76E6" w:rsidRDefault="00821CCD" w:rsidP="00B7601C">
      <w:pPr>
        <w:rPr>
          <w:sz w:val="24"/>
          <w:szCs w:val="24"/>
        </w:rPr>
      </w:pPr>
      <w:r w:rsidRPr="00FC76E6">
        <w:rPr>
          <w:sz w:val="24"/>
          <w:szCs w:val="24"/>
        </w:rPr>
        <w:t xml:space="preserve">          </w:t>
      </w:r>
      <w:r w:rsidR="00431F0C" w:rsidRPr="00FC76E6">
        <w:rPr>
          <w:sz w:val="24"/>
          <w:szCs w:val="24"/>
        </w:rPr>
        <w:t>о</w:t>
      </w:r>
      <w:r w:rsidR="00B7601C" w:rsidRPr="00FC76E6">
        <w:rPr>
          <w:sz w:val="24"/>
          <w:szCs w:val="24"/>
        </w:rPr>
        <w:t>т</w:t>
      </w:r>
      <w:r w:rsidR="001D0B6C" w:rsidRPr="00FC76E6">
        <w:rPr>
          <w:sz w:val="24"/>
          <w:szCs w:val="24"/>
        </w:rPr>
        <w:t xml:space="preserve">  «</w:t>
      </w:r>
      <w:r w:rsidR="00232785" w:rsidRPr="00FC76E6">
        <w:rPr>
          <w:sz w:val="24"/>
          <w:szCs w:val="24"/>
        </w:rPr>
        <w:t xml:space="preserve"> </w:t>
      </w:r>
      <w:r w:rsidR="00FC76E6">
        <w:rPr>
          <w:sz w:val="24"/>
          <w:szCs w:val="24"/>
        </w:rPr>
        <w:t>14</w:t>
      </w:r>
      <w:r w:rsidR="00232785" w:rsidRPr="00FC76E6">
        <w:rPr>
          <w:sz w:val="24"/>
          <w:szCs w:val="24"/>
        </w:rPr>
        <w:t xml:space="preserve"> </w:t>
      </w:r>
      <w:r w:rsidR="001D0B6C" w:rsidRPr="00FC76E6">
        <w:rPr>
          <w:sz w:val="24"/>
          <w:szCs w:val="24"/>
        </w:rPr>
        <w:t>»</w:t>
      </w:r>
      <w:r w:rsidR="00FC76E6">
        <w:rPr>
          <w:sz w:val="24"/>
          <w:szCs w:val="24"/>
        </w:rPr>
        <w:t xml:space="preserve">   </w:t>
      </w:r>
      <w:r w:rsidR="001D0B6C" w:rsidRPr="00FC76E6">
        <w:rPr>
          <w:sz w:val="24"/>
          <w:szCs w:val="24"/>
        </w:rPr>
        <w:t xml:space="preserve"> декабря</w:t>
      </w:r>
      <w:r w:rsidR="00431F0C" w:rsidRPr="00FC76E6">
        <w:rPr>
          <w:sz w:val="24"/>
          <w:szCs w:val="24"/>
        </w:rPr>
        <w:t xml:space="preserve"> </w:t>
      </w:r>
      <w:r w:rsidR="00465B6A" w:rsidRPr="00FC76E6">
        <w:rPr>
          <w:sz w:val="24"/>
          <w:szCs w:val="24"/>
        </w:rPr>
        <w:t xml:space="preserve"> </w:t>
      </w:r>
      <w:r w:rsidR="00431F0C" w:rsidRPr="00FC76E6">
        <w:rPr>
          <w:sz w:val="24"/>
          <w:szCs w:val="24"/>
        </w:rPr>
        <w:t>20</w:t>
      </w:r>
      <w:r w:rsidR="00741A21" w:rsidRPr="00FC76E6">
        <w:rPr>
          <w:sz w:val="24"/>
          <w:szCs w:val="24"/>
        </w:rPr>
        <w:t>2</w:t>
      </w:r>
      <w:r w:rsidR="00232785" w:rsidRPr="00FC76E6">
        <w:rPr>
          <w:sz w:val="24"/>
          <w:szCs w:val="24"/>
        </w:rPr>
        <w:t>1</w:t>
      </w:r>
      <w:r w:rsidR="00465B6A" w:rsidRPr="00FC76E6">
        <w:rPr>
          <w:sz w:val="24"/>
          <w:szCs w:val="24"/>
        </w:rPr>
        <w:t xml:space="preserve"> </w:t>
      </w:r>
      <w:r w:rsidR="00B7601C" w:rsidRPr="00FC76E6">
        <w:rPr>
          <w:sz w:val="24"/>
          <w:szCs w:val="24"/>
        </w:rPr>
        <w:t>г</w:t>
      </w:r>
      <w:r w:rsidR="00465B6A" w:rsidRPr="00FC76E6">
        <w:rPr>
          <w:sz w:val="24"/>
          <w:szCs w:val="24"/>
        </w:rPr>
        <w:t>ода</w:t>
      </w:r>
      <w:r w:rsidR="00B7601C" w:rsidRPr="00FC76E6">
        <w:rPr>
          <w:sz w:val="24"/>
          <w:szCs w:val="24"/>
        </w:rPr>
        <w:t xml:space="preserve">                           </w:t>
      </w:r>
      <w:r w:rsidR="00465B6A" w:rsidRPr="00FC76E6">
        <w:rPr>
          <w:sz w:val="24"/>
          <w:szCs w:val="24"/>
        </w:rPr>
        <w:t xml:space="preserve">             </w:t>
      </w:r>
      <w:r w:rsidR="00431F0C" w:rsidRPr="00FC76E6">
        <w:rPr>
          <w:sz w:val="24"/>
          <w:szCs w:val="24"/>
        </w:rPr>
        <w:t xml:space="preserve">   </w:t>
      </w:r>
      <w:r w:rsidR="00465B6A" w:rsidRPr="00FC76E6">
        <w:rPr>
          <w:sz w:val="24"/>
          <w:szCs w:val="24"/>
        </w:rPr>
        <w:t xml:space="preserve">  </w:t>
      </w:r>
      <w:r w:rsidR="00B7601C" w:rsidRPr="00FC76E6">
        <w:rPr>
          <w:sz w:val="24"/>
          <w:szCs w:val="24"/>
        </w:rPr>
        <w:t xml:space="preserve">         </w:t>
      </w:r>
      <w:r w:rsidR="00FC76E6">
        <w:rPr>
          <w:sz w:val="24"/>
          <w:szCs w:val="24"/>
        </w:rPr>
        <w:t xml:space="preserve">                                           </w:t>
      </w:r>
      <w:r w:rsidR="00B7601C" w:rsidRPr="00FC76E6">
        <w:rPr>
          <w:sz w:val="24"/>
          <w:szCs w:val="24"/>
        </w:rPr>
        <w:t xml:space="preserve">  №</w:t>
      </w:r>
      <w:r w:rsidR="00FC76E6">
        <w:rPr>
          <w:sz w:val="24"/>
          <w:szCs w:val="24"/>
        </w:rPr>
        <w:t xml:space="preserve"> 731</w:t>
      </w:r>
      <w:r w:rsidR="00B7601C" w:rsidRPr="00FC76E6">
        <w:rPr>
          <w:sz w:val="24"/>
          <w:szCs w:val="24"/>
        </w:rPr>
        <w:t xml:space="preserve"> </w:t>
      </w:r>
    </w:p>
    <w:p w:rsidR="00B7601C" w:rsidRPr="00FC76E6" w:rsidRDefault="00B7601C" w:rsidP="00A7598A">
      <w:pPr>
        <w:rPr>
          <w:sz w:val="24"/>
          <w:szCs w:val="24"/>
        </w:rPr>
      </w:pPr>
    </w:p>
    <w:p w:rsidR="00F236B2" w:rsidRPr="00FC76E6" w:rsidRDefault="00431F0C" w:rsidP="00920DA6">
      <w:pPr>
        <w:jc w:val="center"/>
        <w:rPr>
          <w:noProof/>
          <w:sz w:val="24"/>
          <w:szCs w:val="24"/>
        </w:rPr>
      </w:pPr>
      <w:bookmarkStart w:id="0" w:name="_GoBack"/>
      <w:r w:rsidRPr="00FC76E6">
        <w:rPr>
          <w:noProof/>
          <w:sz w:val="24"/>
          <w:szCs w:val="24"/>
        </w:rPr>
        <w:t>О внесении изменений в постановление администрации</w:t>
      </w:r>
    </w:p>
    <w:p w:rsidR="00431F0C" w:rsidRPr="00FC76E6" w:rsidRDefault="00431F0C" w:rsidP="00920DA6">
      <w:pPr>
        <w:jc w:val="center"/>
        <w:rPr>
          <w:noProof/>
          <w:sz w:val="24"/>
          <w:szCs w:val="24"/>
        </w:rPr>
      </w:pPr>
      <w:r w:rsidRPr="00FC76E6">
        <w:rPr>
          <w:noProof/>
          <w:sz w:val="24"/>
          <w:szCs w:val="24"/>
        </w:rPr>
        <w:t>Пильнинского муниципального района от 21.12.2018 года № 748</w:t>
      </w:r>
    </w:p>
    <w:p w:rsidR="00562C72" w:rsidRPr="00FC76E6" w:rsidRDefault="00431F0C" w:rsidP="00920DA6">
      <w:pPr>
        <w:jc w:val="center"/>
        <w:rPr>
          <w:noProof/>
          <w:sz w:val="24"/>
          <w:szCs w:val="24"/>
        </w:rPr>
      </w:pPr>
      <w:r w:rsidRPr="00FC76E6">
        <w:rPr>
          <w:noProof/>
          <w:sz w:val="24"/>
          <w:szCs w:val="24"/>
        </w:rPr>
        <w:t>«</w:t>
      </w:r>
      <w:r w:rsidR="00B7601C" w:rsidRPr="00FC76E6">
        <w:rPr>
          <w:noProof/>
          <w:sz w:val="24"/>
          <w:szCs w:val="24"/>
        </w:rPr>
        <w:t xml:space="preserve">Об утверждении </w:t>
      </w:r>
      <w:r w:rsidRPr="00FC76E6">
        <w:rPr>
          <w:noProof/>
          <w:sz w:val="24"/>
          <w:szCs w:val="24"/>
        </w:rPr>
        <w:t xml:space="preserve"> </w:t>
      </w:r>
      <w:r w:rsidR="00465B6A" w:rsidRPr="00FC76E6">
        <w:rPr>
          <w:noProof/>
          <w:sz w:val="24"/>
          <w:szCs w:val="24"/>
        </w:rPr>
        <w:t xml:space="preserve">бюджетного прогноза </w:t>
      </w:r>
      <w:r w:rsidR="00B7601C" w:rsidRPr="00FC76E6">
        <w:rPr>
          <w:noProof/>
          <w:sz w:val="24"/>
          <w:szCs w:val="24"/>
        </w:rPr>
        <w:t>Пильнинско</w:t>
      </w:r>
      <w:r w:rsidR="00465B6A" w:rsidRPr="00FC76E6">
        <w:rPr>
          <w:noProof/>
          <w:sz w:val="24"/>
          <w:szCs w:val="24"/>
        </w:rPr>
        <w:t>го муниципального</w:t>
      </w:r>
      <w:r w:rsidR="00B7601C" w:rsidRPr="00FC76E6">
        <w:rPr>
          <w:noProof/>
          <w:sz w:val="24"/>
          <w:szCs w:val="24"/>
        </w:rPr>
        <w:t xml:space="preserve"> район</w:t>
      </w:r>
      <w:r w:rsidR="00465B6A" w:rsidRPr="00FC76E6">
        <w:rPr>
          <w:noProof/>
          <w:sz w:val="24"/>
          <w:szCs w:val="24"/>
        </w:rPr>
        <w:t>а Нижегородской области на</w:t>
      </w:r>
      <w:r w:rsidR="00B7601C" w:rsidRPr="00FC76E6">
        <w:rPr>
          <w:noProof/>
          <w:sz w:val="24"/>
          <w:szCs w:val="24"/>
        </w:rPr>
        <w:t xml:space="preserve">  </w:t>
      </w:r>
      <w:r w:rsidR="00465B6A" w:rsidRPr="00FC76E6">
        <w:rPr>
          <w:noProof/>
          <w:sz w:val="24"/>
          <w:szCs w:val="24"/>
        </w:rPr>
        <w:t>долгосрочный период (2019-2024 годы)</w:t>
      </w:r>
      <w:r w:rsidRPr="00FC76E6">
        <w:rPr>
          <w:noProof/>
          <w:sz w:val="24"/>
          <w:szCs w:val="24"/>
        </w:rPr>
        <w:t>»</w:t>
      </w:r>
      <w:r w:rsidR="00EE4281" w:rsidRPr="00FC76E6">
        <w:rPr>
          <w:noProof/>
          <w:sz w:val="24"/>
          <w:szCs w:val="24"/>
        </w:rPr>
        <w:t>.</w:t>
      </w:r>
    </w:p>
    <w:bookmarkEnd w:id="0"/>
    <w:p w:rsidR="00B7601C" w:rsidRPr="00FC76E6" w:rsidRDefault="00B7601C" w:rsidP="00920DA6">
      <w:pPr>
        <w:jc w:val="center"/>
        <w:rPr>
          <w:sz w:val="24"/>
          <w:szCs w:val="24"/>
        </w:rPr>
      </w:pPr>
    </w:p>
    <w:p w:rsidR="00B7601C" w:rsidRPr="00FC76E6" w:rsidRDefault="00B7601C" w:rsidP="00920DA6">
      <w:pPr>
        <w:ind w:left="284" w:right="-567" w:firstLine="142"/>
        <w:jc w:val="both"/>
        <w:rPr>
          <w:sz w:val="24"/>
          <w:szCs w:val="24"/>
        </w:rPr>
      </w:pPr>
    </w:p>
    <w:p w:rsidR="00165F4D" w:rsidRPr="00FC76E6" w:rsidRDefault="00165F4D" w:rsidP="00920DA6">
      <w:pPr>
        <w:widowControl w:val="0"/>
        <w:autoSpaceDE w:val="0"/>
        <w:jc w:val="both"/>
        <w:rPr>
          <w:bCs/>
          <w:sz w:val="24"/>
          <w:szCs w:val="24"/>
        </w:rPr>
      </w:pPr>
      <w:r w:rsidRPr="00FC76E6">
        <w:rPr>
          <w:sz w:val="24"/>
          <w:szCs w:val="24"/>
        </w:rPr>
        <w:t xml:space="preserve">       </w:t>
      </w:r>
      <w:r w:rsidR="00273C0E" w:rsidRPr="00FC76E6">
        <w:rPr>
          <w:sz w:val="24"/>
          <w:szCs w:val="24"/>
        </w:rPr>
        <w:t xml:space="preserve">                 </w:t>
      </w:r>
      <w:r w:rsidRPr="00FC76E6">
        <w:rPr>
          <w:sz w:val="24"/>
          <w:szCs w:val="24"/>
        </w:rPr>
        <w:t xml:space="preserve"> </w:t>
      </w:r>
      <w:r w:rsidR="002B59B2" w:rsidRPr="00FC76E6">
        <w:rPr>
          <w:sz w:val="24"/>
          <w:szCs w:val="24"/>
        </w:rPr>
        <w:t xml:space="preserve">В </w:t>
      </w:r>
      <w:r w:rsidR="00465B6A" w:rsidRPr="00FC76E6">
        <w:rPr>
          <w:sz w:val="24"/>
          <w:szCs w:val="24"/>
        </w:rPr>
        <w:t xml:space="preserve">соответствии со статьей 170.1 </w:t>
      </w:r>
      <w:r w:rsidR="006A237D" w:rsidRPr="00FC76E6">
        <w:rPr>
          <w:sz w:val="24"/>
          <w:szCs w:val="24"/>
        </w:rPr>
        <w:t>Бюджетного кодекса Российской Федерации</w:t>
      </w:r>
      <w:r w:rsidR="00465B6A" w:rsidRPr="00FC76E6">
        <w:rPr>
          <w:sz w:val="24"/>
          <w:szCs w:val="24"/>
        </w:rPr>
        <w:t>,</w:t>
      </w:r>
      <w:r w:rsidR="00F11F34" w:rsidRPr="00FC76E6">
        <w:rPr>
          <w:sz w:val="24"/>
          <w:szCs w:val="24"/>
        </w:rPr>
        <w:t xml:space="preserve"> </w:t>
      </w:r>
      <w:r w:rsidR="00465B6A" w:rsidRPr="00FC76E6">
        <w:rPr>
          <w:sz w:val="24"/>
          <w:szCs w:val="24"/>
        </w:rPr>
        <w:t xml:space="preserve">решением Земского собрания Пильнинского муниципального района от </w:t>
      </w:r>
      <w:r w:rsidRPr="00FC76E6">
        <w:rPr>
          <w:sz w:val="24"/>
          <w:szCs w:val="24"/>
        </w:rPr>
        <w:t>26.10.2018 года № 26 «</w:t>
      </w:r>
      <w:r w:rsidRPr="00FC76E6">
        <w:rPr>
          <w:bCs/>
          <w:sz w:val="24"/>
          <w:szCs w:val="24"/>
        </w:rPr>
        <w:t>Об утверждении положения о  бюджетном  процессе в Пильнинском муниципальном районе Нижегородской области» и</w:t>
      </w:r>
      <w:r w:rsidR="00431F0C" w:rsidRPr="00FC76E6">
        <w:rPr>
          <w:bCs/>
          <w:sz w:val="24"/>
          <w:szCs w:val="24"/>
        </w:rPr>
        <w:t xml:space="preserve"> пунктом </w:t>
      </w:r>
      <w:r w:rsidR="00235671" w:rsidRPr="00FC76E6">
        <w:rPr>
          <w:bCs/>
          <w:sz w:val="24"/>
          <w:szCs w:val="24"/>
        </w:rPr>
        <w:t xml:space="preserve">1.4. раздела I «Общие положения» </w:t>
      </w:r>
      <w:r w:rsidRPr="00FC76E6">
        <w:rPr>
          <w:bCs/>
          <w:sz w:val="24"/>
          <w:szCs w:val="24"/>
        </w:rPr>
        <w:t>постановлени</w:t>
      </w:r>
      <w:r w:rsidR="00235671" w:rsidRPr="00FC76E6">
        <w:rPr>
          <w:bCs/>
          <w:sz w:val="24"/>
          <w:szCs w:val="24"/>
        </w:rPr>
        <w:t>я</w:t>
      </w:r>
      <w:r w:rsidRPr="00FC76E6">
        <w:rPr>
          <w:bCs/>
          <w:sz w:val="24"/>
          <w:szCs w:val="24"/>
        </w:rPr>
        <w:t xml:space="preserve"> администрации Пильнинского муниципального района от 18.10.2017 года № 543 «Об утверждении порядка разработки бюджетного прогноза Пильнинского муниципального района Нижегородской области на долгосрочный период», </w:t>
      </w:r>
    </w:p>
    <w:p w:rsidR="00273C0E" w:rsidRPr="00FC76E6" w:rsidRDefault="00273C0E" w:rsidP="00920DA6">
      <w:pPr>
        <w:widowControl w:val="0"/>
        <w:autoSpaceDE w:val="0"/>
        <w:jc w:val="both"/>
        <w:rPr>
          <w:i/>
          <w:iCs/>
          <w:sz w:val="24"/>
          <w:szCs w:val="24"/>
        </w:rPr>
      </w:pPr>
    </w:p>
    <w:p w:rsidR="00B7601C" w:rsidRPr="00FC76E6" w:rsidRDefault="00235671" w:rsidP="00920DA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76E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73FB" w:rsidRPr="00FC76E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C76E6">
        <w:rPr>
          <w:rFonts w:ascii="Times New Roman" w:hAnsi="Times New Roman" w:cs="Times New Roman"/>
          <w:sz w:val="24"/>
          <w:szCs w:val="24"/>
        </w:rPr>
        <w:t xml:space="preserve">  </w:t>
      </w:r>
      <w:r w:rsidR="00B7601C" w:rsidRPr="00FC76E6">
        <w:rPr>
          <w:rFonts w:ascii="Times New Roman" w:hAnsi="Times New Roman" w:cs="Times New Roman"/>
          <w:sz w:val="24"/>
          <w:szCs w:val="24"/>
        </w:rPr>
        <w:t>администрация района постановляет:</w:t>
      </w:r>
    </w:p>
    <w:p w:rsidR="00DB33E0" w:rsidRPr="00FC76E6" w:rsidRDefault="00DB33E0" w:rsidP="00920DA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2580F" w:rsidRPr="00FC76E6" w:rsidRDefault="00D77EA5" w:rsidP="00920DA6">
      <w:pPr>
        <w:jc w:val="both"/>
        <w:rPr>
          <w:noProof/>
          <w:sz w:val="24"/>
          <w:szCs w:val="24"/>
        </w:rPr>
      </w:pPr>
      <w:r w:rsidRPr="00FC76E6">
        <w:rPr>
          <w:sz w:val="24"/>
          <w:szCs w:val="24"/>
        </w:rPr>
        <w:t>1.</w:t>
      </w:r>
      <w:r w:rsidR="00B7601C" w:rsidRPr="00FC76E6">
        <w:rPr>
          <w:sz w:val="24"/>
          <w:szCs w:val="24"/>
        </w:rPr>
        <w:t xml:space="preserve"> </w:t>
      </w:r>
      <w:r w:rsidR="00A63E56" w:rsidRPr="00FC76E6">
        <w:rPr>
          <w:sz w:val="24"/>
          <w:szCs w:val="24"/>
        </w:rPr>
        <w:t>Внести изменения  в постановление администрации Пильнинского муниципального района от</w:t>
      </w:r>
      <w:r w:rsidR="001139E6" w:rsidRPr="00FC76E6">
        <w:rPr>
          <w:sz w:val="24"/>
          <w:szCs w:val="24"/>
        </w:rPr>
        <w:t xml:space="preserve"> </w:t>
      </w:r>
      <w:r w:rsidR="00A63E56" w:rsidRPr="00FC76E6">
        <w:rPr>
          <w:sz w:val="24"/>
          <w:szCs w:val="24"/>
        </w:rPr>
        <w:t xml:space="preserve"> </w:t>
      </w:r>
      <w:r w:rsidR="001139E6" w:rsidRPr="00FC76E6">
        <w:rPr>
          <w:sz w:val="24"/>
          <w:szCs w:val="24"/>
        </w:rPr>
        <w:t>21.12.2018 года № 748 «</w:t>
      </w:r>
      <w:r w:rsidR="001139E6" w:rsidRPr="00FC76E6">
        <w:rPr>
          <w:noProof/>
          <w:sz w:val="24"/>
          <w:szCs w:val="24"/>
        </w:rPr>
        <w:t xml:space="preserve">Об утверждении бюджетного прогноза Пильнинского муниципального района Нижегородской области на  долгосрочный период (2019-2024 годы)», изложив </w:t>
      </w:r>
      <w:r w:rsidR="00B7601C" w:rsidRPr="00FC76E6">
        <w:rPr>
          <w:sz w:val="24"/>
          <w:szCs w:val="24"/>
        </w:rPr>
        <w:t xml:space="preserve"> </w:t>
      </w:r>
      <w:r w:rsidR="00F2580F" w:rsidRPr="00FC76E6">
        <w:rPr>
          <w:noProof/>
          <w:sz w:val="24"/>
          <w:szCs w:val="24"/>
        </w:rPr>
        <w:t>б</w:t>
      </w:r>
      <w:r w:rsidRPr="00FC76E6">
        <w:rPr>
          <w:noProof/>
          <w:sz w:val="24"/>
          <w:szCs w:val="24"/>
        </w:rPr>
        <w:t>юджетный</w:t>
      </w:r>
      <w:r w:rsidR="00F2580F" w:rsidRPr="00FC76E6">
        <w:rPr>
          <w:noProof/>
          <w:sz w:val="24"/>
          <w:szCs w:val="24"/>
        </w:rPr>
        <w:t xml:space="preserve"> прогноз Пильнинского муниципального</w:t>
      </w:r>
      <w:r w:rsidRPr="00FC76E6">
        <w:rPr>
          <w:noProof/>
          <w:sz w:val="24"/>
          <w:szCs w:val="24"/>
        </w:rPr>
        <w:t xml:space="preserve"> </w:t>
      </w:r>
      <w:r w:rsidR="00F2580F" w:rsidRPr="00FC76E6">
        <w:rPr>
          <w:noProof/>
          <w:sz w:val="24"/>
          <w:szCs w:val="24"/>
        </w:rPr>
        <w:t>района Нижегородской области на  долгосрочный период (2019-2024 годы)</w:t>
      </w:r>
      <w:r w:rsidR="00235671" w:rsidRPr="00FC76E6">
        <w:rPr>
          <w:noProof/>
          <w:sz w:val="24"/>
          <w:szCs w:val="24"/>
        </w:rPr>
        <w:t xml:space="preserve"> в новой редакции</w:t>
      </w:r>
      <w:r w:rsidR="001139E6" w:rsidRPr="00FC76E6">
        <w:rPr>
          <w:noProof/>
          <w:sz w:val="24"/>
          <w:szCs w:val="24"/>
        </w:rPr>
        <w:t xml:space="preserve"> согласно приложению</w:t>
      </w:r>
      <w:r w:rsidR="00EE4281" w:rsidRPr="00FC76E6">
        <w:rPr>
          <w:noProof/>
          <w:sz w:val="24"/>
          <w:szCs w:val="24"/>
        </w:rPr>
        <w:t>.</w:t>
      </w:r>
    </w:p>
    <w:p w:rsidR="00FC19E6" w:rsidRPr="00FC76E6" w:rsidRDefault="007953AE" w:rsidP="00920DA6">
      <w:pPr>
        <w:pStyle w:val="af6"/>
        <w:jc w:val="both"/>
        <w:rPr>
          <w:color w:val="auto"/>
        </w:rPr>
      </w:pPr>
      <w:r w:rsidRPr="00FC76E6">
        <w:rPr>
          <w:color w:val="auto"/>
        </w:rPr>
        <w:t>2.</w:t>
      </w:r>
      <w:r w:rsidR="00FC19E6" w:rsidRPr="00FC76E6">
        <w:rPr>
          <w:color w:val="auto"/>
        </w:rPr>
        <w:t xml:space="preserve">Общему отделу управления по организационно-правовым,кадровым вопросам и работе с органами местного самоуправления поселений </w:t>
      </w:r>
      <w:r w:rsidR="00006F3C" w:rsidRPr="00FC76E6">
        <w:rPr>
          <w:color w:val="auto"/>
        </w:rPr>
        <w:t xml:space="preserve">администрации района </w:t>
      </w:r>
      <w:r w:rsidR="00FC19E6" w:rsidRPr="00FC76E6">
        <w:rPr>
          <w:color w:val="auto"/>
        </w:rPr>
        <w:t xml:space="preserve">обеспечить размещение настоящего постановления на официальном сайте </w:t>
      </w:r>
      <w:r w:rsidR="00006F3C" w:rsidRPr="00FC76E6">
        <w:rPr>
          <w:color w:val="auto"/>
        </w:rPr>
        <w:t xml:space="preserve">органов местного самоуправления </w:t>
      </w:r>
      <w:r w:rsidR="00426C9E" w:rsidRPr="00FC76E6">
        <w:rPr>
          <w:color w:val="auto"/>
        </w:rPr>
        <w:t>Пильнинского муниципального района</w:t>
      </w:r>
      <w:r w:rsidR="00FC19E6" w:rsidRPr="00FC76E6">
        <w:rPr>
          <w:color w:val="auto"/>
        </w:rPr>
        <w:t>.</w:t>
      </w:r>
    </w:p>
    <w:p w:rsidR="00B7601C" w:rsidRPr="00FC76E6" w:rsidRDefault="007953AE" w:rsidP="00920DA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76E6">
        <w:rPr>
          <w:rFonts w:ascii="Times New Roman" w:hAnsi="Times New Roman" w:cs="Times New Roman"/>
          <w:sz w:val="24"/>
          <w:szCs w:val="24"/>
        </w:rPr>
        <w:t>3.</w:t>
      </w:r>
      <w:r w:rsidR="00B7601C" w:rsidRPr="00FC76E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</w:t>
      </w:r>
      <w:r w:rsidRPr="00FC76E6">
        <w:rPr>
          <w:rFonts w:ascii="Times New Roman" w:hAnsi="Times New Roman" w:cs="Times New Roman"/>
          <w:sz w:val="24"/>
          <w:szCs w:val="24"/>
        </w:rPr>
        <w:t>остается за главой</w:t>
      </w:r>
      <w:r w:rsidR="00003F7B" w:rsidRPr="00FC76E6">
        <w:rPr>
          <w:rFonts w:ascii="Times New Roman" w:hAnsi="Times New Roman" w:cs="Times New Roman"/>
          <w:sz w:val="24"/>
          <w:szCs w:val="24"/>
        </w:rPr>
        <w:t xml:space="preserve"> местного самоуправления района</w:t>
      </w:r>
      <w:r w:rsidR="00B7601C" w:rsidRPr="00FC76E6">
        <w:rPr>
          <w:rFonts w:ascii="Times New Roman" w:hAnsi="Times New Roman" w:cs="Times New Roman"/>
          <w:sz w:val="24"/>
          <w:szCs w:val="24"/>
        </w:rPr>
        <w:t>.</w:t>
      </w:r>
    </w:p>
    <w:p w:rsidR="00B7601C" w:rsidRPr="00FC76E6" w:rsidRDefault="00B7601C" w:rsidP="007277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601C" w:rsidRPr="00FC76E6" w:rsidRDefault="00B7601C" w:rsidP="007277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7F2" w:rsidRPr="00FC76E6" w:rsidRDefault="00D719B3" w:rsidP="007277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6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3FB" w:rsidRPr="00FC76E6" w:rsidRDefault="007953AE" w:rsidP="00C073FB">
      <w:pPr>
        <w:tabs>
          <w:tab w:val="left" w:pos="540"/>
          <w:tab w:val="left" w:pos="900"/>
        </w:tabs>
        <w:rPr>
          <w:sz w:val="24"/>
          <w:szCs w:val="24"/>
        </w:rPr>
      </w:pPr>
      <w:r w:rsidRPr="00FC76E6">
        <w:rPr>
          <w:sz w:val="24"/>
          <w:szCs w:val="24"/>
        </w:rPr>
        <w:t xml:space="preserve">      </w:t>
      </w:r>
      <w:r w:rsidR="00C073FB" w:rsidRPr="00FC76E6">
        <w:rPr>
          <w:sz w:val="24"/>
          <w:szCs w:val="24"/>
        </w:rPr>
        <w:t>Глава местного самоуправления района                                С.А.Бочканов</w:t>
      </w:r>
    </w:p>
    <w:p w:rsidR="00B7601C" w:rsidRPr="00FC76E6" w:rsidRDefault="00B7601C" w:rsidP="00727728">
      <w:pPr>
        <w:tabs>
          <w:tab w:val="left" w:pos="540"/>
          <w:tab w:val="left" w:pos="900"/>
        </w:tabs>
        <w:rPr>
          <w:sz w:val="24"/>
          <w:szCs w:val="24"/>
        </w:rPr>
      </w:pPr>
    </w:p>
    <w:p w:rsidR="00B7601C" w:rsidRPr="00FC76E6" w:rsidRDefault="00B7601C" w:rsidP="00727728">
      <w:pPr>
        <w:tabs>
          <w:tab w:val="left" w:pos="540"/>
          <w:tab w:val="left" w:pos="900"/>
        </w:tabs>
        <w:rPr>
          <w:sz w:val="24"/>
          <w:szCs w:val="24"/>
        </w:rPr>
      </w:pPr>
    </w:p>
    <w:p w:rsidR="00B7601C" w:rsidRPr="00FC76E6" w:rsidRDefault="00B7601C" w:rsidP="00B7601C">
      <w:pPr>
        <w:rPr>
          <w:sz w:val="24"/>
          <w:szCs w:val="24"/>
        </w:rPr>
      </w:pPr>
    </w:p>
    <w:p w:rsidR="00B7601C" w:rsidRPr="00FC76E6" w:rsidRDefault="00B7601C" w:rsidP="00B7601C">
      <w:pPr>
        <w:rPr>
          <w:sz w:val="24"/>
          <w:szCs w:val="24"/>
        </w:rPr>
      </w:pPr>
    </w:p>
    <w:p w:rsidR="00B7601C" w:rsidRPr="00FC76E6" w:rsidRDefault="00B7601C" w:rsidP="00B7601C">
      <w:pPr>
        <w:rPr>
          <w:sz w:val="24"/>
          <w:szCs w:val="24"/>
        </w:rPr>
      </w:pPr>
    </w:p>
    <w:p w:rsidR="00AB6ACF" w:rsidRPr="00FC76E6" w:rsidRDefault="00AB6ACF" w:rsidP="00B7601C">
      <w:pPr>
        <w:rPr>
          <w:sz w:val="24"/>
          <w:szCs w:val="24"/>
        </w:rPr>
      </w:pPr>
    </w:p>
    <w:p w:rsidR="00AB6ACF" w:rsidRPr="00FC76E6" w:rsidRDefault="00AB6ACF" w:rsidP="00B7601C">
      <w:pPr>
        <w:rPr>
          <w:sz w:val="24"/>
          <w:szCs w:val="24"/>
        </w:rPr>
      </w:pPr>
    </w:p>
    <w:p w:rsidR="009156B2" w:rsidRPr="00FC76E6" w:rsidRDefault="009156B2" w:rsidP="00B7601C">
      <w:pPr>
        <w:rPr>
          <w:sz w:val="24"/>
          <w:szCs w:val="24"/>
        </w:rPr>
      </w:pPr>
    </w:p>
    <w:tbl>
      <w:tblPr>
        <w:tblW w:w="15208" w:type="dxa"/>
        <w:tblInd w:w="108" w:type="dxa"/>
        <w:tblLook w:val="0000" w:firstRow="0" w:lastRow="0" w:firstColumn="0" w:lastColumn="0" w:noHBand="0" w:noVBand="0"/>
      </w:tblPr>
      <w:tblGrid>
        <w:gridCol w:w="10348"/>
        <w:gridCol w:w="4860"/>
      </w:tblGrid>
      <w:tr w:rsidR="002E420D" w:rsidRPr="00FC76E6" w:rsidTr="002E420D">
        <w:trPr>
          <w:trHeight w:val="1562"/>
        </w:trPr>
        <w:tc>
          <w:tcPr>
            <w:tcW w:w="10348" w:type="dxa"/>
          </w:tcPr>
          <w:p w:rsidR="002E420D" w:rsidRPr="00FC76E6" w:rsidRDefault="002E420D" w:rsidP="00022FF6">
            <w:pPr>
              <w:jc w:val="right"/>
              <w:rPr>
                <w:sz w:val="24"/>
                <w:szCs w:val="24"/>
              </w:rPr>
            </w:pPr>
          </w:p>
          <w:p w:rsidR="002E420D" w:rsidRPr="00FC76E6" w:rsidRDefault="002E420D" w:rsidP="00022FF6">
            <w:pPr>
              <w:rPr>
                <w:sz w:val="24"/>
                <w:szCs w:val="24"/>
              </w:rPr>
            </w:pPr>
          </w:p>
          <w:p w:rsidR="002E420D" w:rsidRPr="00FC76E6" w:rsidRDefault="002E420D" w:rsidP="00022FF6">
            <w:pPr>
              <w:tabs>
                <w:tab w:val="left" w:pos="6375"/>
              </w:tabs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ab/>
              <w:t xml:space="preserve">                        </w:t>
            </w:r>
            <w:r w:rsidR="00FC76E6">
              <w:rPr>
                <w:sz w:val="24"/>
                <w:szCs w:val="24"/>
              </w:rPr>
              <w:t xml:space="preserve">                  </w:t>
            </w:r>
            <w:r w:rsidRPr="00FC76E6">
              <w:rPr>
                <w:sz w:val="24"/>
                <w:szCs w:val="24"/>
              </w:rPr>
              <w:t xml:space="preserve"> Утвержден</w:t>
            </w:r>
          </w:p>
          <w:p w:rsidR="002E420D" w:rsidRPr="00FC76E6" w:rsidRDefault="002E420D" w:rsidP="00FC76E6">
            <w:pPr>
              <w:tabs>
                <w:tab w:val="left" w:pos="5925"/>
              </w:tabs>
              <w:ind w:right="-110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 xml:space="preserve">                                                                                    </w:t>
            </w:r>
            <w:r w:rsidR="00FC76E6">
              <w:rPr>
                <w:sz w:val="24"/>
                <w:szCs w:val="24"/>
              </w:rPr>
              <w:t xml:space="preserve">                      </w:t>
            </w:r>
            <w:r w:rsidRPr="00FC76E6">
              <w:rPr>
                <w:sz w:val="24"/>
                <w:szCs w:val="24"/>
              </w:rPr>
              <w:t xml:space="preserve">     постановлением админ</w:t>
            </w:r>
            <w:r w:rsidR="00FC76E6">
              <w:rPr>
                <w:sz w:val="24"/>
                <w:szCs w:val="24"/>
              </w:rPr>
              <w:t>истрации</w:t>
            </w:r>
            <w:r w:rsidRPr="00FC76E6">
              <w:rPr>
                <w:sz w:val="24"/>
                <w:szCs w:val="24"/>
              </w:rPr>
              <w:t xml:space="preserve">истрации  </w:t>
            </w:r>
          </w:p>
          <w:p w:rsidR="002E420D" w:rsidRPr="00FC76E6" w:rsidRDefault="002E420D" w:rsidP="00FC76E6">
            <w:pPr>
              <w:tabs>
                <w:tab w:val="left" w:pos="5925"/>
              </w:tabs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 xml:space="preserve">                                                  </w:t>
            </w:r>
            <w:r w:rsidR="00FC76E6">
              <w:rPr>
                <w:sz w:val="24"/>
                <w:szCs w:val="24"/>
              </w:rPr>
              <w:t xml:space="preserve">                                         </w:t>
            </w:r>
            <w:r w:rsidRPr="00FC76E6">
              <w:rPr>
                <w:sz w:val="24"/>
                <w:szCs w:val="24"/>
              </w:rPr>
              <w:t>Пильнинского</w:t>
            </w:r>
            <w:r w:rsidR="00FC76E6">
              <w:rPr>
                <w:sz w:val="24"/>
                <w:szCs w:val="24"/>
              </w:rPr>
              <w:t xml:space="preserve"> </w:t>
            </w:r>
            <w:r w:rsidRPr="00FC76E6">
              <w:rPr>
                <w:sz w:val="24"/>
                <w:szCs w:val="24"/>
              </w:rPr>
              <w:t xml:space="preserve"> муниципального района                                                                                        от </w:t>
            </w:r>
            <w:r w:rsidR="00FC76E6">
              <w:rPr>
                <w:sz w:val="24"/>
                <w:szCs w:val="24"/>
              </w:rPr>
              <w:t xml:space="preserve"> "14"</w:t>
            </w:r>
            <w:r w:rsidRPr="00FC76E6">
              <w:rPr>
                <w:sz w:val="24"/>
                <w:szCs w:val="24"/>
              </w:rPr>
              <w:t xml:space="preserve"> декабря 20</w:t>
            </w:r>
            <w:r w:rsidR="006F66D7" w:rsidRPr="00FC76E6">
              <w:rPr>
                <w:sz w:val="24"/>
                <w:szCs w:val="24"/>
              </w:rPr>
              <w:t>2</w:t>
            </w:r>
            <w:r w:rsidR="00C073FB" w:rsidRPr="00FC76E6">
              <w:rPr>
                <w:sz w:val="24"/>
                <w:szCs w:val="24"/>
              </w:rPr>
              <w:t>1</w:t>
            </w:r>
            <w:r w:rsidRPr="00FC76E6">
              <w:rPr>
                <w:sz w:val="24"/>
                <w:szCs w:val="24"/>
              </w:rPr>
              <w:t xml:space="preserve"> года </w:t>
            </w:r>
          </w:p>
          <w:p w:rsidR="002E420D" w:rsidRPr="00FC76E6" w:rsidRDefault="002E420D" w:rsidP="00FC76E6">
            <w:pPr>
              <w:tabs>
                <w:tab w:val="left" w:pos="5925"/>
              </w:tabs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 xml:space="preserve">                                                                                          № </w:t>
            </w:r>
            <w:r w:rsidR="00FC76E6">
              <w:rPr>
                <w:sz w:val="24"/>
                <w:szCs w:val="24"/>
              </w:rPr>
              <w:t>731</w:t>
            </w:r>
          </w:p>
          <w:p w:rsidR="002E420D" w:rsidRPr="00FC76E6" w:rsidRDefault="002E420D" w:rsidP="00FC76E6">
            <w:pPr>
              <w:tabs>
                <w:tab w:val="left" w:pos="5925"/>
              </w:tabs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 xml:space="preserve"> </w:t>
            </w:r>
          </w:p>
          <w:p w:rsidR="002E420D" w:rsidRPr="00FC76E6" w:rsidRDefault="002E420D" w:rsidP="00022FF6">
            <w:pPr>
              <w:tabs>
                <w:tab w:val="left" w:pos="1665"/>
              </w:tabs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ab/>
              <w:t xml:space="preserve">Бюджетный прогноз Пильнинского муниципального района на  </w:t>
            </w:r>
          </w:p>
          <w:p w:rsidR="002E420D" w:rsidRPr="00FC76E6" w:rsidRDefault="002E420D" w:rsidP="00022FF6">
            <w:pPr>
              <w:tabs>
                <w:tab w:val="left" w:pos="1665"/>
              </w:tabs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 xml:space="preserve">                                      долгосрочный период (  2019-2024 годы)</w:t>
            </w:r>
          </w:p>
          <w:p w:rsidR="002E420D" w:rsidRPr="00FC76E6" w:rsidRDefault="002E420D" w:rsidP="00022FF6">
            <w:pPr>
              <w:autoSpaceDE w:val="0"/>
              <w:autoSpaceDN w:val="0"/>
              <w:adjustRightInd w:val="0"/>
              <w:spacing w:line="360" w:lineRule="auto"/>
              <w:ind w:left="-709" w:firstLine="540"/>
              <w:jc w:val="both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ab/>
            </w:r>
          </w:p>
        </w:tc>
        <w:tc>
          <w:tcPr>
            <w:tcW w:w="4860" w:type="dxa"/>
          </w:tcPr>
          <w:p w:rsidR="002E420D" w:rsidRPr="00FC76E6" w:rsidRDefault="002E420D" w:rsidP="00022FF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Утвержден</w:t>
            </w:r>
          </w:p>
          <w:p w:rsidR="002E420D" w:rsidRPr="00FC76E6" w:rsidRDefault="002E420D" w:rsidP="00022FF6">
            <w:pPr>
              <w:rPr>
                <w:sz w:val="24"/>
                <w:szCs w:val="24"/>
              </w:rPr>
            </w:pPr>
          </w:p>
        </w:tc>
      </w:tr>
    </w:tbl>
    <w:p w:rsidR="002E420D" w:rsidRPr="00FC76E6" w:rsidRDefault="002E420D" w:rsidP="002E420D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FC76E6">
        <w:rPr>
          <w:sz w:val="24"/>
          <w:szCs w:val="24"/>
        </w:rPr>
        <w:t>Таблица 1</w:t>
      </w:r>
    </w:p>
    <w:p w:rsidR="002E420D" w:rsidRPr="00FC76E6" w:rsidRDefault="002E420D" w:rsidP="002E420D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70"/>
      <w:bookmarkEnd w:id="1"/>
      <w:r w:rsidRPr="00FC76E6">
        <w:rPr>
          <w:sz w:val="24"/>
          <w:szCs w:val="24"/>
        </w:rPr>
        <w:t>Прогноз</w:t>
      </w:r>
    </w:p>
    <w:p w:rsidR="002E420D" w:rsidRPr="00FC76E6" w:rsidRDefault="002E420D" w:rsidP="002E42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C76E6">
        <w:rPr>
          <w:sz w:val="24"/>
          <w:szCs w:val="24"/>
        </w:rPr>
        <w:t>основных характеристик и основных параметров</w:t>
      </w:r>
    </w:p>
    <w:p w:rsidR="002E420D" w:rsidRPr="00FC76E6" w:rsidRDefault="002E420D" w:rsidP="002E42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C76E6">
        <w:rPr>
          <w:sz w:val="24"/>
          <w:szCs w:val="24"/>
        </w:rPr>
        <w:t>консолидированного бюджета Пильнинского муниципального</w:t>
      </w:r>
    </w:p>
    <w:p w:rsidR="002E420D" w:rsidRPr="00FC76E6" w:rsidRDefault="002E420D" w:rsidP="002E42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C76E6">
        <w:rPr>
          <w:sz w:val="24"/>
          <w:szCs w:val="24"/>
        </w:rPr>
        <w:t xml:space="preserve">района Нижегородской области и районного  бюджета на 2019 -2024 годы </w:t>
      </w:r>
    </w:p>
    <w:p w:rsidR="002E420D" w:rsidRPr="00FC76E6" w:rsidRDefault="002E420D" w:rsidP="002E42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C76E6">
        <w:rPr>
          <w:sz w:val="24"/>
          <w:szCs w:val="24"/>
        </w:rPr>
        <w:t xml:space="preserve">                                                                            </w:t>
      </w:r>
      <w:r w:rsidR="00E516EF" w:rsidRPr="00FC76E6">
        <w:rPr>
          <w:sz w:val="24"/>
          <w:szCs w:val="24"/>
        </w:rPr>
        <w:t xml:space="preserve">                        </w:t>
      </w:r>
      <w:r w:rsidRPr="00FC76E6">
        <w:rPr>
          <w:sz w:val="24"/>
          <w:szCs w:val="24"/>
        </w:rPr>
        <w:t xml:space="preserve">                               (тыс. рублей)</w:t>
      </w:r>
    </w:p>
    <w:p w:rsidR="002E420D" w:rsidRPr="00FC76E6" w:rsidRDefault="002E420D" w:rsidP="002E42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C76E6">
        <w:rPr>
          <w:sz w:val="24"/>
          <w:szCs w:val="24"/>
        </w:rPr>
        <w:tab/>
      </w:r>
    </w:p>
    <w:tbl>
      <w:tblPr>
        <w:tblW w:w="107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417"/>
        <w:gridCol w:w="142"/>
        <w:gridCol w:w="1134"/>
        <w:gridCol w:w="1276"/>
        <w:gridCol w:w="1134"/>
        <w:gridCol w:w="1275"/>
      </w:tblGrid>
      <w:tr w:rsidR="005E2165" w:rsidRPr="00FC76E6" w:rsidTr="00022FF6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Год периода прогнозирования</w:t>
            </w:r>
          </w:p>
        </w:tc>
      </w:tr>
      <w:tr w:rsidR="005E2165" w:rsidRPr="00FC76E6" w:rsidTr="005E2165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2024 год</w:t>
            </w:r>
          </w:p>
        </w:tc>
      </w:tr>
      <w:tr w:rsidR="005E2165" w:rsidRPr="00FC76E6" w:rsidTr="00022FF6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5E2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Консолидированный бюджет Пильнинского муниципального района Нижегородской области</w:t>
            </w:r>
          </w:p>
        </w:tc>
      </w:tr>
      <w:tr w:rsidR="00E516EF" w:rsidRPr="00FC76E6" w:rsidTr="005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Доходы всего,</w:t>
            </w:r>
          </w:p>
          <w:p w:rsidR="00E516EF" w:rsidRPr="00FC76E6" w:rsidRDefault="00E516EF" w:rsidP="00022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753 534,2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1 205 533,7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863 281,2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916 440,0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910 638,6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917 681,8</w:t>
            </w:r>
          </w:p>
        </w:tc>
      </w:tr>
      <w:tr w:rsidR="00E516EF" w:rsidRPr="00FC76E6" w:rsidTr="005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264 430,2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292 747,6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299 748,0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326 016,4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342 752,4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360 466,8</w:t>
            </w:r>
          </w:p>
        </w:tc>
      </w:tr>
      <w:tr w:rsidR="00E516EF" w:rsidRPr="00FC76E6" w:rsidTr="005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489 104,0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912 786,1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563 533,2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590 423,6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567 886,2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557 215,0</w:t>
            </w:r>
          </w:p>
        </w:tc>
      </w:tr>
      <w:tr w:rsidR="00E516EF" w:rsidRPr="00FC76E6" w:rsidTr="005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Расходы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755 034,2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1 205 533,7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863 281,2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916 440,0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910 638,6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917 681,8</w:t>
            </w:r>
          </w:p>
        </w:tc>
      </w:tr>
      <w:tr w:rsidR="00E516EF" w:rsidRPr="00FC76E6" w:rsidTr="005E216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Дефицит/Профицит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-1 500,0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0</w:t>
            </w:r>
          </w:p>
        </w:tc>
      </w:tr>
      <w:tr w:rsidR="005E2165" w:rsidRPr="00FC76E6" w:rsidTr="005E2165">
        <w:trPr>
          <w:trHeight w:val="36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Районный бюджет</w:t>
            </w:r>
          </w:p>
        </w:tc>
      </w:tr>
      <w:tr w:rsidR="00E516EF" w:rsidRPr="00FC76E6" w:rsidTr="00022FF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Доходы всего,</w:t>
            </w:r>
          </w:p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712 340,2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tabs>
                <w:tab w:val="left" w:pos="54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1 159 574,1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819 220,2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870 904,5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863 866,1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869 500,8</w:t>
            </w:r>
          </w:p>
        </w:tc>
      </w:tr>
      <w:tr w:rsidR="00E516EF" w:rsidRPr="00FC76E6" w:rsidTr="00022FF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191 956,3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tabs>
                <w:tab w:val="left" w:pos="54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210 955,6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215 845,7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240 746,5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256 245,5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272 551,4</w:t>
            </w:r>
          </w:p>
        </w:tc>
      </w:tr>
      <w:tr w:rsidR="00E516EF" w:rsidRPr="00FC76E6" w:rsidTr="00022FF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520 383,9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tabs>
                <w:tab w:val="left" w:pos="54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948 618,5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603 374,5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630 158,0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607 620,6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596 949,4</w:t>
            </w:r>
          </w:p>
        </w:tc>
      </w:tr>
      <w:tr w:rsidR="00E516EF" w:rsidRPr="00FC76E6" w:rsidTr="00022FF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Расходы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713 840,2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1 159 574,1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819 220,2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870 904,5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863 866,1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EF" w:rsidRPr="00FC76E6" w:rsidRDefault="00E516EF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869 500,8</w:t>
            </w:r>
          </w:p>
        </w:tc>
      </w:tr>
      <w:tr w:rsidR="005E2165" w:rsidRPr="00FC76E6" w:rsidTr="00022FF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в том числе расходы на обслуживание муниципального 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</w:tr>
      <w:tr w:rsidR="005E2165" w:rsidRPr="00FC76E6" w:rsidTr="00022FF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Дефицит/Профицит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-1 500,0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</w:tr>
      <w:tr w:rsidR="005E2165" w:rsidRPr="00FC76E6" w:rsidTr="00022FF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Муниципальный  долг на конец очередного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65" w:rsidRPr="00FC76E6" w:rsidRDefault="005E2165" w:rsidP="00022F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C76E6">
              <w:rPr>
                <w:sz w:val="22"/>
                <w:szCs w:val="22"/>
              </w:rPr>
              <w:t>0</w:t>
            </w:r>
          </w:p>
        </w:tc>
      </w:tr>
    </w:tbl>
    <w:p w:rsidR="009156B2" w:rsidRPr="00FC76E6" w:rsidRDefault="009156B2" w:rsidP="00B7601C">
      <w:pPr>
        <w:rPr>
          <w:sz w:val="24"/>
          <w:szCs w:val="24"/>
        </w:rPr>
      </w:pPr>
    </w:p>
    <w:p w:rsidR="00EF0289" w:rsidRPr="00FC76E6" w:rsidRDefault="00EF0289" w:rsidP="00EF028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FC76E6">
        <w:rPr>
          <w:sz w:val="24"/>
          <w:szCs w:val="24"/>
        </w:rPr>
        <w:lastRenderedPageBreak/>
        <w:t>Приложение 2</w:t>
      </w:r>
    </w:p>
    <w:p w:rsidR="00EF0289" w:rsidRPr="00FC76E6" w:rsidRDefault="00EF0289" w:rsidP="00EF028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C76E6">
        <w:rPr>
          <w:sz w:val="24"/>
          <w:szCs w:val="24"/>
        </w:rPr>
        <w:t xml:space="preserve">                                                             к бюджетному  прогнозу </w:t>
      </w:r>
    </w:p>
    <w:p w:rsidR="00EF0289" w:rsidRPr="00FC76E6" w:rsidRDefault="00EF0289" w:rsidP="00EF028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C76E6">
        <w:rPr>
          <w:sz w:val="24"/>
          <w:szCs w:val="24"/>
        </w:rPr>
        <w:t xml:space="preserve">                                                                            Пильнинского    муниципального </w:t>
      </w:r>
    </w:p>
    <w:p w:rsidR="00EF0289" w:rsidRPr="00FC76E6" w:rsidRDefault="00EF0289" w:rsidP="00EF028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C76E6">
        <w:rPr>
          <w:sz w:val="24"/>
          <w:szCs w:val="24"/>
        </w:rPr>
        <w:t xml:space="preserve">                                                                         района Нижегородской области</w:t>
      </w:r>
    </w:p>
    <w:p w:rsidR="00EF0289" w:rsidRPr="00FC76E6" w:rsidRDefault="00EF0289" w:rsidP="00EF028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C76E6">
        <w:rPr>
          <w:sz w:val="24"/>
          <w:szCs w:val="24"/>
        </w:rPr>
        <w:t xml:space="preserve">                                                             на долгосрочный период</w:t>
      </w:r>
    </w:p>
    <w:p w:rsidR="00EF0289" w:rsidRPr="00FC76E6" w:rsidRDefault="00EF0289" w:rsidP="00EF028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F0289" w:rsidRPr="00FC76E6" w:rsidRDefault="00EF0289" w:rsidP="00EF0289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260"/>
      <w:bookmarkEnd w:id="2"/>
      <w:r w:rsidRPr="00FC76E6">
        <w:rPr>
          <w:sz w:val="24"/>
          <w:szCs w:val="24"/>
        </w:rPr>
        <w:t>Предельные расходы</w:t>
      </w:r>
    </w:p>
    <w:p w:rsidR="00EF0289" w:rsidRPr="00FC76E6" w:rsidRDefault="00EF0289" w:rsidP="00EF028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C76E6">
        <w:rPr>
          <w:sz w:val="24"/>
          <w:szCs w:val="24"/>
        </w:rPr>
        <w:t>на финансовое обеспечение муниципальных программ</w:t>
      </w:r>
    </w:p>
    <w:p w:rsidR="00EF0289" w:rsidRPr="00FC76E6" w:rsidRDefault="00EF0289" w:rsidP="00EF028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C76E6">
        <w:rPr>
          <w:sz w:val="24"/>
          <w:szCs w:val="24"/>
        </w:rPr>
        <w:t>Пильнинского муниципального района Нижегородской области</w:t>
      </w:r>
    </w:p>
    <w:p w:rsidR="00EF0289" w:rsidRPr="00FC76E6" w:rsidRDefault="00EF0289" w:rsidP="00EF028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215AA" w:rsidRPr="00FC76E6" w:rsidRDefault="00EF0289" w:rsidP="00EF028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C76E6">
        <w:rPr>
          <w:sz w:val="24"/>
          <w:szCs w:val="24"/>
        </w:rPr>
        <w:t>(тыс рублей)</w:t>
      </w:r>
    </w:p>
    <w:tbl>
      <w:tblPr>
        <w:tblW w:w="1091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1276"/>
        <w:gridCol w:w="1134"/>
        <w:gridCol w:w="1134"/>
        <w:gridCol w:w="1276"/>
        <w:gridCol w:w="1275"/>
      </w:tblGrid>
      <w:tr w:rsidR="000215AA" w:rsidRPr="00FC76E6" w:rsidTr="00E516EF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ab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Год периода прогнозирования</w:t>
            </w:r>
          </w:p>
        </w:tc>
      </w:tr>
      <w:tr w:rsidR="000215AA" w:rsidRPr="00FC76E6" w:rsidTr="00E516EF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2024</w:t>
            </w:r>
          </w:p>
        </w:tc>
      </w:tr>
      <w:tr w:rsidR="000215AA" w:rsidRPr="00FC76E6" w:rsidTr="00E516EF">
        <w:trPr>
          <w:trHeight w:val="7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C76E6">
              <w:rPr>
                <w:b/>
                <w:sz w:val="24"/>
                <w:szCs w:val="24"/>
              </w:rPr>
              <w:t>Всего расходы на реализацию муниципальных программ Пильнинского муниципального района Нижегородской области,</w:t>
            </w:r>
          </w:p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C76E6">
              <w:rPr>
                <w:b/>
                <w:sz w:val="24"/>
                <w:szCs w:val="24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/>
                <w:sz w:val="24"/>
                <w:szCs w:val="24"/>
              </w:rPr>
            </w:pPr>
            <w:r w:rsidRPr="00FC76E6">
              <w:rPr>
                <w:b/>
                <w:sz w:val="24"/>
                <w:szCs w:val="24"/>
              </w:rPr>
              <w:t>651428,0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/>
                <w:sz w:val="24"/>
                <w:szCs w:val="24"/>
              </w:rPr>
            </w:pPr>
            <w:r w:rsidRPr="00FC76E6">
              <w:rPr>
                <w:b/>
                <w:sz w:val="24"/>
                <w:szCs w:val="24"/>
              </w:rPr>
              <w:t>1 085 671,3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/>
                <w:sz w:val="24"/>
                <w:szCs w:val="24"/>
              </w:rPr>
            </w:pPr>
            <w:r w:rsidRPr="00FC76E6">
              <w:rPr>
                <w:b/>
                <w:sz w:val="24"/>
                <w:szCs w:val="24"/>
              </w:rPr>
              <w:t>748 702,8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/>
                <w:sz w:val="24"/>
                <w:szCs w:val="24"/>
              </w:rPr>
            </w:pPr>
            <w:r w:rsidRPr="00FC76E6">
              <w:rPr>
                <w:b/>
                <w:sz w:val="24"/>
                <w:szCs w:val="24"/>
              </w:rPr>
              <w:t>802 779,5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846403" w:rsidP="008B7466">
            <w:pPr>
              <w:jc w:val="right"/>
              <w:rPr>
                <w:b/>
                <w:sz w:val="24"/>
                <w:szCs w:val="24"/>
              </w:rPr>
            </w:pPr>
            <w:r w:rsidRPr="00FC76E6">
              <w:rPr>
                <w:b/>
                <w:sz w:val="24"/>
                <w:szCs w:val="24"/>
              </w:rPr>
              <w:t>798 247,0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846403" w:rsidP="008B7466">
            <w:pPr>
              <w:jc w:val="right"/>
              <w:rPr>
                <w:b/>
                <w:sz w:val="24"/>
                <w:szCs w:val="24"/>
              </w:rPr>
            </w:pPr>
            <w:r w:rsidRPr="00FC76E6">
              <w:rPr>
                <w:b/>
                <w:sz w:val="24"/>
                <w:szCs w:val="24"/>
              </w:rPr>
              <w:t>803 824,7</w:t>
            </w:r>
          </w:p>
        </w:tc>
      </w:tr>
      <w:tr w:rsidR="000215AA" w:rsidRPr="00FC76E6" w:rsidTr="00E516EF">
        <w:trPr>
          <w:trHeight w:val="8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Муниципальная программа «Управление муниципальными финансами Пильнинского муниципального района  Нижегородской области на 2018-2024</w:t>
            </w:r>
            <w:r w:rsidR="00EC2E0D" w:rsidRPr="00FC76E6">
              <w:rPr>
                <w:bCs/>
                <w:sz w:val="24"/>
                <w:szCs w:val="24"/>
              </w:rPr>
              <w:t xml:space="preserve"> </w:t>
            </w:r>
            <w:r w:rsidRPr="00FC76E6">
              <w:rPr>
                <w:bCs/>
                <w:sz w:val="24"/>
                <w:szCs w:val="24"/>
              </w:rPr>
              <w:t>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71 120,3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83 307,6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87 053,2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96 772,2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84 154,1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81 934,5</w:t>
            </w:r>
          </w:p>
        </w:tc>
      </w:tr>
      <w:tr w:rsidR="000215AA" w:rsidRPr="00FC76E6" w:rsidTr="00E516EF">
        <w:trPr>
          <w:trHeight w:val="7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Муниципальная программа «Развитие образования в Пильнинском муниципальном районе на 2018-2024 годы»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321 696,6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698 399,0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445 147,7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418 084,4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422 071,2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418 651,8</w:t>
            </w:r>
          </w:p>
        </w:tc>
      </w:tr>
      <w:tr w:rsidR="000215AA" w:rsidRPr="00FC76E6" w:rsidTr="00E516EF">
        <w:trPr>
          <w:trHeight w:val="6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Муниципальная  программа «Социальная поддержка граждан Пильнинского муниципального района на 2016 -2024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790,3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790,3</w:t>
            </w:r>
          </w:p>
        </w:tc>
      </w:tr>
      <w:tr w:rsidR="000215AA" w:rsidRPr="00FC76E6" w:rsidTr="00E516EF">
        <w:trPr>
          <w:trHeight w:val="8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Муниципальная программа «Комплексное  развитие систем коммунальной инфраструктуры Пильнинского муниципального района на 2014-2024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45 448,8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85 540,0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15 724,8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54 267,9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846403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45 588,8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846403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66 785,6</w:t>
            </w:r>
          </w:p>
        </w:tc>
      </w:tr>
      <w:tr w:rsidR="000215AA" w:rsidRPr="00FC76E6" w:rsidTr="00E516EF">
        <w:trPr>
          <w:trHeight w:val="4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 xml:space="preserve">Муниципальная программа  «Формирование доступной среды для  инвалидов и маломобильных групп населения в Пильнинском муниципальном районе Нижегородской области на 2016-2024 годы»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900,0</w:t>
            </w:r>
          </w:p>
        </w:tc>
      </w:tr>
      <w:tr w:rsidR="000215AA" w:rsidRPr="00FC76E6" w:rsidTr="00E516E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 xml:space="preserve">Муниципальная программа  «Развитие малого и среднего </w:t>
            </w:r>
            <w:r w:rsidRPr="00FC76E6">
              <w:rPr>
                <w:sz w:val="24"/>
                <w:szCs w:val="24"/>
              </w:rPr>
              <w:lastRenderedPageBreak/>
              <w:t>предпринимательства на территории  Пильнинского  муниципального района Нижегородской области на 2018-2024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lastRenderedPageBreak/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15,6</w:t>
            </w:r>
          </w:p>
        </w:tc>
      </w:tr>
      <w:tr w:rsidR="000215AA" w:rsidRPr="00FC76E6" w:rsidTr="00E516E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lastRenderedPageBreak/>
              <w:t>Муниципальная программа «Обеспечение жильем молодых семей Пильнинского муниципального района» на период 2018-2024 годов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1 925,0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2 113,7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1 600,7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1 679,9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1 747,6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1 739,6</w:t>
            </w:r>
          </w:p>
        </w:tc>
      </w:tr>
      <w:tr w:rsidR="000215AA" w:rsidRPr="00FC76E6" w:rsidTr="00E516EF">
        <w:trPr>
          <w:trHeight w:val="9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Муниципальная программа«Развитие культуры Пильнинского Пильнинского муниципального района Нижегородской области на 2017-2024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53 689,1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58 575,7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60 346,2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66 512,3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66 675,4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66 675,4</w:t>
            </w:r>
          </w:p>
        </w:tc>
      </w:tr>
      <w:tr w:rsidR="000215AA" w:rsidRPr="00FC76E6" w:rsidTr="00E516E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Муниципальная программа «Защита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 Пильнинского муниципального района Нижегородской области на 2018-2024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11 266,7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10 062,1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6 218,7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8 315,0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7 260,5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7 260,5</w:t>
            </w:r>
          </w:p>
        </w:tc>
      </w:tr>
      <w:tr w:rsidR="000215AA" w:rsidRPr="00FC76E6" w:rsidTr="00E516E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Муниципальная программа «Профилактика терроризма и экстремизма на территории Пильнинского муниципального района Нижегородской области на 2019-2024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10,4</w:t>
            </w:r>
          </w:p>
        </w:tc>
      </w:tr>
      <w:tr w:rsidR="000215AA" w:rsidRPr="00FC76E6" w:rsidTr="00E516E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Муниципальная программа «Управление муниципальной собственностью Пильнинского муниципального района Нижегородской области на 2019-2024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4 021,8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4 161,2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3 937,0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4 278,8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4 278,8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4 278,8</w:t>
            </w:r>
          </w:p>
        </w:tc>
      </w:tr>
      <w:tr w:rsidR="000215AA" w:rsidRPr="00FC76E6" w:rsidTr="00E516E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Муниципальная программа «Развитие агропромышленного комплекса Пильнинского муниципального района Нижегородской области на 2015-2024 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138 772,8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140 348,2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125 680,4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141 732,3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142 631,4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143 689,0</w:t>
            </w:r>
          </w:p>
        </w:tc>
      </w:tr>
      <w:tr w:rsidR="000215AA" w:rsidRPr="00FC76E6" w:rsidTr="00E516E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 xml:space="preserve">Муниципальная программа «Развитие туризма в </w:t>
            </w:r>
            <w:r w:rsidRPr="00FC76E6">
              <w:rPr>
                <w:sz w:val="24"/>
                <w:szCs w:val="24"/>
              </w:rPr>
              <w:lastRenderedPageBreak/>
              <w:t>Пильнинском муниципальном районе на 2018-2024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lastRenderedPageBreak/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88,6</w:t>
            </w:r>
          </w:p>
        </w:tc>
      </w:tr>
      <w:tr w:rsidR="000215AA" w:rsidRPr="00FC76E6" w:rsidTr="00E516EF">
        <w:trPr>
          <w:trHeight w:val="10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lastRenderedPageBreak/>
              <w:t>Муниципальная программа                    « Улучшение экологической обстановки в Пильнинском муниципальном районе в  2015-2018 годы и до 2024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1 762,2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7 673,1</w:t>
            </w:r>
          </w:p>
        </w:tc>
      </w:tr>
      <w:tr w:rsidR="000215AA" w:rsidRPr="00FC76E6" w:rsidTr="00E516E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Муниципальная программа «Профилактика преступлений и иных правонарушений на территории Пильнинского муниципального района на 2016 - 2024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574,3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597,0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652,3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657,8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657,8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657,8</w:t>
            </w:r>
          </w:p>
        </w:tc>
      </w:tr>
      <w:tr w:rsidR="000215AA" w:rsidRPr="00FC76E6" w:rsidTr="00E516E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Муниципальная программа «Повышение безопасности дорожного движения в Пильнинском муниципальном районе Нижегородской области на 2015-2018 годы и до 2024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10,4</w:t>
            </w:r>
          </w:p>
        </w:tc>
      </w:tr>
      <w:tr w:rsidR="000215AA" w:rsidRPr="00FC76E6" w:rsidTr="00E516E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Муниципальная программа « Социальная поддержка малоимущих граждан при газификации домовладений в Пильнинском муниципальном районе на 2017-2024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600,0</w:t>
            </w:r>
          </w:p>
        </w:tc>
      </w:tr>
      <w:tr w:rsidR="000215AA" w:rsidRPr="00FC76E6" w:rsidTr="00E516EF">
        <w:trPr>
          <w:trHeight w:val="8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Муниципальная программа "Переселение граждан из аварийного жилищного фонда на территории Пильнинского муниципального района Нижегородской области на  2020-2025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560,8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5 122,6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16 940,6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0</w:t>
            </w:r>
          </w:p>
        </w:tc>
      </w:tr>
      <w:tr w:rsidR="000215AA" w:rsidRPr="00FC76E6" w:rsidTr="00E516EF">
        <w:trPr>
          <w:trHeight w:val="8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AA" w:rsidRPr="00FC76E6" w:rsidRDefault="000215AA" w:rsidP="008B7466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Муниципальная программа «Информационное общество Пильнинского муниципального района Нижегородской области на 2022-2026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bCs/>
                <w:sz w:val="24"/>
                <w:szCs w:val="24"/>
              </w:rPr>
            </w:pPr>
            <w:r w:rsidRPr="00FC76E6">
              <w:rPr>
                <w:bCs/>
                <w:sz w:val="24"/>
                <w:szCs w:val="24"/>
              </w:rPr>
              <w:t>2 063,3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2 063,3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5AA" w:rsidRPr="00FC76E6" w:rsidRDefault="000215AA" w:rsidP="008B7466">
            <w:pPr>
              <w:jc w:val="right"/>
              <w:rPr>
                <w:sz w:val="24"/>
                <w:szCs w:val="24"/>
              </w:rPr>
            </w:pPr>
            <w:r w:rsidRPr="00FC76E6">
              <w:rPr>
                <w:sz w:val="24"/>
                <w:szCs w:val="24"/>
              </w:rPr>
              <w:t>2 063,3</w:t>
            </w:r>
          </w:p>
        </w:tc>
      </w:tr>
    </w:tbl>
    <w:p w:rsidR="000215AA" w:rsidRPr="00FC76E6" w:rsidRDefault="000215AA" w:rsidP="000215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215AA" w:rsidRPr="00FC76E6" w:rsidRDefault="000215AA" w:rsidP="000215AA">
      <w:pPr>
        <w:tabs>
          <w:tab w:val="left" w:pos="5955"/>
        </w:tabs>
        <w:rPr>
          <w:sz w:val="24"/>
          <w:szCs w:val="24"/>
        </w:rPr>
      </w:pPr>
    </w:p>
    <w:sectPr w:rsidR="000215AA" w:rsidRPr="00FC76E6" w:rsidSect="000215AA">
      <w:headerReference w:type="default" r:id="rId10"/>
      <w:footerReference w:type="default" r:id="rId11"/>
      <w:pgSz w:w="11906" w:h="16838" w:code="9"/>
      <w:pgMar w:top="851" w:right="707" w:bottom="899" w:left="849" w:header="426" w:footer="72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C1" w:rsidRDefault="006A2DC1">
      <w:r>
        <w:separator/>
      </w:r>
    </w:p>
  </w:endnote>
  <w:endnote w:type="continuationSeparator" w:id="0">
    <w:p w:rsidR="006A2DC1" w:rsidRDefault="006A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01F" w:rsidRDefault="00A5101F" w:rsidP="00536C0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C1" w:rsidRDefault="006A2DC1">
      <w:r>
        <w:separator/>
      </w:r>
    </w:p>
  </w:footnote>
  <w:footnote w:type="continuationSeparator" w:id="0">
    <w:p w:rsidR="006A2DC1" w:rsidRDefault="006A2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01F" w:rsidRDefault="009351B5" w:rsidP="0054427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5101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C76E6">
      <w:rPr>
        <w:rStyle w:val="a8"/>
        <w:noProof/>
      </w:rPr>
      <w:t>5</w:t>
    </w:r>
    <w:r>
      <w:rPr>
        <w:rStyle w:val="a8"/>
      </w:rPr>
      <w:fldChar w:fldCharType="end"/>
    </w:r>
  </w:p>
  <w:p w:rsidR="00A5101F" w:rsidRDefault="00A510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F7A"/>
    <w:multiLevelType w:val="hybridMultilevel"/>
    <w:tmpl w:val="D9BEEC7E"/>
    <w:lvl w:ilvl="0" w:tplc="7CF2DEA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D505BC"/>
    <w:multiLevelType w:val="hybridMultilevel"/>
    <w:tmpl w:val="AD2E57A8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7E6D3A"/>
    <w:multiLevelType w:val="hybridMultilevel"/>
    <w:tmpl w:val="BD86371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8D7746"/>
    <w:multiLevelType w:val="hybridMultilevel"/>
    <w:tmpl w:val="E79263A8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DB2241"/>
    <w:multiLevelType w:val="hybridMultilevel"/>
    <w:tmpl w:val="0D5AB0E2"/>
    <w:lvl w:ilvl="0" w:tplc="CFEE92A4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B46E17"/>
    <w:multiLevelType w:val="multilevel"/>
    <w:tmpl w:val="4866D4B2"/>
    <w:lvl w:ilvl="0">
      <w:start w:val="1"/>
      <w:numFmt w:val="upperRoman"/>
      <w:pStyle w:val="1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7">
    <w:nsid w:val="65BB1621"/>
    <w:multiLevelType w:val="hybridMultilevel"/>
    <w:tmpl w:val="2562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42F70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0E0F6B"/>
    <w:multiLevelType w:val="hybridMultilevel"/>
    <w:tmpl w:val="393AF756"/>
    <w:lvl w:ilvl="0" w:tplc="7DA4775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06"/>
    <w:rsid w:val="00000627"/>
    <w:rsid w:val="000013E0"/>
    <w:rsid w:val="00003F7B"/>
    <w:rsid w:val="00006EA5"/>
    <w:rsid w:val="00006F3C"/>
    <w:rsid w:val="00010892"/>
    <w:rsid w:val="00013F6B"/>
    <w:rsid w:val="00014FD9"/>
    <w:rsid w:val="00016795"/>
    <w:rsid w:val="0002116E"/>
    <w:rsid w:val="0002117C"/>
    <w:rsid w:val="000215AA"/>
    <w:rsid w:val="00021A65"/>
    <w:rsid w:val="000255CA"/>
    <w:rsid w:val="00031C98"/>
    <w:rsid w:val="0003327F"/>
    <w:rsid w:val="00035140"/>
    <w:rsid w:val="0003640D"/>
    <w:rsid w:val="000367C1"/>
    <w:rsid w:val="00040F85"/>
    <w:rsid w:val="00041C2E"/>
    <w:rsid w:val="000429B9"/>
    <w:rsid w:val="0004331F"/>
    <w:rsid w:val="000449BF"/>
    <w:rsid w:val="0004618B"/>
    <w:rsid w:val="00046538"/>
    <w:rsid w:val="0004747D"/>
    <w:rsid w:val="00055976"/>
    <w:rsid w:val="0005610A"/>
    <w:rsid w:val="0006387E"/>
    <w:rsid w:val="000640B5"/>
    <w:rsid w:val="000645F7"/>
    <w:rsid w:val="000660A1"/>
    <w:rsid w:val="00070C35"/>
    <w:rsid w:val="00071DF7"/>
    <w:rsid w:val="00074064"/>
    <w:rsid w:val="0007607E"/>
    <w:rsid w:val="00077BE5"/>
    <w:rsid w:val="000849C5"/>
    <w:rsid w:val="00085677"/>
    <w:rsid w:val="000935A7"/>
    <w:rsid w:val="00094754"/>
    <w:rsid w:val="000A2490"/>
    <w:rsid w:val="000A2824"/>
    <w:rsid w:val="000A2F99"/>
    <w:rsid w:val="000A3EC2"/>
    <w:rsid w:val="000A47A4"/>
    <w:rsid w:val="000A4947"/>
    <w:rsid w:val="000A6FCB"/>
    <w:rsid w:val="000B10AA"/>
    <w:rsid w:val="000B1250"/>
    <w:rsid w:val="000B1A3E"/>
    <w:rsid w:val="000B212E"/>
    <w:rsid w:val="000B3D92"/>
    <w:rsid w:val="000B58AB"/>
    <w:rsid w:val="000B7397"/>
    <w:rsid w:val="000B7CE5"/>
    <w:rsid w:val="000C0DD0"/>
    <w:rsid w:val="000C16B2"/>
    <w:rsid w:val="000C3100"/>
    <w:rsid w:val="000C4924"/>
    <w:rsid w:val="000C4B7D"/>
    <w:rsid w:val="000C529A"/>
    <w:rsid w:val="000C7BBF"/>
    <w:rsid w:val="000D1C88"/>
    <w:rsid w:val="000D3D54"/>
    <w:rsid w:val="000D6048"/>
    <w:rsid w:val="000E0689"/>
    <w:rsid w:val="000E1C8B"/>
    <w:rsid w:val="000E41EC"/>
    <w:rsid w:val="000E5447"/>
    <w:rsid w:val="000E5BDD"/>
    <w:rsid w:val="000E7937"/>
    <w:rsid w:val="000F0509"/>
    <w:rsid w:val="000F0E0C"/>
    <w:rsid w:val="000F0FEE"/>
    <w:rsid w:val="000F7FAD"/>
    <w:rsid w:val="001013A5"/>
    <w:rsid w:val="0010177E"/>
    <w:rsid w:val="001026DD"/>
    <w:rsid w:val="00103245"/>
    <w:rsid w:val="001100AE"/>
    <w:rsid w:val="00110A53"/>
    <w:rsid w:val="00111EC6"/>
    <w:rsid w:val="001139E6"/>
    <w:rsid w:val="00114422"/>
    <w:rsid w:val="001208DD"/>
    <w:rsid w:val="001302D4"/>
    <w:rsid w:val="001406D0"/>
    <w:rsid w:val="00143862"/>
    <w:rsid w:val="00144B04"/>
    <w:rsid w:val="001450E0"/>
    <w:rsid w:val="001463A4"/>
    <w:rsid w:val="00150053"/>
    <w:rsid w:val="00151BA2"/>
    <w:rsid w:val="001521C0"/>
    <w:rsid w:val="001529AC"/>
    <w:rsid w:val="00152E38"/>
    <w:rsid w:val="00154C7D"/>
    <w:rsid w:val="0015504C"/>
    <w:rsid w:val="00155AC1"/>
    <w:rsid w:val="001573F6"/>
    <w:rsid w:val="001605E1"/>
    <w:rsid w:val="00161718"/>
    <w:rsid w:val="00161866"/>
    <w:rsid w:val="00162083"/>
    <w:rsid w:val="001621BA"/>
    <w:rsid w:val="00162D84"/>
    <w:rsid w:val="00163A98"/>
    <w:rsid w:val="00164A49"/>
    <w:rsid w:val="00165471"/>
    <w:rsid w:val="00165F4D"/>
    <w:rsid w:val="00166C2E"/>
    <w:rsid w:val="00167EDD"/>
    <w:rsid w:val="00173130"/>
    <w:rsid w:val="00174B94"/>
    <w:rsid w:val="00174D16"/>
    <w:rsid w:val="00176B18"/>
    <w:rsid w:val="00177B95"/>
    <w:rsid w:val="00180942"/>
    <w:rsid w:val="00181281"/>
    <w:rsid w:val="00182F39"/>
    <w:rsid w:val="00186258"/>
    <w:rsid w:val="00186FCB"/>
    <w:rsid w:val="001874C5"/>
    <w:rsid w:val="00195B99"/>
    <w:rsid w:val="001968B8"/>
    <w:rsid w:val="0019773C"/>
    <w:rsid w:val="001A1A3B"/>
    <w:rsid w:val="001A1C06"/>
    <w:rsid w:val="001A27E5"/>
    <w:rsid w:val="001A306E"/>
    <w:rsid w:val="001A46D1"/>
    <w:rsid w:val="001A62BB"/>
    <w:rsid w:val="001A7052"/>
    <w:rsid w:val="001B38C3"/>
    <w:rsid w:val="001B5011"/>
    <w:rsid w:val="001C0458"/>
    <w:rsid w:val="001C078F"/>
    <w:rsid w:val="001C19F5"/>
    <w:rsid w:val="001C3EB6"/>
    <w:rsid w:val="001C4D97"/>
    <w:rsid w:val="001C5084"/>
    <w:rsid w:val="001C5D4C"/>
    <w:rsid w:val="001C72AF"/>
    <w:rsid w:val="001C77D7"/>
    <w:rsid w:val="001D0B6C"/>
    <w:rsid w:val="001D64B5"/>
    <w:rsid w:val="001D6BBD"/>
    <w:rsid w:val="001D6CC1"/>
    <w:rsid w:val="001E0B53"/>
    <w:rsid w:val="001E1867"/>
    <w:rsid w:val="001E5F97"/>
    <w:rsid w:val="001F030B"/>
    <w:rsid w:val="001F1C30"/>
    <w:rsid w:val="001F3475"/>
    <w:rsid w:val="001F466E"/>
    <w:rsid w:val="001F5065"/>
    <w:rsid w:val="001F5E23"/>
    <w:rsid w:val="00201DD5"/>
    <w:rsid w:val="0020291F"/>
    <w:rsid w:val="00202AF9"/>
    <w:rsid w:val="0020368B"/>
    <w:rsid w:val="00203A7D"/>
    <w:rsid w:val="00204532"/>
    <w:rsid w:val="00205082"/>
    <w:rsid w:val="00206557"/>
    <w:rsid w:val="00207993"/>
    <w:rsid w:val="0021241A"/>
    <w:rsid w:val="0021761F"/>
    <w:rsid w:val="00222408"/>
    <w:rsid w:val="0022431D"/>
    <w:rsid w:val="00224A36"/>
    <w:rsid w:val="00226E83"/>
    <w:rsid w:val="00227A9B"/>
    <w:rsid w:val="002309F2"/>
    <w:rsid w:val="00230C51"/>
    <w:rsid w:val="00230C7E"/>
    <w:rsid w:val="00230DD1"/>
    <w:rsid w:val="00232785"/>
    <w:rsid w:val="00232E08"/>
    <w:rsid w:val="00232EAB"/>
    <w:rsid w:val="0023323E"/>
    <w:rsid w:val="00235671"/>
    <w:rsid w:val="00235F25"/>
    <w:rsid w:val="002377D6"/>
    <w:rsid w:val="00240705"/>
    <w:rsid w:val="0024325C"/>
    <w:rsid w:val="00243420"/>
    <w:rsid w:val="0024396B"/>
    <w:rsid w:val="002460CB"/>
    <w:rsid w:val="002476BB"/>
    <w:rsid w:val="002563F2"/>
    <w:rsid w:val="00256B26"/>
    <w:rsid w:val="002571B9"/>
    <w:rsid w:val="002577F2"/>
    <w:rsid w:val="00264C58"/>
    <w:rsid w:val="00264DCD"/>
    <w:rsid w:val="00265022"/>
    <w:rsid w:val="0026530B"/>
    <w:rsid w:val="00266035"/>
    <w:rsid w:val="00267003"/>
    <w:rsid w:val="00271444"/>
    <w:rsid w:val="002715C4"/>
    <w:rsid w:val="00272056"/>
    <w:rsid w:val="002727E5"/>
    <w:rsid w:val="00273C0E"/>
    <w:rsid w:val="00276068"/>
    <w:rsid w:val="0027737E"/>
    <w:rsid w:val="00280868"/>
    <w:rsid w:val="00280D13"/>
    <w:rsid w:val="0028222D"/>
    <w:rsid w:val="00284D5A"/>
    <w:rsid w:val="00285C9B"/>
    <w:rsid w:val="00286E35"/>
    <w:rsid w:val="00290296"/>
    <w:rsid w:val="00291940"/>
    <w:rsid w:val="002943ED"/>
    <w:rsid w:val="002944E5"/>
    <w:rsid w:val="00294913"/>
    <w:rsid w:val="00294AF6"/>
    <w:rsid w:val="00294B08"/>
    <w:rsid w:val="00297E13"/>
    <w:rsid w:val="002A0596"/>
    <w:rsid w:val="002A0B02"/>
    <w:rsid w:val="002A0C6E"/>
    <w:rsid w:val="002A2836"/>
    <w:rsid w:val="002A4781"/>
    <w:rsid w:val="002B2988"/>
    <w:rsid w:val="002B31D8"/>
    <w:rsid w:val="002B59B2"/>
    <w:rsid w:val="002B7CB6"/>
    <w:rsid w:val="002C146B"/>
    <w:rsid w:val="002C253C"/>
    <w:rsid w:val="002C27BD"/>
    <w:rsid w:val="002D0B05"/>
    <w:rsid w:val="002D0B5B"/>
    <w:rsid w:val="002D20F1"/>
    <w:rsid w:val="002D4D01"/>
    <w:rsid w:val="002D4EAB"/>
    <w:rsid w:val="002D59DE"/>
    <w:rsid w:val="002D6363"/>
    <w:rsid w:val="002D71AF"/>
    <w:rsid w:val="002E1389"/>
    <w:rsid w:val="002E1954"/>
    <w:rsid w:val="002E1AF5"/>
    <w:rsid w:val="002E36BF"/>
    <w:rsid w:val="002E3D66"/>
    <w:rsid w:val="002E420D"/>
    <w:rsid w:val="002E43CF"/>
    <w:rsid w:val="002E5758"/>
    <w:rsid w:val="002E594C"/>
    <w:rsid w:val="002E7286"/>
    <w:rsid w:val="002E745B"/>
    <w:rsid w:val="002F1BA3"/>
    <w:rsid w:val="002F244B"/>
    <w:rsid w:val="002F3BE3"/>
    <w:rsid w:val="002F54D1"/>
    <w:rsid w:val="002F62E7"/>
    <w:rsid w:val="002F68D9"/>
    <w:rsid w:val="002F6A1D"/>
    <w:rsid w:val="002F7261"/>
    <w:rsid w:val="0030056F"/>
    <w:rsid w:val="003021EF"/>
    <w:rsid w:val="0030371A"/>
    <w:rsid w:val="00303B92"/>
    <w:rsid w:val="0030576A"/>
    <w:rsid w:val="00307B30"/>
    <w:rsid w:val="00310E74"/>
    <w:rsid w:val="00312056"/>
    <w:rsid w:val="003127AA"/>
    <w:rsid w:val="00313A85"/>
    <w:rsid w:val="00313DDD"/>
    <w:rsid w:val="003148FA"/>
    <w:rsid w:val="00315C5A"/>
    <w:rsid w:val="0031636B"/>
    <w:rsid w:val="00320924"/>
    <w:rsid w:val="00321C50"/>
    <w:rsid w:val="00327749"/>
    <w:rsid w:val="003320CF"/>
    <w:rsid w:val="0033282D"/>
    <w:rsid w:val="003329A6"/>
    <w:rsid w:val="003355C5"/>
    <w:rsid w:val="00337DCB"/>
    <w:rsid w:val="003412F6"/>
    <w:rsid w:val="00341A37"/>
    <w:rsid w:val="00347A24"/>
    <w:rsid w:val="00347ADC"/>
    <w:rsid w:val="00354625"/>
    <w:rsid w:val="00355472"/>
    <w:rsid w:val="0036229F"/>
    <w:rsid w:val="003633C5"/>
    <w:rsid w:val="003643AC"/>
    <w:rsid w:val="00365471"/>
    <w:rsid w:val="00366352"/>
    <w:rsid w:val="00367438"/>
    <w:rsid w:val="00367450"/>
    <w:rsid w:val="00367DBE"/>
    <w:rsid w:val="0037262B"/>
    <w:rsid w:val="003751AD"/>
    <w:rsid w:val="00375A46"/>
    <w:rsid w:val="00375C70"/>
    <w:rsid w:val="00375D4A"/>
    <w:rsid w:val="00376AC6"/>
    <w:rsid w:val="003803C7"/>
    <w:rsid w:val="0038053E"/>
    <w:rsid w:val="00382774"/>
    <w:rsid w:val="00382D44"/>
    <w:rsid w:val="0038405E"/>
    <w:rsid w:val="00384C7D"/>
    <w:rsid w:val="00385509"/>
    <w:rsid w:val="0038747D"/>
    <w:rsid w:val="00391674"/>
    <w:rsid w:val="00393C4F"/>
    <w:rsid w:val="00394EF6"/>
    <w:rsid w:val="00397B7A"/>
    <w:rsid w:val="003A12FC"/>
    <w:rsid w:val="003A14A9"/>
    <w:rsid w:val="003A19A6"/>
    <w:rsid w:val="003A4C76"/>
    <w:rsid w:val="003A6FD8"/>
    <w:rsid w:val="003A76A8"/>
    <w:rsid w:val="003A7B1E"/>
    <w:rsid w:val="003B799C"/>
    <w:rsid w:val="003C0C03"/>
    <w:rsid w:val="003C1E4E"/>
    <w:rsid w:val="003C4166"/>
    <w:rsid w:val="003C4238"/>
    <w:rsid w:val="003C599C"/>
    <w:rsid w:val="003D2968"/>
    <w:rsid w:val="003E00C8"/>
    <w:rsid w:val="003E1485"/>
    <w:rsid w:val="003E2EE1"/>
    <w:rsid w:val="003E696F"/>
    <w:rsid w:val="003E76FF"/>
    <w:rsid w:val="003E7CD0"/>
    <w:rsid w:val="003F1020"/>
    <w:rsid w:val="003F1486"/>
    <w:rsid w:val="003F1D55"/>
    <w:rsid w:val="003F28DB"/>
    <w:rsid w:val="003F3F28"/>
    <w:rsid w:val="003F7ADD"/>
    <w:rsid w:val="003F7B1D"/>
    <w:rsid w:val="004000AB"/>
    <w:rsid w:val="004020E5"/>
    <w:rsid w:val="00402FC8"/>
    <w:rsid w:val="0040497F"/>
    <w:rsid w:val="00406071"/>
    <w:rsid w:val="00406833"/>
    <w:rsid w:val="00406BB6"/>
    <w:rsid w:val="004112EA"/>
    <w:rsid w:val="004113EB"/>
    <w:rsid w:val="00411424"/>
    <w:rsid w:val="00411B71"/>
    <w:rsid w:val="00414AD8"/>
    <w:rsid w:val="00415DF2"/>
    <w:rsid w:val="00420298"/>
    <w:rsid w:val="00426C9E"/>
    <w:rsid w:val="00431F0C"/>
    <w:rsid w:val="00432BCD"/>
    <w:rsid w:val="0043526F"/>
    <w:rsid w:val="004404B1"/>
    <w:rsid w:val="00445DBB"/>
    <w:rsid w:val="00450AF2"/>
    <w:rsid w:val="00454A17"/>
    <w:rsid w:val="004571DD"/>
    <w:rsid w:val="00457267"/>
    <w:rsid w:val="004613B9"/>
    <w:rsid w:val="0046169F"/>
    <w:rsid w:val="00461A82"/>
    <w:rsid w:val="00461AA6"/>
    <w:rsid w:val="0046251F"/>
    <w:rsid w:val="00462CFF"/>
    <w:rsid w:val="00465B6A"/>
    <w:rsid w:val="004677B8"/>
    <w:rsid w:val="0047016D"/>
    <w:rsid w:val="004717F9"/>
    <w:rsid w:val="00471F72"/>
    <w:rsid w:val="004729C3"/>
    <w:rsid w:val="00472A0A"/>
    <w:rsid w:val="0047555F"/>
    <w:rsid w:val="004774B5"/>
    <w:rsid w:val="004775F5"/>
    <w:rsid w:val="00480A47"/>
    <w:rsid w:val="004814C6"/>
    <w:rsid w:val="004823C7"/>
    <w:rsid w:val="00482A0C"/>
    <w:rsid w:val="00482FD1"/>
    <w:rsid w:val="00484DB7"/>
    <w:rsid w:val="0048513F"/>
    <w:rsid w:val="00486BC1"/>
    <w:rsid w:val="00486C4F"/>
    <w:rsid w:val="00493BD7"/>
    <w:rsid w:val="00494A96"/>
    <w:rsid w:val="00494CBE"/>
    <w:rsid w:val="004971CF"/>
    <w:rsid w:val="00497326"/>
    <w:rsid w:val="00497BE5"/>
    <w:rsid w:val="004A0E44"/>
    <w:rsid w:val="004A1131"/>
    <w:rsid w:val="004A2F35"/>
    <w:rsid w:val="004A6759"/>
    <w:rsid w:val="004B0C22"/>
    <w:rsid w:val="004B37AF"/>
    <w:rsid w:val="004B71F2"/>
    <w:rsid w:val="004C019C"/>
    <w:rsid w:val="004C0E5F"/>
    <w:rsid w:val="004C6FC7"/>
    <w:rsid w:val="004C7483"/>
    <w:rsid w:val="004D188D"/>
    <w:rsid w:val="004D18B5"/>
    <w:rsid w:val="004D254F"/>
    <w:rsid w:val="004D304D"/>
    <w:rsid w:val="004D30BF"/>
    <w:rsid w:val="004D3740"/>
    <w:rsid w:val="004D437C"/>
    <w:rsid w:val="004D6228"/>
    <w:rsid w:val="004D67CF"/>
    <w:rsid w:val="004E0201"/>
    <w:rsid w:val="004E05A3"/>
    <w:rsid w:val="004E2C25"/>
    <w:rsid w:val="004E4159"/>
    <w:rsid w:val="004E578C"/>
    <w:rsid w:val="004E6FDB"/>
    <w:rsid w:val="004E74C6"/>
    <w:rsid w:val="004E7D27"/>
    <w:rsid w:val="004F2ACD"/>
    <w:rsid w:val="004F2E25"/>
    <w:rsid w:val="004F3C2D"/>
    <w:rsid w:val="004F3E62"/>
    <w:rsid w:val="004F7DC3"/>
    <w:rsid w:val="004F7F1E"/>
    <w:rsid w:val="00500013"/>
    <w:rsid w:val="00507F47"/>
    <w:rsid w:val="00510AFF"/>
    <w:rsid w:val="00510BA6"/>
    <w:rsid w:val="005116B1"/>
    <w:rsid w:val="005126CC"/>
    <w:rsid w:val="0052063D"/>
    <w:rsid w:val="00520809"/>
    <w:rsid w:val="00520D93"/>
    <w:rsid w:val="005222AC"/>
    <w:rsid w:val="005224C8"/>
    <w:rsid w:val="00523551"/>
    <w:rsid w:val="00530C3E"/>
    <w:rsid w:val="005311F2"/>
    <w:rsid w:val="005313A4"/>
    <w:rsid w:val="005314E6"/>
    <w:rsid w:val="005315B3"/>
    <w:rsid w:val="00532AA3"/>
    <w:rsid w:val="005336D3"/>
    <w:rsid w:val="00536C06"/>
    <w:rsid w:val="005403B8"/>
    <w:rsid w:val="00540AA0"/>
    <w:rsid w:val="00542A55"/>
    <w:rsid w:val="00544273"/>
    <w:rsid w:val="00553CB7"/>
    <w:rsid w:val="00555B27"/>
    <w:rsid w:val="00561C99"/>
    <w:rsid w:val="00562C72"/>
    <w:rsid w:val="005648E5"/>
    <w:rsid w:val="00567ADE"/>
    <w:rsid w:val="00582358"/>
    <w:rsid w:val="00582EBD"/>
    <w:rsid w:val="00585579"/>
    <w:rsid w:val="00586213"/>
    <w:rsid w:val="0059095E"/>
    <w:rsid w:val="00592CC6"/>
    <w:rsid w:val="005A0111"/>
    <w:rsid w:val="005A1C97"/>
    <w:rsid w:val="005A1FFB"/>
    <w:rsid w:val="005A2015"/>
    <w:rsid w:val="005A4700"/>
    <w:rsid w:val="005A54B3"/>
    <w:rsid w:val="005A55A3"/>
    <w:rsid w:val="005A5811"/>
    <w:rsid w:val="005A5A52"/>
    <w:rsid w:val="005A668C"/>
    <w:rsid w:val="005A6944"/>
    <w:rsid w:val="005C07F2"/>
    <w:rsid w:val="005D1031"/>
    <w:rsid w:val="005D249E"/>
    <w:rsid w:val="005D30D0"/>
    <w:rsid w:val="005D6BB6"/>
    <w:rsid w:val="005D6CBA"/>
    <w:rsid w:val="005E2165"/>
    <w:rsid w:val="005E26E3"/>
    <w:rsid w:val="005E36AA"/>
    <w:rsid w:val="005E38C2"/>
    <w:rsid w:val="005E4187"/>
    <w:rsid w:val="005E4A8E"/>
    <w:rsid w:val="005E7F75"/>
    <w:rsid w:val="005F0B4F"/>
    <w:rsid w:val="005F1F61"/>
    <w:rsid w:val="005F4828"/>
    <w:rsid w:val="005F68F9"/>
    <w:rsid w:val="00601475"/>
    <w:rsid w:val="00603E86"/>
    <w:rsid w:val="00604F3E"/>
    <w:rsid w:val="006053A9"/>
    <w:rsid w:val="00606285"/>
    <w:rsid w:val="00607DF1"/>
    <w:rsid w:val="0061158B"/>
    <w:rsid w:val="00611980"/>
    <w:rsid w:val="00614354"/>
    <w:rsid w:val="00615AF8"/>
    <w:rsid w:val="006160C6"/>
    <w:rsid w:val="006163F6"/>
    <w:rsid w:val="00616D71"/>
    <w:rsid w:val="00622F74"/>
    <w:rsid w:val="00623005"/>
    <w:rsid w:val="00624869"/>
    <w:rsid w:val="00624E81"/>
    <w:rsid w:val="00625A57"/>
    <w:rsid w:val="00633761"/>
    <w:rsid w:val="00634938"/>
    <w:rsid w:val="00637265"/>
    <w:rsid w:val="0063747B"/>
    <w:rsid w:val="006377C9"/>
    <w:rsid w:val="00645607"/>
    <w:rsid w:val="00645F0C"/>
    <w:rsid w:val="006516A0"/>
    <w:rsid w:val="00653286"/>
    <w:rsid w:val="00653421"/>
    <w:rsid w:val="006568A6"/>
    <w:rsid w:val="006604C0"/>
    <w:rsid w:val="00661349"/>
    <w:rsid w:val="00664471"/>
    <w:rsid w:val="006676F2"/>
    <w:rsid w:val="0067250D"/>
    <w:rsid w:val="0067254D"/>
    <w:rsid w:val="006732D3"/>
    <w:rsid w:val="006743F0"/>
    <w:rsid w:val="00675B75"/>
    <w:rsid w:val="00677D2D"/>
    <w:rsid w:val="0068038D"/>
    <w:rsid w:val="006825AD"/>
    <w:rsid w:val="00684644"/>
    <w:rsid w:val="00686AAA"/>
    <w:rsid w:val="006900A6"/>
    <w:rsid w:val="006923A6"/>
    <w:rsid w:val="00692F1E"/>
    <w:rsid w:val="00693913"/>
    <w:rsid w:val="006944F9"/>
    <w:rsid w:val="0069480D"/>
    <w:rsid w:val="00695422"/>
    <w:rsid w:val="0069768C"/>
    <w:rsid w:val="006A028D"/>
    <w:rsid w:val="006A2252"/>
    <w:rsid w:val="006A237D"/>
    <w:rsid w:val="006A2DC1"/>
    <w:rsid w:val="006A3869"/>
    <w:rsid w:val="006A3AAD"/>
    <w:rsid w:val="006A6FD5"/>
    <w:rsid w:val="006A7A2F"/>
    <w:rsid w:val="006B181B"/>
    <w:rsid w:val="006B3AE1"/>
    <w:rsid w:val="006B3B49"/>
    <w:rsid w:val="006B53A0"/>
    <w:rsid w:val="006B6488"/>
    <w:rsid w:val="006B6FFA"/>
    <w:rsid w:val="006C0488"/>
    <w:rsid w:val="006C04F2"/>
    <w:rsid w:val="006C14D9"/>
    <w:rsid w:val="006C1565"/>
    <w:rsid w:val="006C19E6"/>
    <w:rsid w:val="006C3411"/>
    <w:rsid w:val="006C3866"/>
    <w:rsid w:val="006C6E2A"/>
    <w:rsid w:val="006D0A04"/>
    <w:rsid w:val="006D1BD7"/>
    <w:rsid w:val="006D3FCB"/>
    <w:rsid w:val="006D6F89"/>
    <w:rsid w:val="006D702F"/>
    <w:rsid w:val="006E61E4"/>
    <w:rsid w:val="006E69D7"/>
    <w:rsid w:val="006F02FF"/>
    <w:rsid w:val="006F2055"/>
    <w:rsid w:val="006F3F9F"/>
    <w:rsid w:val="006F4053"/>
    <w:rsid w:val="006F44FD"/>
    <w:rsid w:val="006F46FA"/>
    <w:rsid w:val="006F569B"/>
    <w:rsid w:val="006F56F0"/>
    <w:rsid w:val="006F5B45"/>
    <w:rsid w:val="006F66D7"/>
    <w:rsid w:val="00700480"/>
    <w:rsid w:val="00701511"/>
    <w:rsid w:val="00701B90"/>
    <w:rsid w:val="0070315C"/>
    <w:rsid w:val="00704190"/>
    <w:rsid w:val="007048B8"/>
    <w:rsid w:val="00704ED6"/>
    <w:rsid w:val="00705664"/>
    <w:rsid w:val="00705B54"/>
    <w:rsid w:val="00705E95"/>
    <w:rsid w:val="007113D2"/>
    <w:rsid w:val="007128B3"/>
    <w:rsid w:val="00715C93"/>
    <w:rsid w:val="00716082"/>
    <w:rsid w:val="00716540"/>
    <w:rsid w:val="00717AC9"/>
    <w:rsid w:val="00720275"/>
    <w:rsid w:val="00722988"/>
    <w:rsid w:val="00722B73"/>
    <w:rsid w:val="00727728"/>
    <w:rsid w:val="00734988"/>
    <w:rsid w:val="00735109"/>
    <w:rsid w:val="007365CD"/>
    <w:rsid w:val="00737257"/>
    <w:rsid w:val="00741A21"/>
    <w:rsid w:val="007424C2"/>
    <w:rsid w:val="00745B65"/>
    <w:rsid w:val="00747D27"/>
    <w:rsid w:val="007537DA"/>
    <w:rsid w:val="00753966"/>
    <w:rsid w:val="007546D5"/>
    <w:rsid w:val="007607AE"/>
    <w:rsid w:val="00760960"/>
    <w:rsid w:val="00763C71"/>
    <w:rsid w:val="00765823"/>
    <w:rsid w:val="00765FC3"/>
    <w:rsid w:val="00770788"/>
    <w:rsid w:val="007709F2"/>
    <w:rsid w:val="00773749"/>
    <w:rsid w:val="007751D2"/>
    <w:rsid w:val="00777A70"/>
    <w:rsid w:val="007829F4"/>
    <w:rsid w:val="0078327D"/>
    <w:rsid w:val="0078462F"/>
    <w:rsid w:val="00784EEF"/>
    <w:rsid w:val="0078665D"/>
    <w:rsid w:val="00790CDB"/>
    <w:rsid w:val="00790DFF"/>
    <w:rsid w:val="00794F6F"/>
    <w:rsid w:val="007953AE"/>
    <w:rsid w:val="00795C51"/>
    <w:rsid w:val="007974D4"/>
    <w:rsid w:val="00797994"/>
    <w:rsid w:val="007A04E8"/>
    <w:rsid w:val="007A0ECC"/>
    <w:rsid w:val="007A13A5"/>
    <w:rsid w:val="007A2216"/>
    <w:rsid w:val="007A2713"/>
    <w:rsid w:val="007A4A01"/>
    <w:rsid w:val="007B1EDA"/>
    <w:rsid w:val="007B386F"/>
    <w:rsid w:val="007C2458"/>
    <w:rsid w:val="007C778C"/>
    <w:rsid w:val="007D024A"/>
    <w:rsid w:val="007D0A8D"/>
    <w:rsid w:val="007D1BA8"/>
    <w:rsid w:val="007D2122"/>
    <w:rsid w:val="007D3EB8"/>
    <w:rsid w:val="007D3F75"/>
    <w:rsid w:val="007D60D9"/>
    <w:rsid w:val="007E0170"/>
    <w:rsid w:val="007E10A2"/>
    <w:rsid w:val="007E2340"/>
    <w:rsid w:val="007E5943"/>
    <w:rsid w:val="007E6F0A"/>
    <w:rsid w:val="007E7A06"/>
    <w:rsid w:val="007F0D52"/>
    <w:rsid w:val="007F2225"/>
    <w:rsid w:val="007F3500"/>
    <w:rsid w:val="007F70EB"/>
    <w:rsid w:val="007F78A4"/>
    <w:rsid w:val="0080113B"/>
    <w:rsid w:val="0080248A"/>
    <w:rsid w:val="00802B2B"/>
    <w:rsid w:val="00802E60"/>
    <w:rsid w:val="00803185"/>
    <w:rsid w:val="0080330D"/>
    <w:rsid w:val="00803E16"/>
    <w:rsid w:val="00804784"/>
    <w:rsid w:val="00805439"/>
    <w:rsid w:val="008109BA"/>
    <w:rsid w:val="00810AC3"/>
    <w:rsid w:val="00810BE3"/>
    <w:rsid w:val="00810D10"/>
    <w:rsid w:val="008111FE"/>
    <w:rsid w:val="0081245B"/>
    <w:rsid w:val="008130A1"/>
    <w:rsid w:val="00813386"/>
    <w:rsid w:val="008137BA"/>
    <w:rsid w:val="0081414B"/>
    <w:rsid w:val="00814430"/>
    <w:rsid w:val="00814E2E"/>
    <w:rsid w:val="00814FF9"/>
    <w:rsid w:val="00815F32"/>
    <w:rsid w:val="00816838"/>
    <w:rsid w:val="0081720E"/>
    <w:rsid w:val="00817E29"/>
    <w:rsid w:val="00821CCD"/>
    <w:rsid w:val="00824784"/>
    <w:rsid w:val="00827C2B"/>
    <w:rsid w:val="008322CB"/>
    <w:rsid w:val="008329E8"/>
    <w:rsid w:val="00844115"/>
    <w:rsid w:val="0084425C"/>
    <w:rsid w:val="00846403"/>
    <w:rsid w:val="00846415"/>
    <w:rsid w:val="00850F0F"/>
    <w:rsid w:val="008517E2"/>
    <w:rsid w:val="00852853"/>
    <w:rsid w:val="008552F5"/>
    <w:rsid w:val="008631BD"/>
    <w:rsid w:val="00863C15"/>
    <w:rsid w:val="00863CF5"/>
    <w:rsid w:val="008659AA"/>
    <w:rsid w:val="00874C42"/>
    <w:rsid w:val="00875F44"/>
    <w:rsid w:val="008811B9"/>
    <w:rsid w:val="008822E5"/>
    <w:rsid w:val="00882654"/>
    <w:rsid w:val="00885DCD"/>
    <w:rsid w:val="00890358"/>
    <w:rsid w:val="00891B15"/>
    <w:rsid w:val="00891D12"/>
    <w:rsid w:val="00892892"/>
    <w:rsid w:val="008940E5"/>
    <w:rsid w:val="0089747A"/>
    <w:rsid w:val="0089761B"/>
    <w:rsid w:val="0089794A"/>
    <w:rsid w:val="008A0C01"/>
    <w:rsid w:val="008A353F"/>
    <w:rsid w:val="008A4C78"/>
    <w:rsid w:val="008A4E4D"/>
    <w:rsid w:val="008A5888"/>
    <w:rsid w:val="008A7917"/>
    <w:rsid w:val="008B018E"/>
    <w:rsid w:val="008B108F"/>
    <w:rsid w:val="008B2598"/>
    <w:rsid w:val="008B2DDC"/>
    <w:rsid w:val="008B5571"/>
    <w:rsid w:val="008B5662"/>
    <w:rsid w:val="008B5B3D"/>
    <w:rsid w:val="008C028F"/>
    <w:rsid w:val="008C0A73"/>
    <w:rsid w:val="008C4D9E"/>
    <w:rsid w:val="008C537D"/>
    <w:rsid w:val="008D0259"/>
    <w:rsid w:val="008D07C3"/>
    <w:rsid w:val="008D1722"/>
    <w:rsid w:val="008D2899"/>
    <w:rsid w:val="008D2A1C"/>
    <w:rsid w:val="008D2E3F"/>
    <w:rsid w:val="008D35B2"/>
    <w:rsid w:val="008E0530"/>
    <w:rsid w:val="008E4A48"/>
    <w:rsid w:val="008E6E29"/>
    <w:rsid w:val="008F05F8"/>
    <w:rsid w:val="008F0D99"/>
    <w:rsid w:val="008F377D"/>
    <w:rsid w:val="008F42E4"/>
    <w:rsid w:val="008F53A3"/>
    <w:rsid w:val="008F55D3"/>
    <w:rsid w:val="008F6C34"/>
    <w:rsid w:val="009015BB"/>
    <w:rsid w:val="00901DD9"/>
    <w:rsid w:val="009025B9"/>
    <w:rsid w:val="009031D5"/>
    <w:rsid w:val="009066E8"/>
    <w:rsid w:val="009067D5"/>
    <w:rsid w:val="009067FC"/>
    <w:rsid w:val="00907BBF"/>
    <w:rsid w:val="0091076A"/>
    <w:rsid w:val="00911B2B"/>
    <w:rsid w:val="00911F0E"/>
    <w:rsid w:val="00912153"/>
    <w:rsid w:val="00912C66"/>
    <w:rsid w:val="00912E01"/>
    <w:rsid w:val="00913793"/>
    <w:rsid w:val="009156B2"/>
    <w:rsid w:val="00916159"/>
    <w:rsid w:val="0091657A"/>
    <w:rsid w:val="00916D4A"/>
    <w:rsid w:val="00920DA6"/>
    <w:rsid w:val="00922434"/>
    <w:rsid w:val="0092247C"/>
    <w:rsid w:val="00922847"/>
    <w:rsid w:val="00922926"/>
    <w:rsid w:val="00922EF1"/>
    <w:rsid w:val="00923601"/>
    <w:rsid w:val="00923A00"/>
    <w:rsid w:val="00924C6B"/>
    <w:rsid w:val="00924EDA"/>
    <w:rsid w:val="00926AA7"/>
    <w:rsid w:val="009274FA"/>
    <w:rsid w:val="009277B1"/>
    <w:rsid w:val="009309DA"/>
    <w:rsid w:val="00932B88"/>
    <w:rsid w:val="009351B5"/>
    <w:rsid w:val="009404CF"/>
    <w:rsid w:val="00943288"/>
    <w:rsid w:val="00943869"/>
    <w:rsid w:val="0094586C"/>
    <w:rsid w:val="00946827"/>
    <w:rsid w:val="009505C5"/>
    <w:rsid w:val="00950A92"/>
    <w:rsid w:val="00950FE4"/>
    <w:rsid w:val="00953EF6"/>
    <w:rsid w:val="0095568E"/>
    <w:rsid w:val="00955E65"/>
    <w:rsid w:val="009561D8"/>
    <w:rsid w:val="00956B22"/>
    <w:rsid w:val="00956EC9"/>
    <w:rsid w:val="00960859"/>
    <w:rsid w:val="00962338"/>
    <w:rsid w:val="0096263D"/>
    <w:rsid w:val="00966648"/>
    <w:rsid w:val="0096681E"/>
    <w:rsid w:val="00967748"/>
    <w:rsid w:val="009717BE"/>
    <w:rsid w:val="009717F3"/>
    <w:rsid w:val="0097395C"/>
    <w:rsid w:val="009747AC"/>
    <w:rsid w:val="009754F1"/>
    <w:rsid w:val="00975BD4"/>
    <w:rsid w:val="00984A7B"/>
    <w:rsid w:val="00984D2C"/>
    <w:rsid w:val="009908AB"/>
    <w:rsid w:val="00990B3F"/>
    <w:rsid w:val="0099411E"/>
    <w:rsid w:val="009A111C"/>
    <w:rsid w:val="009A4C32"/>
    <w:rsid w:val="009A6103"/>
    <w:rsid w:val="009B00A9"/>
    <w:rsid w:val="009B02B1"/>
    <w:rsid w:val="009B0671"/>
    <w:rsid w:val="009B0739"/>
    <w:rsid w:val="009B1468"/>
    <w:rsid w:val="009B2D10"/>
    <w:rsid w:val="009B3581"/>
    <w:rsid w:val="009B3916"/>
    <w:rsid w:val="009B508C"/>
    <w:rsid w:val="009B5403"/>
    <w:rsid w:val="009B5B55"/>
    <w:rsid w:val="009B6232"/>
    <w:rsid w:val="009B7995"/>
    <w:rsid w:val="009C4ABE"/>
    <w:rsid w:val="009C57A2"/>
    <w:rsid w:val="009C5AA8"/>
    <w:rsid w:val="009C716F"/>
    <w:rsid w:val="009C792A"/>
    <w:rsid w:val="009D2DAC"/>
    <w:rsid w:val="009D4961"/>
    <w:rsid w:val="009D5EF0"/>
    <w:rsid w:val="009D7B2A"/>
    <w:rsid w:val="009E2B2B"/>
    <w:rsid w:val="009E5AAC"/>
    <w:rsid w:val="009E7573"/>
    <w:rsid w:val="009F301D"/>
    <w:rsid w:val="009F424D"/>
    <w:rsid w:val="009F6F80"/>
    <w:rsid w:val="00A050B2"/>
    <w:rsid w:val="00A052D7"/>
    <w:rsid w:val="00A07C22"/>
    <w:rsid w:val="00A141D6"/>
    <w:rsid w:val="00A143BE"/>
    <w:rsid w:val="00A145D4"/>
    <w:rsid w:val="00A15B6C"/>
    <w:rsid w:val="00A1664B"/>
    <w:rsid w:val="00A1699D"/>
    <w:rsid w:val="00A21431"/>
    <w:rsid w:val="00A24AE5"/>
    <w:rsid w:val="00A25F0B"/>
    <w:rsid w:val="00A26363"/>
    <w:rsid w:val="00A3235D"/>
    <w:rsid w:val="00A34E6A"/>
    <w:rsid w:val="00A36924"/>
    <w:rsid w:val="00A4135B"/>
    <w:rsid w:val="00A42737"/>
    <w:rsid w:val="00A433FB"/>
    <w:rsid w:val="00A43DB1"/>
    <w:rsid w:val="00A446C7"/>
    <w:rsid w:val="00A46208"/>
    <w:rsid w:val="00A50AB7"/>
    <w:rsid w:val="00A5101F"/>
    <w:rsid w:val="00A514EF"/>
    <w:rsid w:val="00A52C39"/>
    <w:rsid w:val="00A52CA7"/>
    <w:rsid w:val="00A57D9A"/>
    <w:rsid w:val="00A60CBF"/>
    <w:rsid w:val="00A60D0A"/>
    <w:rsid w:val="00A6230E"/>
    <w:rsid w:val="00A628A0"/>
    <w:rsid w:val="00A63E56"/>
    <w:rsid w:val="00A63EE3"/>
    <w:rsid w:val="00A6454A"/>
    <w:rsid w:val="00A64B67"/>
    <w:rsid w:val="00A65503"/>
    <w:rsid w:val="00A67FAE"/>
    <w:rsid w:val="00A70FA2"/>
    <w:rsid w:val="00A714C4"/>
    <w:rsid w:val="00A71D71"/>
    <w:rsid w:val="00A721FB"/>
    <w:rsid w:val="00A72D4B"/>
    <w:rsid w:val="00A74D36"/>
    <w:rsid w:val="00A7598A"/>
    <w:rsid w:val="00A77A26"/>
    <w:rsid w:val="00A77AEC"/>
    <w:rsid w:val="00A80756"/>
    <w:rsid w:val="00A842C5"/>
    <w:rsid w:val="00A873D5"/>
    <w:rsid w:val="00A91A30"/>
    <w:rsid w:val="00A91B7F"/>
    <w:rsid w:val="00A92F02"/>
    <w:rsid w:val="00A93BDF"/>
    <w:rsid w:val="00A94389"/>
    <w:rsid w:val="00AA0758"/>
    <w:rsid w:val="00AA0D37"/>
    <w:rsid w:val="00AA1883"/>
    <w:rsid w:val="00AA2997"/>
    <w:rsid w:val="00AA5339"/>
    <w:rsid w:val="00AA61C9"/>
    <w:rsid w:val="00AB16D4"/>
    <w:rsid w:val="00AB454A"/>
    <w:rsid w:val="00AB5889"/>
    <w:rsid w:val="00AB6ACF"/>
    <w:rsid w:val="00AB7589"/>
    <w:rsid w:val="00AC0E71"/>
    <w:rsid w:val="00AC15BB"/>
    <w:rsid w:val="00AC3E3A"/>
    <w:rsid w:val="00AC4D6A"/>
    <w:rsid w:val="00AC4DE4"/>
    <w:rsid w:val="00AC7469"/>
    <w:rsid w:val="00AD1E27"/>
    <w:rsid w:val="00AD431F"/>
    <w:rsid w:val="00AD57DC"/>
    <w:rsid w:val="00AE216F"/>
    <w:rsid w:val="00AE31F5"/>
    <w:rsid w:val="00AE40C4"/>
    <w:rsid w:val="00AE41E7"/>
    <w:rsid w:val="00AE6E52"/>
    <w:rsid w:val="00AF01D4"/>
    <w:rsid w:val="00AF07C0"/>
    <w:rsid w:val="00AF2EE7"/>
    <w:rsid w:val="00AF3CB3"/>
    <w:rsid w:val="00AF4049"/>
    <w:rsid w:val="00AF68A7"/>
    <w:rsid w:val="00AF7C65"/>
    <w:rsid w:val="00AF7E69"/>
    <w:rsid w:val="00B01EAC"/>
    <w:rsid w:val="00B021B1"/>
    <w:rsid w:val="00B05260"/>
    <w:rsid w:val="00B071EF"/>
    <w:rsid w:val="00B1004A"/>
    <w:rsid w:val="00B100CD"/>
    <w:rsid w:val="00B14895"/>
    <w:rsid w:val="00B15B5D"/>
    <w:rsid w:val="00B17586"/>
    <w:rsid w:val="00B23395"/>
    <w:rsid w:val="00B235B4"/>
    <w:rsid w:val="00B23C78"/>
    <w:rsid w:val="00B24213"/>
    <w:rsid w:val="00B27EA4"/>
    <w:rsid w:val="00B310D2"/>
    <w:rsid w:val="00B33FF3"/>
    <w:rsid w:val="00B402DA"/>
    <w:rsid w:val="00B413BC"/>
    <w:rsid w:val="00B43532"/>
    <w:rsid w:val="00B4669D"/>
    <w:rsid w:val="00B50B27"/>
    <w:rsid w:val="00B54E78"/>
    <w:rsid w:val="00B55A58"/>
    <w:rsid w:val="00B56542"/>
    <w:rsid w:val="00B63FE6"/>
    <w:rsid w:val="00B64DBD"/>
    <w:rsid w:val="00B65ACD"/>
    <w:rsid w:val="00B677BE"/>
    <w:rsid w:val="00B71415"/>
    <w:rsid w:val="00B717E3"/>
    <w:rsid w:val="00B72EF1"/>
    <w:rsid w:val="00B736AA"/>
    <w:rsid w:val="00B7601C"/>
    <w:rsid w:val="00B819DE"/>
    <w:rsid w:val="00B8280F"/>
    <w:rsid w:val="00B82B31"/>
    <w:rsid w:val="00B85941"/>
    <w:rsid w:val="00B85DE5"/>
    <w:rsid w:val="00B85E4D"/>
    <w:rsid w:val="00B86DE1"/>
    <w:rsid w:val="00B87C2C"/>
    <w:rsid w:val="00B916D6"/>
    <w:rsid w:val="00B9330B"/>
    <w:rsid w:val="00B934CC"/>
    <w:rsid w:val="00B93FB1"/>
    <w:rsid w:val="00BA03E8"/>
    <w:rsid w:val="00BA121D"/>
    <w:rsid w:val="00BA124C"/>
    <w:rsid w:val="00BA1679"/>
    <w:rsid w:val="00BA1B10"/>
    <w:rsid w:val="00BA5D03"/>
    <w:rsid w:val="00BA6A9C"/>
    <w:rsid w:val="00BA72FE"/>
    <w:rsid w:val="00BA7880"/>
    <w:rsid w:val="00BA7893"/>
    <w:rsid w:val="00BB155F"/>
    <w:rsid w:val="00BB174C"/>
    <w:rsid w:val="00BB5303"/>
    <w:rsid w:val="00BB73E5"/>
    <w:rsid w:val="00BC16EE"/>
    <w:rsid w:val="00BC2710"/>
    <w:rsid w:val="00BC3457"/>
    <w:rsid w:val="00BC4BE7"/>
    <w:rsid w:val="00BC5326"/>
    <w:rsid w:val="00BC778E"/>
    <w:rsid w:val="00BC7C0C"/>
    <w:rsid w:val="00BD3FFA"/>
    <w:rsid w:val="00BD616E"/>
    <w:rsid w:val="00BE28FD"/>
    <w:rsid w:val="00BE6281"/>
    <w:rsid w:val="00BE763F"/>
    <w:rsid w:val="00BE7757"/>
    <w:rsid w:val="00BF01E7"/>
    <w:rsid w:val="00BF67A0"/>
    <w:rsid w:val="00C000B9"/>
    <w:rsid w:val="00C00B99"/>
    <w:rsid w:val="00C00C82"/>
    <w:rsid w:val="00C01992"/>
    <w:rsid w:val="00C03219"/>
    <w:rsid w:val="00C0412E"/>
    <w:rsid w:val="00C05544"/>
    <w:rsid w:val="00C073FB"/>
    <w:rsid w:val="00C115F3"/>
    <w:rsid w:val="00C1237A"/>
    <w:rsid w:val="00C1268D"/>
    <w:rsid w:val="00C12F6F"/>
    <w:rsid w:val="00C1302A"/>
    <w:rsid w:val="00C140C1"/>
    <w:rsid w:val="00C15634"/>
    <w:rsid w:val="00C16719"/>
    <w:rsid w:val="00C16EE3"/>
    <w:rsid w:val="00C1769B"/>
    <w:rsid w:val="00C212AB"/>
    <w:rsid w:val="00C212CF"/>
    <w:rsid w:val="00C21AAC"/>
    <w:rsid w:val="00C2580E"/>
    <w:rsid w:val="00C27662"/>
    <w:rsid w:val="00C3010E"/>
    <w:rsid w:val="00C31583"/>
    <w:rsid w:val="00C31941"/>
    <w:rsid w:val="00C32CE9"/>
    <w:rsid w:val="00C33C77"/>
    <w:rsid w:val="00C35869"/>
    <w:rsid w:val="00C35B17"/>
    <w:rsid w:val="00C36013"/>
    <w:rsid w:val="00C3694D"/>
    <w:rsid w:val="00C40458"/>
    <w:rsid w:val="00C40CD2"/>
    <w:rsid w:val="00C44420"/>
    <w:rsid w:val="00C4520B"/>
    <w:rsid w:val="00C45832"/>
    <w:rsid w:val="00C512F9"/>
    <w:rsid w:val="00C52DF0"/>
    <w:rsid w:val="00C55910"/>
    <w:rsid w:val="00C567E5"/>
    <w:rsid w:val="00C62D80"/>
    <w:rsid w:val="00C63118"/>
    <w:rsid w:val="00C642D3"/>
    <w:rsid w:val="00C64BE2"/>
    <w:rsid w:val="00C65C58"/>
    <w:rsid w:val="00C66388"/>
    <w:rsid w:val="00C70EBB"/>
    <w:rsid w:val="00C73EDF"/>
    <w:rsid w:val="00C75EC7"/>
    <w:rsid w:val="00C76E10"/>
    <w:rsid w:val="00C80176"/>
    <w:rsid w:val="00C817B7"/>
    <w:rsid w:val="00C81845"/>
    <w:rsid w:val="00C821BA"/>
    <w:rsid w:val="00C8549A"/>
    <w:rsid w:val="00C86E7B"/>
    <w:rsid w:val="00C8765E"/>
    <w:rsid w:val="00C91D89"/>
    <w:rsid w:val="00C923D6"/>
    <w:rsid w:val="00C95B41"/>
    <w:rsid w:val="00C96643"/>
    <w:rsid w:val="00CA1756"/>
    <w:rsid w:val="00CA4786"/>
    <w:rsid w:val="00CA4A82"/>
    <w:rsid w:val="00CA4E7D"/>
    <w:rsid w:val="00CA60A4"/>
    <w:rsid w:val="00CA6912"/>
    <w:rsid w:val="00CA7BA0"/>
    <w:rsid w:val="00CB10C0"/>
    <w:rsid w:val="00CB49EB"/>
    <w:rsid w:val="00CB4A0A"/>
    <w:rsid w:val="00CB7945"/>
    <w:rsid w:val="00CC1161"/>
    <w:rsid w:val="00CC5E7D"/>
    <w:rsid w:val="00CD0BB4"/>
    <w:rsid w:val="00CD0F48"/>
    <w:rsid w:val="00CD2BB9"/>
    <w:rsid w:val="00CD6435"/>
    <w:rsid w:val="00CD7A74"/>
    <w:rsid w:val="00CE14A2"/>
    <w:rsid w:val="00CE3945"/>
    <w:rsid w:val="00CE4D67"/>
    <w:rsid w:val="00CF182F"/>
    <w:rsid w:val="00CF2079"/>
    <w:rsid w:val="00CF22AF"/>
    <w:rsid w:val="00CF342B"/>
    <w:rsid w:val="00CF5A8D"/>
    <w:rsid w:val="00CF647C"/>
    <w:rsid w:val="00CF6CEB"/>
    <w:rsid w:val="00CF6F58"/>
    <w:rsid w:val="00CF7662"/>
    <w:rsid w:val="00CF7ACF"/>
    <w:rsid w:val="00D00839"/>
    <w:rsid w:val="00D03605"/>
    <w:rsid w:val="00D12219"/>
    <w:rsid w:val="00D14372"/>
    <w:rsid w:val="00D15122"/>
    <w:rsid w:val="00D15B29"/>
    <w:rsid w:val="00D21C87"/>
    <w:rsid w:val="00D24781"/>
    <w:rsid w:val="00D263B3"/>
    <w:rsid w:val="00D26D8D"/>
    <w:rsid w:val="00D26FA6"/>
    <w:rsid w:val="00D271A7"/>
    <w:rsid w:val="00D27A32"/>
    <w:rsid w:val="00D3044D"/>
    <w:rsid w:val="00D31819"/>
    <w:rsid w:val="00D327AE"/>
    <w:rsid w:val="00D331F4"/>
    <w:rsid w:val="00D36F43"/>
    <w:rsid w:val="00D42BCD"/>
    <w:rsid w:val="00D42D24"/>
    <w:rsid w:val="00D43D67"/>
    <w:rsid w:val="00D45F7C"/>
    <w:rsid w:val="00D466E7"/>
    <w:rsid w:val="00D47FC4"/>
    <w:rsid w:val="00D51058"/>
    <w:rsid w:val="00D51F82"/>
    <w:rsid w:val="00D521F4"/>
    <w:rsid w:val="00D52533"/>
    <w:rsid w:val="00D54340"/>
    <w:rsid w:val="00D56694"/>
    <w:rsid w:val="00D61D1C"/>
    <w:rsid w:val="00D71020"/>
    <w:rsid w:val="00D71427"/>
    <w:rsid w:val="00D719B3"/>
    <w:rsid w:val="00D74FEA"/>
    <w:rsid w:val="00D76268"/>
    <w:rsid w:val="00D76343"/>
    <w:rsid w:val="00D77EA5"/>
    <w:rsid w:val="00D8025E"/>
    <w:rsid w:val="00D8034F"/>
    <w:rsid w:val="00D8209D"/>
    <w:rsid w:val="00D8258D"/>
    <w:rsid w:val="00D86109"/>
    <w:rsid w:val="00D902FC"/>
    <w:rsid w:val="00D92B13"/>
    <w:rsid w:val="00D92FAF"/>
    <w:rsid w:val="00DA273E"/>
    <w:rsid w:val="00DA4ABF"/>
    <w:rsid w:val="00DA7498"/>
    <w:rsid w:val="00DA780F"/>
    <w:rsid w:val="00DB0A91"/>
    <w:rsid w:val="00DB1FD8"/>
    <w:rsid w:val="00DB33E0"/>
    <w:rsid w:val="00DB4374"/>
    <w:rsid w:val="00DB46BB"/>
    <w:rsid w:val="00DB6E6C"/>
    <w:rsid w:val="00DC2067"/>
    <w:rsid w:val="00DC4499"/>
    <w:rsid w:val="00DC64B1"/>
    <w:rsid w:val="00DD1469"/>
    <w:rsid w:val="00DD1C75"/>
    <w:rsid w:val="00DD4EB4"/>
    <w:rsid w:val="00DD5849"/>
    <w:rsid w:val="00DD60D6"/>
    <w:rsid w:val="00DD7E58"/>
    <w:rsid w:val="00DE080B"/>
    <w:rsid w:val="00DE1094"/>
    <w:rsid w:val="00DE214F"/>
    <w:rsid w:val="00DE22F7"/>
    <w:rsid w:val="00DE3EA9"/>
    <w:rsid w:val="00DE4786"/>
    <w:rsid w:val="00DE4FBE"/>
    <w:rsid w:val="00DE607C"/>
    <w:rsid w:val="00DE6580"/>
    <w:rsid w:val="00DF2D7A"/>
    <w:rsid w:val="00DF4C38"/>
    <w:rsid w:val="00DF66F1"/>
    <w:rsid w:val="00DF7722"/>
    <w:rsid w:val="00DF784F"/>
    <w:rsid w:val="00E03ACB"/>
    <w:rsid w:val="00E04424"/>
    <w:rsid w:val="00E04F30"/>
    <w:rsid w:val="00E060D5"/>
    <w:rsid w:val="00E06DF0"/>
    <w:rsid w:val="00E107D3"/>
    <w:rsid w:val="00E131D6"/>
    <w:rsid w:val="00E14AC3"/>
    <w:rsid w:val="00E163BC"/>
    <w:rsid w:val="00E17F06"/>
    <w:rsid w:val="00E2144F"/>
    <w:rsid w:val="00E264E2"/>
    <w:rsid w:val="00E26569"/>
    <w:rsid w:val="00E309E8"/>
    <w:rsid w:val="00E3636F"/>
    <w:rsid w:val="00E363DF"/>
    <w:rsid w:val="00E367F5"/>
    <w:rsid w:val="00E4141C"/>
    <w:rsid w:val="00E434D7"/>
    <w:rsid w:val="00E44779"/>
    <w:rsid w:val="00E47515"/>
    <w:rsid w:val="00E516EF"/>
    <w:rsid w:val="00E51AF3"/>
    <w:rsid w:val="00E534E6"/>
    <w:rsid w:val="00E61569"/>
    <w:rsid w:val="00E62C59"/>
    <w:rsid w:val="00E64126"/>
    <w:rsid w:val="00E671CE"/>
    <w:rsid w:val="00E73C12"/>
    <w:rsid w:val="00E75ADF"/>
    <w:rsid w:val="00E80C36"/>
    <w:rsid w:val="00E85641"/>
    <w:rsid w:val="00E86C2F"/>
    <w:rsid w:val="00E90CB1"/>
    <w:rsid w:val="00E91517"/>
    <w:rsid w:val="00E91C84"/>
    <w:rsid w:val="00E93AAE"/>
    <w:rsid w:val="00E9601C"/>
    <w:rsid w:val="00E9676F"/>
    <w:rsid w:val="00E97184"/>
    <w:rsid w:val="00E97503"/>
    <w:rsid w:val="00EA42BC"/>
    <w:rsid w:val="00EA471A"/>
    <w:rsid w:val="00EA47C0"/>
    <w:rsid w:val="00EA495C"/>
    <w:rsid w:val="00EA4BBC"/>
    <w:rsid w:val="00EB3082"/>
    <w:rsid w:val="00EB484E"/>
    <w:rsid w:val="00EB7514"/>
    <w:rsid w:val="00EC2CAC"/>
    <w:rsid w:val="00EC2E0D"/>
    <w:rsid w:val="00EC3AEA"/>
    <w:rsid w:val="00EC7951"/>
    <w:rsid w:val="00ED13BD"/>
    <w:rsid w:val="00ED4F42"/>
    <w:rsid w:val="00ED5A05"/>
    <w:rsid w:val="00ED621D"/>
    <w:rsid w:val="00ED6685"/>
    <w:rsid w:val="00ED6C50"/>
    <w:rsid w:val="00EE1765"/>
    <w:rsid w:val="00EE1C42"/>
    <w:rsid w:val="00EE3AC5"/>
    <w:rsid w:val="00EE4281"/>
    <w:rsid w:val="00EE5437"/>
    <w:rsid w:val="00EE7A47"/>
    <w:rsid w:val="00EF0289"/>
    <w:rsid w:val="00EF1C1A"/>
    <w:rsid w:val="00EF461C"/>
    <w:rsid w:val="00EF6395"/>
    <w:rsid w:val="00EF76D1"/>
    <w:rsid w:val="00F00709"/>
    <w:rsid w:val="00F0191A"/>
    <w:rsid w:val="00F01DBC"/>
    <w:rsid w:val="00F026EC"/>
    <w:rsid w:val="00F04D16"/>
    <w:rsid w:val="00F05600"/>
    <w:rsid w:val="00F11A09"/>
    <w:rsid w:val="00F11D1C"/>
    <w:rsid w:val="00F11F34"/>
    <w:rsid w:val="00F13145"/>
    <w:rsid w:val="00F1380A"/>
    <w:rsid w:val="00F13AB9"/>
    <w:rsid w:val="00F13BC3"/>
    <w:rsid w:val="00F167A6"/>
    <w:rsid w:val="00F20DFF"/>
    <w:rsid w:val="00F21663"/>
    <w:rsid w:val="00F21A5A"/>
    <w:rsid w:val="00F236B2"/>
    <w:rsid w:val="00F23E26"/>
    <w:rsid w:val="00F2580F"/>
    <w:rsid w:val="00F362B7"/>
    <w:rsid w:val="00F375A4"/>
    <w:rsid w:val="00F375CC"/>
    <w:rsid w:val="00F40C83"/>
    <w:rsid w:val="00F40CA6"/>
    <w:rsid w:val="00F422FC"/>
    <w:rsid w:val="00F43084"/>
    <w:rsid w:val="00F4308E"/>
    <w:rsid w:val="00F44BDF"/>
    <w:rsid w:val="00F458F3"/>
    <w:rsid w:val="00F46F60"/>
    <w:rsid w:val="00F50C6D"/>
    <w:rsid w:val="00F64F89"/>
    <w:rsid w:val="00F70ADE"/>
    <w:rsid w:val="00F71AFD"/>
    <w:rsid w:val="00F73395"/>
    <w:rsid w:val="00F74EFC"/>
    <w:rsid w:val="00F74FE3"/>
    <w:rsid w:val="00F7655F"/>
    <w:rsid w:val="00F8047D"/>
    <w:rsid w:val="00F8263F"/>
    <w:rsid w:val="00F8372F"/>
    <w:rsid w:val="00F8465A"/>
    <w:rsid w:val="00F9436D"/>
    <w:rsid w:val="00F94B62"/>
    <w:rsid w:val="00F95BEE"/>
    <w:rsid w:val="00F97E5A"/>
    <w:rsid w:val="00FA004A"/>
    <w:rsid w:val="00FA0AF1"/>
    <w:rsid w:val="00FA1388"/>
    <w:rsid w:val="00FA58FD"/>
    <w:rsid w:val="00FA76E0"/>
    <w:rsid w:val="00FA7826"/>
    <w:rsid w:val="00FB3139"/>
    <w:rsid w:val="00FB49E8"/>
    <w:rsid w:val="00FB4C2A"/>
    <w:rsid w:val="00FB669C"/>
    <w:rsid w:val="00FC0C8D"/>
    <w:rsid w:val="00FC19E6"/>
    <w:rsid w:val="00FC37C1"/>
    <w:rsid w:val="00FC3935"/>
    <w:rsid w:val="00FC39AB"/>
    <w:rsid w:val="00FC76E6"/>
    <w:rsid w:val="00FE023E"/>
    <w:rsid w:val="00FE05CC"/>
    <w:rsid w:val="00FE0D40"/>
    <w:rsid w:val="00FE31CE"/>
    <w:rsid w:val="00FE5F4E"/>
    <w:rsid w:val="00FE6155"/>
    <w:rsid w:val="00FF1562"/>
    <w:rsid w:val="00FF21B2"/>
    <w:rsid w:val="00FF33DF"/>
    <w:rsid w:val="00FF3A64"/>
    <w:rsid w:val="00FF3F67"/>
    <w:rsid w:val="00FF4ACD"/>
    <w:rsid w:val="00FF5D6C"/>
    <w:rsid w:val="00FF60A5"/>
    <w:rsid w:val="00FF6C23"/>
    <w:rsid w:val="00FF7003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06"/>
    <w:pPr>
      <w:spacing w:after="0" w:line="240" w:lineRule="auto"/>
    </w:pPr>
    <w:rPr>
      <w:sz w:val="28"/>
      <w:szCs w:val="28"/>
    </w:rPr>
  </w:style>
  <w:style w:type="paragraph" w:styleId="10">
    <w:name w:val="heading 1"/>
    <w:basedOn w:val="a"/>
    <w:next w:val="a"/>
    <w:link w:val="11"/>
    <w:qFormat/>
    <w:locked/>
    <w:rsid w:val="00B7601C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36C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536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536C06"/>
    <w:pPr>
      <w:ind w:firstLine="567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07DF1"/>
    <w:rPr>
      <w:rFonts w:cs="Times New Roman"/>
      <w:sz w:val="28"/>
      <w:szCs w:val="28"/>
    </w:rPr>
  </w:style>
  <w:style w:type="paragraph" w:customStyle="1" w:styleId="ConsNormal">
    <w:name w:val="ConsNormal"/>
    <w:uiPriority w:val="99"/>
    <w:rsid w:val="00536C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rsid w:val="00536C06"/>
    <w:pPr>
      <w:spacing w:before="100" w:beforeAutospacing="1" w:after="100" w:afterAutospacing="1"/>
    </w:pPr>
    <w:rPr>
      <w:sz w:val="24"/>
      <w:szCs w:val="24"/>
    </w:rPr>
  </w:style>
  <w:style w:type="paragraph" w:customStyle="1" w:styleId="p">
    <w:name w:val="p"/>
    <w:basedOn w:val="a"/>
    <w:uiPriority w:val="99"/>
    <w:rsid w:val="00536C06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uiPriority w:val="99"/>
    <w:rsid w:val="00536C06"/>
    <w:pPr>
      <w:spacing w:before="75" w:after="100" w:afterAutospacing="1"/>
      <w:ind w:firstLine="284"/>
      <w:jc w:val="both"/>
    </w:pPr>
    <w:rPr>
      <w:rFonts w:ascii="Verdana" w:hAnsi="Verdana" w:cs="Verdana"/>
      <w:sz w:val="18"/>
      <w:szCs w:val="18"/>
    </w:rPr>
  </w:style>
  <w:style w:type="paragraph" w:styleId="a6">
    <w:name w:val="footer"/>
    <w:basedOn w:val="a"/>
    <w:link w:val="a7"/>
    <w:uiPriority w:val="99"/>
    <w:rsid w:val="00536C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607DF1"/>
    <w:rPr>
      <w:rFonts w:cs="Times New Roman"/>
      <w:sz w:val="28"/>
      <w:szCs w:val="28"/>
    </w:rPr>
  </w:style>
  <w:style w:type="character" w:styleId="a8">
    <w:name w:val="page number"/>
    <w:basedOn w:val="a0"/>
    <w:uiPriority w:val="99"/>
    <w:rsid w:val="00536C06"/>
    <w:rPr>
      <w:rFonts w:cs="Times New Roman"/>
    </w:rPr>
  </w:style>
  <w:style w:type="paragraph" w:styleId="a9">
    <w:name w:val="header"/>
    <w:basedOn w:val="a"/>
    <w:link w:val="aa"/>
    <w:uiPriority w:val="99"/>
    <w:rsid w:val="004112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607DF1"/>
    <w:rPr>
      <w:rFonts w:cs="Times New Roman"/>
      <w:sz w:val="28"/>
      <w:szCs w:val="28"/>
    </w:rPr>
  </w:style>
  <w:style w:type="paragraph" w:customStyle="1" w:styleId="ab">
    <w:name w:val="Знак Знак"/>
    <w:basedOn w:val="a"/>
    <w:uiPriority w:val="99"/>
    <w:rsid w:val="00F50C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Основной"/>
    <w:basedOn w:val="a"/>
    <w:link w:val="ad"/>
    <w:uiPriority w:val="99"/>
    <w:rsid w:val="003A6FD8"/>
    <w:pPr>
      <w:spacing w:line="480" w:lineRule="auto"/>
      <w:ind w:firstLine="709"/>
      <w:jc w:val="both"/>
    </w:pPr>
  </w:style>
  <w:style w:type="character" w:customStyle="1" w:styleId="ad">
    <w:name w:val="Основной Знак"/>
    <w:link w:val="ac"/>
    <w:uiPriority w:val="99"/>
    <w:locked/>
    <w:rsid w:val="003A6FD8"/>
    <w:rPr>
      <w:sz w:val="28"/>
      <w:lang w:val="ru-RU" w:eastAsia="ru-RU"/>
    </w:rPr>
  </w:style>
  <w:style w:type="paragraph" w:styleId="3">
    <w:name w:val="Body Text Indent 3"/>
    <w:basedOn w:val="a"/>
    <w:link w:val="30"/>
    <w:uiPriority w:val="99"/>
    <w:rsid w:val="00540A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607DF1"/>
    <w:rPr>
      <w:rFonts w:cs="Times New Roman"/>
      <w:sz w:val="16"/>
      <w:szCs w:val="16"/>
    </w:rPr>
  </w:style>
  <w:style w:type="paragraph" w:customStyle="1" w:styleId="12">
    <w:name w:val="Знак1 Знак Знак Знак"/>
    <w:basedOn w:val="a"/>
    <w:uiPriority w:val="99"/>
    <w:rsid w:val="009C716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1"/>
    <w:basedOn w:val="a"/>
    <w:uiPriority w:val="99"/>
    <w:rsid w:val="00892892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e">
    <w:name w:val="List Paragraph"/>
    <w:basedOn w:val="a"/>
    <w:uiPriority w:val="99"/>
    <w:qFormat/>
    <w:rsid w:val="00E93AAE"/>
    <w:pPr>
      <w:ind w:left="720" w:firstLine="709"/>
      <w:jc w:val="both"/>
    </w:pPr>
    <w:rPr>
      <w:sz w:val="24"/>
      <w:szCs w:val="24"/>
      <w:lang w:eastAsia="en-US"/>
    </w:rPr>
  </w:style>
  <w:style w:type="paragraph" w:customStyle="1" w:styleId="af">
    <w:name w:val="Знак Знак Знак Знак Знак Знак Знак Знак Знак"/>
    <w:basedOn w:val="a"/>
    <w:uiPriority w:val="99"/>
    <w:rsid w:val="00E93A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 Знак Знак"/>
    <w:basedOn w:val="a"/>
    <w:uiPriority w:val="99"/>
    <w:rsid w:val="003827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FC37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607DF1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uiPriority w:val="99"/>
    <w:rsid w:val="00705E95"/>
    <w:pPr>
      <w:widowControl w:val="0"/>
      <w:numPr>
        <w:numId w:val="3"/>
      </w:numPr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customStyle="1" w:styleId="15">
    <w:name w:val="Знак Знак1"/>
    <w:basedOn w:val="a"/>
    <w:uiPriority w:val="99"/>
    <w:rsid w:val="009608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2E1AF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styleId="af2">
    <w:name w:val="Emphasis"/>
    <w:basedOn w:val="a0"/>
    <w:uiPriority w:val="20"/>
    <w:qFormat/>
    <w:locked/>
    <w:rsid w:val="00582358"/>
    <w:rPr>
      <w:rFonts w:cs="Times New Roman"/>
      <w:i/>
      <w:iCs/>
    </w:rPr>
  </w:style>
  <w:style w:type="paragraph" w:customStyle="1" w:styleId="af3">
    <w:name w:val="Знак Знак Знак Знак Знак Знак Знак Знак Знак Знак"/>
    <w:basedOn w:val="a"/>
    <w:rsid w:val="00E62C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Body Text"/>
    <w:basedOn w:val="a"/>
    <w:link w:val="af5"/>
    <w:uiPriority w:val="99"/>
    <w:rsid w:val="004D67CF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locked/>
    <w:rsid w:val="004D67CF"/>
    <w:rPr>
      <w:rFonts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rsid w:val="00B7601C"/>
    <w:rPr>
      <w:b/>
      <w:sz w:val="20"/>
      <w:szCs w:val="20"/>
    </w:rPr>
  </w:style>
  <w:style w:type="paragraph" w:customStyle="1" w:styleId="af6">
    <w:name w:val="Нормальный"/>
    <w:rsid w:val="00B7601C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1">
    <w:name w:val="Основной текст 21"/>
    <w:basedOn w:val="a"/>
    <w:rsid w:val="007F0D52"/>
    <w:pPr>
      <w:ind w:firstLine="720"/>
      <w:jc w:val="center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06"/>
    <w:pPr>
      <w:spacing w:after="0" w:line="240" w:lineRule="auto"/>
    </w:pPr>
    <w:rPr>
      <w:sz w:val="28"/>
      <w:szCs w:val="28"/>
    </w:rPr>
  </w:style>
  <w:style w:type="paragraph" w:styleId="10">
    <w:name w:val="heading 1"/>
    <w:basedOn w:val="a"/>
    <w:next w:val="a"/>
    <w:link w:val="11"/>
    <w:qFormat/>
    <w:locked/>
    <w:rsid w:val="00B7601C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36C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536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536C06"/>
    <w:pPr>
      <w:ind w:firstLine="567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07DF1"/>
    <w:rPr>
      <w:rFonts w:cs="Times New Roman"/>
      <w:sz w:val="28"/>
      <w:szCs w:val="28"/>
    </w:rPr>
  </w:style>
  <w:style w:type="paragraph" w:customStyle="1" w:styleId="ConsNormal">
    <w:name w:val="ConsNormal"/>
    <w:uiPriority w:val="99"/>
    <w:rsid w:val="00536C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rsid w:val="00536C06"/>
    <w:pPr>
      <w:spacing w:before="100" w:beforeAutospacing="1" w:after="100" w:afterAutospacing="1"/>
    </w:pPr>
    <w:rPr>
      <w:sz w:val="24"/>
      <w:szCs w:val="24"/>
    </w:rPr>
  </w:style>
  <w:style w:type="paragraph" w:customStyle="1" w:styleId="p">
    <w:name w:val="p"/>
    <w:basedOn w:val="a"/>
    <w:uiPriority w:val="99"/>
    <w:rsid w:val="00536C06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uiPriority w:val="99"/>
    <w:rsid w:val="00536C06"/>
    <w:pPr>
      <w:spacing w:before="75" w:after="100" w:afterAutospacing="1"/>
      <w:ind w:firstLine="284"/>
      <w:jc w:val="both"/>
    </w:pPr>
    <w:rPr>
      <w:rFonts w:ascii="Verdana" w:hAnsi="Verdana" w:cs="Verdana"/>
      <w:sz w:val="18"/>
      <w:szCs w:val="18"/>
    </w:rPr>
  </w:style>
  <w:style w:type="paragraph" w:styleId="a6">
    <w:name w:val="footer"/>
    <w:basedOn w:val="a"/>
    <w:link w:val="a7"/>
    <w:uiPriority w:val="99"/>
    <w:rsid w:val="00536C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607DF1"/>
    <w:rPr>
      <w:rFonts w:cs="Times New Roman"/>
      <w:sz w:val="28"/>
      <w:szCs w:val="28"/>
    </w:rPr>
  </w:style>
  <w:style w:type="character" w:styleId="a8">
    <w:name w:val="page number"/>
    <w:basedOn w:val="a0"/>
    <w:uiPriority w:val="99"/>
    <w:rsid w:val="00536C06"/>
    <w:rPr>
      <w:rFonts w:cs="Times New Roman"/>
    </w:rPr>
  </w:style>
  <w:style w:type="paragraph" w:styleId="a9">
    <w:name w:val="header"/>
    <w:basedOn w:val="a"/>
    <w:link w:val="aa"/>
    <w:uiPriority w:val="99"/>
    <w:rsid w:val="004112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607DF1"/>
    <w:rPr>
      <w:rFonts w:cs="Times New Roman"/>
      <w:sz w:val="28"/>
      <w:szCs w:val="28"/>
    </w:rPr>
  </w:style>
  <w:style w:type="paragraph" w:customStyle="1" w:styleId="ab">
    <w:name w:val="Знак Знак"/>
    <w:basedOn w:val="a"/>
    <w:uiPriority w:val="99"/>
    <w:rsid w:val="00F50C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Основной"/>
    <w:basedOn w:val="a"/>
    <w:link w:val="ad"/>
    <w:uiPriority w:val="99"/>
    <w:rsid w:val="003A6FD8"/>
    <w:pPr>
      <w:spacing w:line="480" w:lineRule="auto"/>
      <w:ind w:firstLine="709"/>
      <w:jc w:val="both"/>
    </w:pPr>
  </w:style>
  <w:style w:type="character" w:customStyle="1" w:styleId="ad">
    <w:name w:val="Основной Знак"/>
    <w:link w:val="ac"/>
    <w:uiPriority w:val="99"/>
    <w:locked/>
    <w:rsid w:val="003A6FD8"/>
    <w:rPr>
      <w:sz w:val="28"/>
      <w:lang w:val="ru-RU" w:eastAsia="ru-RU"/>
    </w:rPr>
  </w:style>
  <w:style w:type="paragraph" w:styleId="3">
    <w:name w:val="Body Text Indent 3"/>
    <w:basedOn w:val="a"/>
    <w:link w:val="30"/>
    <w:uiPriority w:val="99"/>
    <w:rsid w:val="00540A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607DF1"/>
    <w:rPr>
      <w:rFonts w:cs="Times New Roman"/>
      <w:sz w:val="16"/>
      <w:szCs w:val="16"/>
    </w:rPr>
  </w:style>
  <w:style w:type="paragraph" w:customStyle="1" w:styleId="12">
    <w:name w:val="Знак1 Знак Знак Знак"/>
    <w:basedOn w:val="a"/>
    <w:uiPriority w:val="99"/>
    <w:rsid w:val="009C716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1"/>
    <w:basedOn w:val="a"/>
    <w:uiPriority w:val="99"/>
    <w:rsid w:val="00892892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e">
    <w:name w:val="List Paragraph"/>
    <w:basedOn w:val="a"/>
    <w:uiPriority w:val="99"/>
    <w:qFormat/>
    <w:rsid w:val="00E93AAE"/>
    <w:pPr>
      <w:ind w:left="720" w:firstLine="709"/>
      <w:jc w:val="both"/>
    </w:pPr>
    <w:rPr>
      <w:sz w:val="24"/>
      <w:szCs w:val="24"/>
      <w:lang w:eastAsia="en-US"/>
    </w:rPr>
  </w:style>
  <w:style w:type="paragraph" w:customStyle="1" w:styleId="af">
    <w:name w:val="Знак Знак Знак Знак Знак Знак Знак Знак Знак"/>
    <w:basedOn w:val="a"/>
    <w:uiPriority w:val="99"/>
    <w:rsid w:val="00E93A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 Знак Знак"/>
    <w:basedOn w:val="a"/>
    <w:uiPriority w:val="99"/>
    <w:rsid w:val="003827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FC37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607DF1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uiPriority w:val="99"/>
    <w:rsid w:val="00705E95"/>
    <w:pPr>
      <w:widowControl w:val="0"/>
      <w:numPr>
        <w:numId w:val="3"/>
      </w:numPr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customStyle="1" w:styleId="15">
    <w:name w:val="Знак Знак1"/>
    <w:basedOn w:val="a"/>
    <w:uiPriority w:val="99"/>
    <w:rsid w:val="009608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2E1AF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styleId="af2">
    <w:name w:val="Emphasis"/>
    <w:basedOn w:val="a0"/>
    <w:uiPriority w:val="20"/>
    <w:qFormat/>
    <w:locked/>
    <w:rsid w:val="00582358"/>
    <w:rPr>
      <w:rFonts w:cs="Times New Roman"/>
      <w:i/>
      <w:iCs/>
    </w:rPr>
  </w:style>
  <w:style w:type="paragraph" w:customStyle="1" w:styleId="af3">
    <w:name w:val="Знак Знак Знак Знак Знак Знак Знак Знак Знак Знак"/>
    <w:basedOn w:val="a"/>
    <w:rsid w:val="00E62C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Body Text"/>
    <w:basedOn w:val="a"/>
    <w:link w:val="af5"/>
    <w:uiPriority w:val="99"/>
    <w:rsid w:val="004D67CF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locked/>
    <w:rsid w:val="004D67CF"/>
    <w:rPr>
      <w:rFonts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rsid w:val="00B7601C"/>
    <w:rPr>
      <w:b/>
      <w:sz w:val="20"/>
      <w:szCs w:val="20"/>
    </w:rPr>
  </w:style>
  <w:style w:type="paragraph" w:customStyle="1" w:styleId="af6">
    <w:name w:val="Нормальный"/>
    <w:rsid w:val="00B7601C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1">
    <w:name w:val="Основной текст 21"/>
    <w:basedOn w:val="a"/>
    <w:rsid w:val="007F0D52"/>
    <w:pPr>
      <w:ind w:firstLine="720"/>
      <w:jc w:val="center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4101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18A0C-7A10-4A4D-9EBD-7D8FBD68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findep</Company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afr</dc:creator>
  <cp:lastModifiedBy>Золотых</cp:lastModifiedBy>
  <cp:revision>3</cp:revision>
  <cp:lastPrinted>2021-12-14T06:54:00Z</cp:lastPrinted>
  <dcterms:created xsi:type="dcterms:W3CDTF">2021-12-14T06:52:00Z</dcterms:created>
  <dcterms:modified xsi:type="dcterms:W3CDTF">2021-12-14T06:55:00Z</dcterms:modified>
</cp:coreProperties>
</file>