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63E" w:rsidRDefault="00E6563E" w:rsidP="00E6563E"/>
    <w:p w:rsidR="00E6563E" w:rsidRDefault="00E6563E" w:rsidP="00E6563E">
      <w:pPr>
        <w:suppressAutoHyphens/>
        <w:spacing w:line="100" w:lineRule="atLeast"/>
        <w:jc w:val="center"/>
        <w:rPr>
          <w:lang w:eastAsia="ar-SA"/>
        </w:rPr>
      </w:pPr>
      <w:r>
        <w:rPr>
          <w:noProof/>
          <w:sz w:val="20"/>
          <w:szCs w:val="20"/>
        </w:rPr>
        <w:drawing>
          <wp:inline distT="0" distB="0" distL="0" distR="0" wp14:anchorId="0CB3BCFD" wp14:editId="6665FBE4">
            <wp:extent cx="6096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ar-SA"/>
        </w:rPr>
        <w:t xml:space="preserve"> </w:t>
      </w:r>
    </w:p>
    <w:p w:rsidR="00E6563E" w:rsidRDefault="00E6563E" w:rsidP="00E6563E">
      <w:pPr>
        <w:suppressAutoHyphens/>
        <w:spacing w:line="100" w:lineRule="atLeast"/>
        <w:ind w:firstLine="567"/>
        <w:jc w:val="center"/>
        <w:rPr>
          <w:lang w:eastAsia="ar-SA"/>
        </w:rPr>
      </w:pPr>
    </w:p>
    <w:p w:rsidR="00E6563E" w:rsidRDefault="00E6563E" w:rsidP="00E6563E">
      <w:pPr>
        <w:suppressAutoHyphens/>
        <w:spacing w:line="100" w:lineRule="atLeast"/>
        <w:jc w:val="center"/>
        <w:rPr>
          <w:lang w:eastAsia="ar-SA"/>
        </w:rPr>
      </w:pPr>
      <w:r>
        <w:rPr>
          <w:lang w:eastAsia="ar-SA"/>
        </w:rPr>
        <w:t>ЗЕМСКОЕ СОБРАНИЕ</w:t>
      </w:r>
    </w:p>
    <w:p w:rsidR="00E6563E" w:rsidRDefault="00E6563E" w:rsidP="00E6563E">
      <w:pPr>
        <w:suppressAutoHyphens/>
        <w:spacing w:line="100" w:lineRule="atLeast"/>
        <w:jc w:val="center"/>
        <w:rPr>
          <w:b/>
          <w:bCs/>
          <w:lang w:eastAsia="ar-SA"/>
        </w:rPr>
      </w:pPr>
      <w:r>
        <w:rPr>
          <w:lang w:eastAsia="ar-SA"/>
        </w:rPr>
        <w:t>ПИЛЬНИНСКОГО МУНИЦИПАЛЬНОГО РАЙОНА НИЖЕГОРОДСКОЙ ОБЛАСТИ</w:t>
      </w:r>
    </w:p>
    <w:p w:rsidR="00E6563E" w:rsidRDefault="00E6563E" w:rsidP="00E6563E">
      <w:pPr>
        <w:suppressAutoHyphens/>
        <w:spacing w:line="100" w:lineRule="atLeast"/>
        <w:jc w:val="center"/>
        <w:rPr>
          <w:b/>
          <w:bCs/>
          <w:sz w:val="44"/>
          <w:szCs w:val="44"/>
          <w:lang w:eastAsia="ar-SA"/>
        </w:rPr>
      </w:pPr>
    </w:p>
    <w:p w:rsidR="00E6563E" w:rsidRDefault="00E6563E" w:rsidP="00E6563E">
      <w:pPr>
        <w:suppressAutoHyphens/>
        <w:spacing w:line="100" w:lineRule="atLeast"/>
        <w:jc w:val="center"/>
        <w:rPr>
          <w:sz w:val="44"/>
          <w:szCs w:val="44"/>
          <w:lang w:eastAsia="ar-SA"/>
        </w:rPr>
      </w:pPr>
      <w:r>
        <w:rPr>
          <w:b/>
          <w:bCs/>
          <w:sz w:val="44"/>
          <w:szCs w:val="44"/>
          <w:lang w:eastAsia="ar-SA"/>
        </w:rPr>
        <w:t>РЕШЕНИЕ</w:t>
      </w:r>
    </w:p>
    <w:p w:rsidR="00E6563E" w:rsidRDefault="00E6563E" w:rsidP="00E6563E">
      <w:pPr>
        <w:suppressAutoHyphens/>
        <w:spacing w:line="100" w:lineRule="atLeast"/>
        <w:jc w:val="center"/>
        <w:rPr>
          <w:lang w:eastAsia="ar-SA"/>
        </w:rPr>
      </w:pPr>
    </w:p>
    <w:p w:rsidR="00E6563E" w:rsidRPr="00FC68FB" w:rsidRDefault="00E6563E" w:rsidP="00E6563E">
      <w:pPr>
        <w:suppressAutoHyphens/>
        <w:spacing w:line="100" w:lineRule="atLeast"/>
        <w:jc w:val="center"/>
        <w:rPr>
          <w:b/>
          <w:bCs/>
          <w:lang w:eastAsia="ar-SA"/>
        </w:rPr>
      </w:pPr>
      <w:proofErr w:type="gramStart"/>
      <w:r w:rsidRPr="00FC68FB">
        <w:rPr>
          <w:lang w:eastAsia="ar-SA"/>
        </w:rPr>
        <w:t xml:space="preserve">От  </w:t>
      </w:r>
      <w:r w:rsidR="00C17D97">
        <w:rPr>
          <w:lang w:eastAsia="ar-SA"/>
        </w:rPr>
        <w:t>29</w:t>
      </w:r>
      <w:proofErr w:type="gramEnd"/>
      <w:r w:rsidR="00BC6F2E">
        <w:rPr>
          <w:lang w:eastAsia="ar-SA"/>
        </w:rPr>
        <w:t xml:space="preserve"> </w:t>
      </w:r>
      <w:r w:rsidR="00010387">
        <w:rPr>
          <w:lang w:eastAsia="ar-SA"/>
        </w:rPr>
        <w:t xml:space="preserve"> июля</w:t>
      </w:r>
      <w:r w:rsidRPr="00FC68FB">
        <w:rPr>
          <w:lang w:eastAsia="ar-SA"/>
        </w:rPr>
        <w:t xml:space="preserve"> 20</w:t>
      </w:r>
      <w:r w:rsidR="00BC6F2E">
        <w:rPr>
          <w:lang w:eastAsia="ar-SA"/>
        </w:rPr>
        <w:t>20</w:t>
      </w:r>
      <w:r w:rsidRPr="00FC68FB">
        <w:rPr>
          <w:lang w:eastAsia="ar-SA"/>
        </w:rPr>
        <w:t>г</w:t>
      </w:r>
      <w:r w:rsidRPr="00FC68FB">
        <w:rPr>
          <w:lang w:eastAsia="ar-SA"/>
        </w:rPr>
        <w:tab/>
      </w:r>
      <w:r w:rsidRPr="00FC68FB">
        <w:rPr>
          <w:lang w:eastAsia="ar-SA"/>
        </w:rPr>
        <w:tab/>
      </w:r>
      <w:r w:rsidRPr="00FC68FB">
        <w:rPr>
          <w:lang w:eastAsia="ar-SA"/>
        </w:rPr>
        <w:tab/>
        <w:t xml:space="preserve">                     </w:t>
      </w:r>
      <w:r w:rsidRPr="00FC68FB">
        <w:rPr>
          <w:lang w:eastAsia="ar-SA"/>
        </w:rPr>
        <w:tab/>
      </w:r>
      <w:r w:rsidRPr="00FC68FB">
        <w:rPr>
          <w:lang w:eastAsia="ar-SA"/>
        </w:rPr>
        <w:tab/>
      </w:r>
      <w:r w:rsidRPr="00FC68FB">
        <w:rPr>
          <w:lang w:eastAsia="ar-SA"/>
        </w:rPr>
        <w:tab/>
      </w:r>
      <w:r w:rsidRPr="00FC68FB">
        <w:rPr>
          <w:lang w:eastAsia="ar-SA"/>
        </w:rPr>
        <w:tab/>
      </w:r>
      <w:r w:rsidRPr="00FC68FB">
        <w:rPr>
          <w:lang w:eastAsia="ar-SA"/>
        </w:rPr>
        <w:tab/>
        <w:t xml:space="preserve">№ </w:t>
      </w:r>
      <w:r w:rsidR="00C17D97">
        <w:rPr>
          <w:lang w:eastAsia="ar-SA"/>
        </w:rPr>
        <w:t>34</w:t>
      </w:r>
    </w:p>
    <w:p w:rsidR="00E6563E" w:rsidRPr="00FC68FB" w:rsidRDefault="00E6563E" w:rsidP="00E6563E">
      <w:pPr>
        <w:keepNext/>
        <w:outlineLvl w:val="0"/>
      </w:pPr>
    </w:p>
    <w:p w:rsidR="00FC68FB" w:rsidRDefault="00E6563E" w:rsidP="00E6563E">
      <w:pPr>
        <w:pStyle w:val="a3"/>
        <w:ind w:firstLine="0"/>
        <w:jc w:val="center"/>
        <w:rPr>
          <w:sz w:val="24"/>
          <w:szCs w:val="24"/>
        </w:rPr>
      </w:pPr>
      <w:r w:rsidRPr="00FC68FB">
        <w:rPr>
          <w:sz w:val="24"/>
          <w:szCs w:val="24"/>
        </w:rPr>
        <w:t xml:space="preserve"> О внесении изменений в решение Земского собрания от 18.09.2018 №01</w:t>
      </w:r>
    </w:p>
    <w:p w:rsidR="00E6563E" w:rsidRPr="00FC68FB" w:rsidRDefault="00E6563E" w:rsidP="00E6563E">
      <w:pPr>
        <w:pStyle w:val="a3"/>
        <w:ind w:firstLine="0"/>
        <w:jc w:val="center"/>
        <w:rPr>
          <w:color w:val="auto"/>
          <w:sz w:val="24"/>
          <w:szCs w:val="24"/>
        </w:rPr>
      </w:pPr>
      <w:r w:rsidRPr="00FC68FB">
        <w:rPr>
          <w:sz w:val="24"/>
          <w:szCs w:val="24"/>
        </w:rPr>
        <w:t xml:space="preserve"> «</w:t>
      </w:r>
      <w:r w:rsidRPr="00FC68FB">
        <w:rPr>
          <w:color w:val="auto"/>
          <w:sz w:val="24"/>
          <w:szCs w:val="24"/>
        </w:rPr>
        <w:t xml:space="preserve">О формировании Земского собрания </w:t>
      </w:r>
      <w:proofErr w:type="spellStart"/>
      <w:r w:rsidRPr="00FC68FB">
        <w:rPr>
          <w:color w:val="auto"/>
          <w:sz w:val="24"/>
          <w:szCs w:val="24"/>
        </w:rPr>
        <w:t>Пильнинского</w:t>
      </w:r>
      <w:proofErr w:type="spellEnd"/>
      <w:r w:rsidRPr="00FC68FB">
        <w:rPr>
          <w:color w:val="auto"/>
          <w:sz w:val="24"/>
          <w:szCs w:val="24"/>
        </w:rPr>
        <w:t xml:space="preserve"> муниципального района Нижегородской области».</w:t>
      </w:r>
    </w:p>
    <w:p w:rsidR="00E6563E" w:rsidRPr="00FC68FB" w:rsidRDefault="00E6563E" w:rsidP="00E6563E">
      <w:pPr>
        <w:pStyle w:val="a3"/>
        <w:ind w:firstLine="0"/>
        <w:jc w:val="center"/>
        <w:rPr>
          <w:color w:val="auto"/>
          <w:sz w:val="24"/>
          <w:szCs w:val="24"/>
        </w:rPr>
      </w:pPr>
    </w:p>
    <w:p w:rsidR="00E6563E" w:rsidRPr="00FC68FB" w:rsidRDefault="00E6563E" w:rsidP="00E6563E">
      <w:pPr>
        <w:pStyle w:val="a3"/>
        <w:ind w:firstLine="0"/>
        <w:jc w:val="center"/>
        <w:rPr>
          <w:color w:val="auto"/>
          <w:sz w:val="24"/>
          <w:szCs w:val="24"/>
        </w:rPr>
      </w:pPr>
    </w:p>
    <w:p w:rsidR="001E44B1" w:rsidRPr="00FC68FB" w:rsidRDefault="00E6563E" w:rsidP="00FC68FB">
      <w:pPr>
        <w:jc w:val="both"/>
      </w:pPr>
      <w:r w:rsidRPr="00FC68FB">
        <w:t>На основании Федерального Закона от 06.10.2003г. №131-ФЗ «Об общих принципах организ</w:t>
      </w:r>
      <w:r w:rsidR="00BC6F2E">
        <w:t>ации местного самоуправления в Р</w:t>
      </w:r>
      <w:r w:rsidRPr="00FC68FB">
        <w:t xml:space="preserve">оссийской Федерации», Закона Нижегородской области от 05.11.2014г. №152-З «Об отдельных вопросах организации местного самоуправления в Нижегородской области» </w:t>
      </w:r>
      <w:r w:rsidR="00BC6F2E">
        <w:t xml:space="preserve">, </w:t>
      </w:r>
      <w:r w:rsidRPr="00FC68FB">
        <w:t xml:space="preserve">Устава </w:t>
      </w:r>
      <w:proofErr w:type="spellStart"/>
      <w:r w:rsidRPr="00FC68FB">
        <w:t>Пильнинского</w:t>
      </w:r>
      <w:proofErr w:type="spellEnd"/>
      <w:r w:rsidRPr="00FC68FB">
        <w:t xml:space="preserve"> муниципального района </w:t>
      </w:r>
      <w:r w:rsidR="00FC68FB">
        <w:t>Нижегородской области</w:t>
      </w:r>
      <w:r w:rsidR="00BC6F2E">
        <w:t>, утвержденного решением Земского собрания от 25.05.2018г.№16</w:t>
      </w:r>
      <w:r w:rsidR="00FC68FB">
        <w:t>, решения с</w:t>
      </w:r>
      <w:r w:rsidRPr="00FC68FB">
        <w:t xml:space="preserve">ельского Совета </w:t>
      </w:r>
      <w:proofErr w:type="spellStart"/>
      <w:r w:rsidR="00010387">
        <w:t>Тенекаевского</w:t>
      </w:r>
      <w:proofErr w:type="spellEnd"/>
      <w:r w:rsidRPr="00FC68FB">
        <w:t xml:space="preserve"> сельсовета </w:t>
      </w:r>
      <w:proofErr w:type="spellStart"/>
      <w:r w:rsidRPr="00FC68FB">
        <w:t>Пильнинского</w:t>
      </w:r>
      <w:proofErr w:type="spellEnd"/>
      <w:r w:rsidRPr="00FC68FB">
        <w:t xml:space="preserve"> района Нижегородской области </w:t>
      </w:r>
      <w:r w:rsidR="00010387">
        <w:t>от 13 июля 2020 г.</w:t>
      </w:r>
      <w:r w:rsidR="00BC6F2E">
        <w:t xml:space="preserve"> №</w:t>
      </w:r>
      <w:r w:rsidR="00010387">
        <w:t>22</w:t>
      </w:r>
      <w:r w:rsidRPr="00FC68FB">
        <w:t xml:space="preserve">  «Об </w:t>
      </w:r>
      <w:r w:rsidR="00010387">
        <w:t xml:space="preserve">утверждении итогов голосования по выборам главы местного самоуправления </w:t>
      </w:r>
      <w:proofErr w:type="spellStart"/>
      <w:r w:rsidR="00010387">
        <w:t>Тенекаевского</w:t>
      </w:r>
      <w:proofErr w:type="spellEnd"/>
      <w:r w:rsidR="00010387">
        <w:t xml:space="preserve"> сельсовета </w:t>
      </w:r>
      <w:r w:rsidRPr="00FC68FB">
        <w:t xml:space="preserve"> </w:t>
      </w:r>
      <w:proofErr w:type="spellStart"/>
      <w:r w:rsidRPr="00FC68FB">
        <w:t>Пильнинского</w:t>
      </w:r>
      <w:proofErr w:type="spellEnd"/>
      <w:r w:rsidRPr="00FC68FB">
        <w:t xml:space="preserve"> района Нижегородской области»</w:t>
      </w:r>
      <w:r w:rsidR="00C17D97">
        <w:t>, решения сельского Совета</w:t>
      </w:r>
      <w:r w:rsidR="00C17D97" w:rsidRPr="00C17D97">
        <w:t xml:space="preserve"> </w:t>
      </w:r>
      <w:proofErr w:type="spellStart"/>
      <w:r w:rsidR="00C17D97">
        <w:t>Петряксинского</w:t>
      </w:r>
      <w:proofErr w:type="spellEnd"/>
      <w:r w:rsidR="00C17D97">
        <w:t xml:space="preserve"> сельсовета от 02 июля 2020г №27 «О прекращении полномочий главы местного самоуправления </w:t>
      </w:r>
      <w:proofErr w:type="spellStart"/>
      <w:r w:rsidR="00C17D97">
        <w:t>Петряксинского</w:t>
      </w:r>
      <w:proofErr w:type="spellEnd"/>
      <w:r w:rsidR="00C17D97">
        <w:t xml:space="preserve"> сельсовета </w:t>
      </w:r>
      <w:proofErr w:type="spellStart"/>
      <w:r w:rsidR="00C17D97">
        <w:t>Пильнинского</w:t>
      </w:r>
      <w:proofErr w:type="spellEnd"/>
      <w:r w:rsidR="00C17D97">
        <w:t xml:space="preserve"> района Нижегородской области»</w:t>
      </w:r>
    </w:p>
    <w:p w:rsidR="00E6563E" w:rsidRPr="00FC68FB" w:rsidRDefault="00E6563E" w:rsidP="00FC68FB">
      <w:pPr>
        <w:jc w:val="both"/>
      </w:pPr>
      <w:r w:rsidRPr="00FC68FB">
        <w:t>Земское собрание решило:</w:t>
      </w:r>
    </w:p>
    <w:p w:rsidR="00E6563E" w:rsidRDefault="00E6563E" w:rsidP="00FC68FB">
      <w:pPr>
        <w:pStyle w:val="a5"/>
        <w:numPr>
          <w:ilvl w:val="0"/>
          <w:numId w:val="1"/>
        </w:numPr>
        <w:jc w:val="both"/>
      </w:pPr>
      <w:r w:rsidRPr="00FC68FB">
        <w:t xml:space="preserve">Включить в состав Земского собрания </w:t>
      </w:r>
      <w:proofErr w:type="spellStart"/>
      <w:r w:rsidRPr="00FC68FB">
        <w:t>Пильнинского</w:t>
      </w:r>
      <w:proofErr w:type="spellEnd"/>
      <w:r w:rsidRPr="00FC68FB">
        <w:t xml:space="preserve"> муниципального района Нижегородской области </w:t>
      </w:r>
      <w:proofErr w:type="spellStart"/>
      <w:r w:rsidR="00010387">
        <w:t>Соганову</w:t>
      </w:r>
      <w:proofErr w:type="spellEnd"/>
      <w:r w:rsidR="00010387">
        <w:t xml:space="preserve"> Наталью Юрьевну </w:t>
      </w:r>
      <w:r w:rsidR="00C17D97">
        <w:t>-</w:t>
      </w:r>
      <w:r w:rsidR="00010387">
        <w:t xml:space="preserve">главу местного самоуправления </w:t>
      </w:r>
      <w:proofErr w:type="spellStart"/>
      <w:r w:rsidR="00010387">
        <w:t>Тенекаевского</w:t>
      </w:r>
      <w:proofErr w:type="spellEnd"/>
      <w:r w:rsidR="00010387">
        <w:t xml:space="preserve"> сельсовета</w:t>
      </w:r>
      <w:r w:rsidRPr="00FC68FB">
        <w:t xml:space="preserve"> </w:t>
      </w:r>
      <w:proofErr w:type="spellStart"/>
      <w:r w:rsidRPr="00FC68FB">
        <w:t>Пильнинского</w:t>
      </w:r>
      <w:proofErr w:type="spellEnd"/>
      <w:r w:rsidRPr="00FC68FB">
        <w:t xml:space="preserve"> </w:t>
      </w:r>
      <w:r w:rsidR="001031AE">
        <w:t xml:space="preserve">муниципального </w:t>
      </w:r>
      <w:bookmarkStart w:id="0" w:name="_GoBack"/>
      <w:bookmarkEnd w:id="0"/>
      <w:r w:rsidRPr="00FC68FB">
        <w:t>района Нижегородской области.</w:t>
      </w:r>
    </w:p>
    <w:p w:rsidR="00C17D97" w:rsidRPr="00FC68FB" w:rsidRDefault="00861EAF" w:rsidP="00FC68FB">
      <w:pPr>
        <w:pStyle w:val="a5"/>
        <w:numPr>
          <w:ilvl w:val="0"/>
          <w:numId w:val="1"/>
        </w:numPr>
        <w:jc w:val="both"/>
      </w:pPr>
      <w:r>
        <w:t xml:space="preserve">Прекратить полномочия депутата Земского собрания </w:t>
      </w:r>
      <w:proofErr w:type="spellStart"/>
      <w:r>
        <w:t>Пильнинского</w:t>
      </w:r>
      <w:proofErr w:type="spellEnd"/>
      <w:r>
        <w:t xml:space="preserve"> муниципального района Нижегородской области</w:t>
      </w:r>
      <w:r w:rsidR="00C17D97">
        <w:t xml:space="preserve"> </w:t>
      </w:r>
      <w:proofErr w:type="spellStart"/>
      <w:r w:rsidR="00C17D97">
        <w:t>Малеков</w:t>
      </w:r>
      <w:r>
        <w:t>ой</w:t>
      </w:r>
      <w:proofErr w:type="spellEnd"/>
      <w:r w:rsidR="00C17D97">
        <w:t xml:space="preserve"> </w:t>
      </w:r>
      <w:proofErr w:type="spellStart"/>
      <w:r w:rsidR="00C17D97">
        <w:t>Гюзел</w:t>
      </w:r>
      <w:r>
        <w:t>и</w:t>
      </w:r>
      <w:proofErr w:type="spellEnd"/>
      <w:r w:rsidR="00C17D97">
        <w:t xml:space="preserve"> </w:t>
      </w:r>
      <w:proofErr w:type="spellStart"/>
      <w:r w:rsidR="00C17D97">
        <w:t>Надировн</w:t>
      </w:r>
      <w:r>
        <w:t>ы</w:t>
      </w:r>
      <w:proofErr w:type="spellEnd"/>
      <w:r w:rsidR="001031AE">
        <w:t xml:space="preserve"> и исключить из состав Земского собрания</w:t>
      </w:r>
      <w:r w:rsidR="00C17D97">
        <w:t>.</w:t>
      </w:r>
    </w:p>
    <w:p w:rsidR="00E6563E" w:rsidRPr="00FC68FB" w:rsidRDefault="00F75A31" w:rsidP="00FC68FB">
      <w:pPr>
        <w:pStyle w:val="a5"/>
        <w:numPr>
          <w:ilvl w:val="0"/>
          <w:numId w:val="1"/>
        </w:numPr>
        <w:jc w:val="both"/>
      </w:pPr>
      <w:r w:rsidRPr="00FC68FB">
        <w:t>Настоящее решение опубликовать в районной газете «</w:t>
      </w:r>
      <w:proofErr w:type="spellStart"/>
      <w:r w:rsidRPr="00FC68FB">
        <w:t>Селькая</w:t>
      </w:r>
      <w:proofErr w:type="spellEnd"/>
      <w:r w:rsidRPr="00FC68FB">
        <w:t xml:space="preserve"> трибуна» и разместить на официальном сайте </w:t>
      </w:r>
      <w:proofErr w:type="spellStart"/>
      <w:r w:rsidRPr="00FC68FB">
        <w:t>Пильнинского</w:t>
      </w:r>
      <w:proofErr w:type="spellEnd"/>
      <w:r w:rsidRPr="00FC68FB">
        <w:t xml:space="preserve"> муниципального района в информационно-телекоммуникационной сети интерне.</w:t>
      </w:r>
    </w:p>
    <w:p w:rsidR="00F75A31" w:rsidRPr="00FC68FB" w:rsidRDefault="00F75A31" w:rsidP="00FC68FB">
      <w:pPr>
        <w:jc w:val="both"/>
      </w:pPr>
    </w:p>
    <w:p w:rsidR="00F75A31" w:rsidRPr="00FC68FB" w:rsidRDefault="00F75A31" w:rsidP="00FC68FB">
      <w:pPr>
        <w:jc w:val="both"/>
      </w:pPr>
    </w:p>
    <w:p w:rsidR="00F75A31" w:rsidRPr="00FC68FB" w:rsidRDefault="00F75A31" w:rsidP="00F75A31">
      <w:pPr>
        <w:widowControl w:val="0"/>
        <w:autoSpaceDE w:val="0"/>
        <w:autoSpaceDN w:val="0"/>
        <w:ind w:firstLine="540"/>
        <w:jc w:val="both"/>
      </w:pPr>
    </w:p>
    <w:p w:rsidR="00F75A31" w:rsidRPr="00FC68FB" w:rsidRDefault="00F75A31" w:rsidP="00F75A31">
      <w:pPr>
        <w:widowControl w:val="0"/>
        <w:autoSpaceDE w:val="0"/>
        <w:autoSpaceDN w:val="0"/>
        <w:ind w:firstLine="540"/>
        <w:jc w:val="both"/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4"/>
        <w:gridCol w:w="4671"/>
      </w:tblGrid>
      <w:tr w:rsidR="00F75A31" w:rsidRPr="00FC68FB" w:rsidTr="003D1A4D">
        <w:tc>
          <w:tcPr>
            <w:tcW w:w="4785" w:type="dxa"/>
          </w:tcPr>
          <w:p w:rsidR="00F75A31" w:rsidRPr="00FC68FB" w:rsidRDefault="00F75A31" w:rsidP="003D1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68FB">
              <w:t>Председатель Земского собрания</w:t>
            </w:r>
          </w:p>
          <w:p w:rsidR="00F75A31" w:rsidRPr="00FC68FB" w:rsidRDefault="00FC68FB" w:rsidP="00FC68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__________</w:t>
            </w:r>
            <w:r w:rsidR="00F75A31" w:rsidRPr="00FC68FB">
              <w:t>___________Т.В. Давыдова_</w:t>
            </w:r>
          </w:p>
        </w:tc>
        <w:tc>
          <w:tcPr>
            <w:tcW w:w="4786" w:type="dxa"/>
          </w:tcPr>
          <w:p w:rsidR="00F75A31" w:rsidRPr="00FC68FB" w:rsidRDefault="00F75A31" w:rsidP="003D1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68FB">
              <w:t>Глава местного самоуправления района</w:t>
            </w:r>
          </w:p>
          <w:p w:rsidR="00F75A31" w:rsidRPr="00FC68FB" w:rsidRDefault="00F75A31" w:rsidP="00FC68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68FB">
              <w:t>_</w:t>
            </w:r>
            <w:r w:rsidR="00FC68FB">
              <w:t>___________</w:t>
            </w:r>
            <w:r w:rsidRPr="00FC68FB">
              <w:t xml:space="preserve">_______С.А. </w:t>
            </w:r>
            <w:proofErr w:type="spellStart"/>
            <w:r w:rsidRPr="00FC68FB">
              <w:t>Бочканов</w:t>
            </w:r>
            <w:proofErr w:type="spellEnd"/>
          </w:p>
        </w:tc>
      </w:tr>
    </w:tbl>
    <w:p w:rsidR="00F75A31" w:rsidRPr="00FC68FB" w:rsidRDefault="00F75A31" w:rsidP="00F75A31">
      <w:pPr>
        <w:jc w:val="both"/>
      </w:pPr>
    </w:p>
    <w:sectPr w:rsidR="00F75A31" w:rsidRPr="00FC6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6EFF"/>
    <w:multiLevelType w:val="hybridMultilevel"/>
    <w:tmpl w:val="2D44E0E4"/>
    <w:lvl w:ilvl="0" w:tplc="D568A78C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D0B5708"/>
    <w:multiLevelType w:val="hybridMultilevel"/>
    <w:tmpl w:val="7A4C4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04"/>
    <w:rsid w:val="00010387"/>
    <w:rsid w:val="001031AE"/>
    <w:rsid w:val="001E44B1"/>
    <w:rsid w:val="0045447C"/>
    <w:rsid w:val="00497304"/>
    <w:rsid w:val="006D6A2C"/>
    <w:rsid w:val="00861EAF"/>
    <w:rsid w:val="0089198B"/>
    <w:rsid w:val="008C5C84"/>
    <w:rsid w:val="00BC6F2E"/>
    <w:rsid w:val="00C17D97"/>
    <w:rsid w:val="00E6563E"/>
    <w:rsid w:val="00F75A31"/>
    <w:rsid w:val="00FC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D600"/>
  <w15:chartTrackingRefBased/>
  <w15:docId w15:val="{A26086FD-A810-48DE-AAA7-44FA7112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563E"/>
    <w:pPr>
      <w:widowControl w:val="0"/>
      <w:shd w:val="clear" w:color="auto" w:fill="FFFFFF"/>
      <w:autoSpaceDE w:val="0"/>
      <w:autoSpaceDN w:val="0"/>
      <w:adjustRightInd w:val="0"/>
      <w:spacing w:line="240" w:lineRule="atLeast"/>
      <w:ind w:left="10" w:firstLine="442"/>
      <w:jc w:val="both"/>
    </w:pPr>
    <w:rPr>
      <w:color w:val="00000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6563E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E6563E"/>
    <w:pPr>
      <w:ind w:left="720"/>
      <w:contextualSpacing/>
    </w:pPr>
  </w:style>
  <w:style w:type="table" w:styleId="a6">
    <w:name w:val="Table Grid"/>
    <w:basedOn w:val="a1"/>
    <w:rsid w:val="00F75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C68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68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2020-07-30T08:27:00Z</cp:lastPrinted>
  <dcterms:created xsi:type="dcterms:W3CDTF">2019-07-19T10:34:00Z</dcterms:created>
  <dcterms:modified xsi:type="dcterms:W3CDTF">2020-07-30T08:27:00Z</dcterms:modified>
</cp:coreProperties>
</file>